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8" w:rsidRDefault="00EB7F48" w:rsidP="00EB7F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Памятка безопасности.</w:t>
      </w:r>
    </w:p>
    <w:p w:rsidR="00EB7F48" w:rsidRPr="00EB7F48" w:rsidRDefault="00EB7F48" w:rsidP="00EB7F48">
      <w:pPr>
        <w:jc w:val="center"/>
        <w:rPr>
          <w:sz w:val="22"/>
          <w:szCs w:val="22"/>
        </w:rPr>
      </w:pPr>
    </w:p>
    <w:p w:rsidR="00EB7F48" w:rsidRPr="00EB7F48" w:rsidRDefault="00EB7F48" w:rsidP="00EB7F48">
      <w:pPr>
        <w:jc w:val="center"/>
        <w:rPr>
          <w:sz w:val="22"/>
          <w:szCs w:val="22"/>
        </w:rPr>
      </w:pP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ab/>
        <w:t>В преддверии купального сезона рекомендуется прочесть данные правила и советы при отдыхе на водных объектах: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купайтесь только в разрешенных местах, на благоустроенных пляжах;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-не перегревайтесь, не переохлаждайтесь;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купайтесь в состоянии алкогольного опьянения: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-не купайтесь у крутых обрывистых берегов с сильным течением, в заболоченных и заросших растительностью местах: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купайтесь в штормовую погоду;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ныряйте в воду в незнакомых местах, с крутых берегов;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допускайте одиночного купания детей без присмотра;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игнорируйте знак «Купаться запрещено». В этом месте в полном объеме не выполнены требования по обеспечению безопасного купания.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b/>
          <w:sz w:val="22"/>
          <w:szCs w:val="22"/>
        </w:rPr>
        <w:t xml:space="preserve">- </w:t>
      </w:r>
      <w:proofErr w:type="gramStart"/>
      <w:r w:rsidRPr="00EB7F48">
        <w:rPr>
          <w:sz w:val="22"/>
          <w:szCs w:val="22"/>
        </w:rPr>
        <w:t>н</w:t>
      </w:r>
      <w:proofErr w:type="gramEnd"/>
      <w:r w:rsidRPr="00EB7F48">
        <w:rPr>
          <w:sz w:val="22"/>
          <w:szCs w:val="22"/>
        </w:rPr>
        <w:t>е заплывайте за ограниченные знаки;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плавайте на автомобильных камерах и надувных матрацах;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подплывайте к проходящим мимо судам;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не допускайте грубых шалостей в воде (нельзя хватать за ноги, топить, подавать ложные сигналы о помощи);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 xml:space="preserve">- если видите </w:t>
      </w:r>
      <w:proofErr w:type="gramStart"/>
      <w:r w:rsidRPr="00EB7F48">
        <w:rPr>
          <w:sz w:val="22"/>
          <w:szCs w:val="22"/>
        </w:rPr>
        <w:t>тонущего</w:t>
      </w:r>
      <w:proofErr w:type="gramEnd"/>
      <w:r w:rsidRPr="00EB7F48">
        <w:rPr>
          <w:sz w:val="22"/>
          <w:szCs w:val="22"/>
        </w:rPr>
        <w:t>, немедленно зовите на помощь окружающих, спасателей;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если умеете хорошо плавать, постарайтесь самостоятельно добраться до тонущего.</w:t>
      </w:r>
    </w:p>
    <w:p w:rsidR="00EB7F48" w:rsidRPr="00EB7F48" w:rsidRDefault="00EB7F48" w:rsidP="00EB7F48">
      <w:pPr>
        <w:rPr>
          <w:sz w:val="22"/>
          <w:szCs w:val="22"/>
        </w:rPr>
      </w:pPr>
      <w:proofErr w:type="gramStart"/>
      <w:r w:rsidRPr="00EB7F48">
        <w:rPr>
          <w:sz w:val="22"/>
          <w:szCs w:val="22"/>
        </w:rPr>
        <w:t>( в холодной воде не снимайте с себя одежду, чтобы избежать переохлаждение организма.</w:t>
      </w:r>
      <w:proofErr w:type="gramEnd"/>
      <w:r w:rsidRPr="00EB7F48">
        <w:rPr>
          <w:sz w:val="22"/>
          <w:szCs w:val="22"/>
        </w:rPr>
        <w:t xml:space="preserve"> </w:t>
      </w:r>
      <w:proofErr w:type="gramStart"/>
      <w:r w:rsidRPr="00EB7F48">
        <w:rPr>
          <w:sz w:val="22"/>
          <w:szCs w:val="22"/>
        </w:rPr>
        <w:t>Сбросьте только обувь).</w:t>
      </w:r>
      <w:proofErr w:type="gramEnd"/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приблизившись к утопающему, обхватите его сзади за плечи, постарайтесь избежать судорожных попыток ухватиться за вас, которые будет предпринимать паникующий тонущий человек);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если утопающий находится без сознания, плывите с ним к берегу, взяв рукой под подбородок таким образом, чтобы его лицо постоянно находилось над поверхностью воды;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вынесите утопающего на берег.</w:t>
      </w: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>- попросите находящихся поблизости людей вызвать «Скорую помощь».</w:t>
      </w:r>
    </w:p>
    <w:p w:rsidR="00EB7F48" w:rsidRPr="00EB7F48" w:rsidRDefault="00EB7F48" w:rsidP="00EB7F48">
      <w:pPr>
        <w:rPr>
          <w:sz w:val="22"/>
          <w:szCs w:val="22"/>
        </w:rPr>
      </w:pPr>
    </w:p>
    <w:p w:rsidR="00EB7F48" w:rsidRPr="00EB7F48" w:rsidRDefault="00EB7F48" w:rsidP="00EB7F48">
      <w:pPr>
        <w:rPr>
          <w:sz w:val="22"/>
          <w:szCs w:val="22"/>
        </w:rPr>
      </w:pPr>
      <w:r w:rsidRPr="00EB7F48">
        <w:rPr>
          <w:sz w:val="22"/>
          <w:szCs w:val="22"/>
        </w:rPr>
        <w:t xml:space="preserve">Находясь на водном объекте, необходимо сообщать в оперативные службы обо всех чрезвычайных происшествиях </w:t>
      </w:r>
      <w:proofErr w:type="gramStart"/>
      <w:r w:rsidRPr="00EB7F48">
        <w:rPr>
          <w:sz w:val="22"/>
          <w:szCs w:val="22"/>
        </w:rPr>
        <w:t>(</w:t>
      </w:r>
      <w:r w:rsidRPr="00EB7F48">
        <w:rPr>
          <w:b/>
          <w:sz w:val="22"/>
          <w:szCs w:val="22"/>
        </w:rPr>
        <w:t xml:space="preserve"> </w:t>
      </w:r>
      <w:proofErr w:type="gramEnd"/>
      <w:r w:rsidRPr="00EB7F48">
        <w:rPr>
          <w:b/>
          <w:sz w:val="22"/>
          <w:szCs w:val="22"/>
        </w:rPr>
        <w:t>01,010, спасательная служба г. Людиново 6-49-51</w:t>
      </w:r>
      <w:r w:rsidRPr="00EB7F48">
        <w:rPr>
          <w:sz w:val="22"/>
          <w:szCs w:val="22"/>
        </w:rPr>
        <w:t>),оказывать посильную помощь терпящим бедствие (с соблюдением мер предосторожности).</w:t>
      </w:r>
    </w:p>
    <w:p w:rsidR="00EB7F48" w:rsidRPr="00EB7F48" w:rsidRDefault="00EB7F48" w:rsidP="00EB7F48">
      <w:pPr>
        <w:rPr>
          <w:b/>
          <w:sz w:val="22"/>
          <w:szCs w:val="22"/>
        </w:rPr>
      </w:pPr>
    </w:p>
    <w:p w:rsidR="00EB7F48" w:rsidRPr="00EB7F48" w:rsidRDefault="00EB7F48" w:rsidP="00EB7F48">
      <w:pPr>
        <w:tabs>
          <w:tab w:val="left" w:pos="2240"/>
          <w:tab w:val="center" w:pos="4960"/>
        </w:tabs>
        <w:rPr>
          <w:b/>
          <w:sz w:val="22"/>
          <w:szCs w:val="22"/>
        </w:rPr>
      </w:pPr>
      <w:r w:rsidRPr="00EB7F48">
        <w:rPr>
          <w:b/>
          <w:sz w:val="22"/>
          <w:szCs w:val="22"/>
        </w:rPr>
        <w:t xml:space="preserve">                                                           Инспекторский участок г</w:t>
      </w:r>
      <w:proofErr w:type="gramStart"/>
      <w:r w:rsidRPr="00EB7F48">
        <w:rPr>
          <w:b/>
          <w:sz w:val="22"/>
          <w:szCs w:val="22"/>
        </w:rPr>
        <w:t>.Л</w:t>
      </w:r>
      <w:proofErr w:type="gramEnd"/>
      <w:r w:rsidRPr="00EB7F48">
        <w:rPr>
          <w:b/>
          <w:sz w:val="22"/>
          <w:szCs w:val="22"/>
        </w:rPr>
        <w:t xml:space="preserve">юдиново ФКУ «Центр ГИМС </w:t>
      </w:r>
    </w:p>
    <w:p w:rsidR="00EB7F48" w:rsidRPr="00EB7F48" w:rsidRDefault="00EB7F48" w:rsidP="00EB7F48">
      <w:pPr>
        <w:tabs>
          <w:tab w:val="left" w:pos="2240"/>
          <w:tab w:val="center" w:pos="4960"/>
        </w:tabs>
        <w:rPr>
          <w:b/>
          <w:sz w:val="22"/>
          <w:szCs w:val="22"/>
        </w:rPr>
      </w:pPr>
      <w:r w:rsidRPr="00EB7F48">
        <w:rPr>
          <w:b/>
          <w:sz w:val="22"/>
          <w:szCs w:val="22"/>
        </w:rPr>
        <w:t xml:space="preserve">                                                           МЧС России по Калужской области »</w:t>
      </w:r>
    </w:p>
    <w:p w:rsidR="00DB1161" w:rsidRDefault="00DB1161"/>
    <w:sectPr w:rsidR="00DB1161" w:rsidSect="00D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48"/>
    <w:rsid w:val="00DB1161"/>
    <w:rsid w:val="00EB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2019-05-13T06:37:00Z</dcterms:created>
  <dcterms:modified xsi:type="dcterms:W3CDTF">2019-05-13T06:37:00Z</dcterms:modified>
</cp:coreProperties>
</file>