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F4" w:rsidRPr="004F67BC" w:rsidRDefault="00377EF4" w:rsidP="00377EF4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F67BC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377EF4" w:rsidRPr="00710B92" w:rsidRDefault="00377EF4" w:rsidP="00377E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82"/>
      <w:bookmarkEnd w:id="0"/>
      <w:r w:rsidRPr="00710B92">
        <w:rPr>
          <w:rFonts w:ascii="Times New Roman" w:hAnsi="Times New Roman" w:cs="Times New Roman"/>
          <w:sz w:val="24"/>
          <w:szCs w:val="24"/>
        </w:rPr>
        <w:t>ПАСПОРТ</w:t>
      </w:r>
    </w:p>
    <w:p w:rsidR="00377EF4" w:rsidRPr="00710B92" w:rsidRDefault="00377EF4" w:rsidP="00377E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10B92">
        <w:rPr>
          <w:rFonts w:ascii="Times New Roman" w:hAnsi="Times New Roman" w:cs="Times New Roman"/>
          <w:sz w:val="24"/>
          <w:szCs w:val="24"/>
        </w:rPr>
        <w:t xml:space="preserve">муниципальной программы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Жиздринского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</w:p>
    <w:p w:rsidR="00377EF4" w:rsidRPr="00710B92" w:rsidRDefault="00377EF4" w:rsidP="00377E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"Развитие туризма в </w:t>
      </w:r>
      <w:r w:rsidRPr="007D43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43D0">
        <w:rPr>
          <w:rFonts w:ascii="Times New Roman" w:hAnsi="Times New Roman" w:cs="Times New Roman"/>
          <w:sz w:val="24"/>
          <w:szCs w:val="24"/>
        </w:rPr>
        <w:t>Жиздринского</w:t>
      </w:r>
      <w:proofErr w:type="spellEnd"/>
      <w:r w:rsidRPr="007D43D0">
        <w:rPr>
          <w:rFonts w:ascii="Times New Roman" w:hAnsi="Times New Roman" w:cs="Times New Roman"/>
          <w:sz w:val="24"/>
          <w:szCs w:val="24"/>
        </w:rPr>
        <w:t xml:space="preserve"> муниципального округа"</w:t>
      </w:r>
    </w:p>
    <w:p w:rsidR="00377EF4" w:rsidRPr="00710B92" w:rsidRDefault="00377EF4" w:rsidP="00377E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6520"/>
      </w:tblGrid>
      <w:tr w:rsidR="00377EF4" w:rsidRPr="00EE15A9" w:rsidTr="00F767ED">
        <w:tc>
          <w:tcPr>
            <w:tcW w:w="2551" w:type="dxa"/>
          </w:tcPr>
          <w:p w:rsidR="00377EF4" w:rsidRPr="001D1FA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1FA4">
              <w:rPr>
                <w:rFonts w:ascii="Times New Roman" w:hAnsi="Times New Roman" w:cs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6520" w:type="dxa"/>
          </w:tcPr>
          <w:p w:rsidR="00377EF4" w:rsidRPr="001D1FA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</w:t>
            </w:r>
            <w:r w:rsidRPr="00710B9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377EF4" w:rsidRPr="00EE15A9" w:rsidTr="00F767ED">
        <w:tc>
          <w:tcPr>
            <w:tcW w:w="2551" w:type="dxa"/>
          </w:tcPr>
          <w:p w:rsidR="00377EF4" w:rsidRPr="001D1FA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1FA4">
              <w:rPr>
                <w:rFonts w:ascii="Times New Roman" w:hAnsi="Times New Roman" w:cs="Times New Roman"/>
                <w:sz w:val="24"/>
                <w:szCs w:val="24"/>
              </w:rPr>
              <w:t>2. Соисполнители муниципальной программы</w:t>
            </w:r>
          </w:p>
        </w:tc>
        <w:tc>
          <w:tcPr>
            <w:tcW w:w="6520" w:type="dxa"/>
          </w:tcPr>
          <w:p w:rsidR="00377EF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822C25"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 w:rsidRPr="00822C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377EF4" w:rsidRPr="00DB6E7F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Pr="008104D6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и инвестиций администрации </w:t>
            </w:r>
            <w:proofErr w:type="spellStart"/>
            <w:r w:rsidRPr="008104D6"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 w:rsidRPr="008104D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377EF4" w:rsidRPr="001D1FA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Культурно-досуговый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377EF4" w:rsidRPr="00EE15A9" w:rsidTr="00F767ED">
        <w:tc>
          <w:tcPr>
            <w:tcW w:w="2551" w:type="dxa"/>
          </w:tcPr>
          <w:p w:rsidR="00377EF4" w:rsidRPr="001D1FA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1FA4">
              <w:rPr>
                <w:rFonts w:ascii="Times New Roman" w:hAnsi="Times New Roman" w:cs="Times New Roman"/>
                <w:sz w:val="24"/>
                <w:szCs w:val="24"/>
              </w:rPr>
              <w:t>3. Цель муниципальной программы</w:t>
            </w:r>
          </w:p>
        </w:tc>
        <w:tc>
          <w:tcPr>
            <w:tcW w:w="6520" w:type="dxa"/>
          </w:tcPr>
          <w:p w:rsidR="00377EF4" w:rsidRPr="004F67BC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F67BC">
              <w:rPr>
                <w:rFonts w:ascii="Times New Roman" w:hAnsi="Times New Roman" w:cs="Times New Roman"/>
                <w:sz w:val="24"/>
                <w:szCs w:val="24"/>
              </w:rPr>
              <w:t>Увеличение туристского потока в Жиздринский район</w:t>
            </w:r>
          </w:p>
          <w:p w:rsidR="00377EF4" w:rsidRPr="001D1FA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EF4" w:rsidRPr="00EE15A9" w:rsidTr="00F767ED">
        <w:tc>
          <w:tcPr>
            <w:tcW w:w="2551" w:type="dxa"/>
          </w:tcPr>
          <w:p w:rsidR="00377EF4" w:rsidRPr="001D1FA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1FA4">
              <w:rPr>
                <w:rFonts w:ascii="Times New Roman" w:hAnsi="Times New Roman" w:cs="Times New Roman"/>
                <w:sz w:val="24"/>
                <w:szCs w:val="24"/>
              </w:rPr>
              <w:t>4. Направления муниципальной программы/соисполнитель муниципальной программы</w:t>
            </w:r>
          </w:p>
        </w:tc>
        <w:tc>
          <w:tcPr>
            <w:tcW w:w="6520" w:type="dxa"/>
          </w:tcPr>
          <w:p w:rsidR="00377EF4" w:rsidRPr="00DB6E7F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экономика/</w:t>
            </w:r>
            <w:r w:rsidRPr="008104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104D6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культуры </w:t>
            </w:r>
            <w:r w:rsidRPr="00710B9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377EF4" w:rsidRPr="001D1FA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EF4" w:rsidRPr="00710B92" w:rsidTr="00F767ED">
        <w:tc>
          <w:tcPr>
            <w:tcW w:w="2551" w:type="dxa"/>
          </w:tcPr>
          <w:p w:rsidR="00377EF4" w:rsidRPr="001D1FA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1FA4">
              <w:rPr>
                <w:rFonts w:ascii="Times New Roman" w:hAnsi="Times New Roman" w:cs="Times New Roman"/>
                <w:sz w:val="24"/>
                <w:szCs w:val="24"/>
              </w:rPr>
              <w:t>5. Сроки и этапы реализации муниципальной программы</w:t>
            </w:r>
          </w:p>
        </w:tc>
        <w:tc>
          <w:tcPr>
            <w:tcW w:w="6520" w:type="dxa"/>
          </w:tcPr>
          <w:p w:rsidR="00377EF4" w:rsidRPr="001D1FA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– 2031 в один этап</w:t>
            </w:r>
          </w:p>
        </w:tc>
      </w:tr>
      <w:tr w:rsidR="00377EF4" w:rsidRPr="00C23175" w:rsidTr="00F767ED">
        <w:tc>
          <w:tcPr>
            <w:tcW w:w="2551" w:type="dxa"/>
          </w:tcPr>
          <w:p w:rsidR="00377EF4" w:rsidRPr="001D1FA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1FA4">
              <w:rPr>
                <w:rFonts w:ascii="Times New Roman" w:hAnsi="Times New Roman" w:cs="Times New Roman"/>
                <w:sz w:val="24"/>
                <w:szCs w:val="24"/>
              </w:rPr>
              <w:t>6. Объемы финансирования муниципальной программы за счет бюджетных ассигнований</w:t>
            </w:r>
          </w:p>
        </w:tc>
        <w:tc>
          <w:tcPr>
            <w:tcW w:w="6520" w:type="dxa"/>
          </w:tcPr>
          <w:p w:rsidR="00377EF4" w:rsidRPr="00922227" w:rsidRDefault="00377EF4" w:rsidP="00F767E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>Предполагаемый объем финансирования программы составит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377EF4" w:rsidRPr="00922227" w:rsidRDefault="00377EF4" w:rsidP="00F767E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77EF4" w:rsidRPr="00922227" w:rsidRDefault="00377EF4" w:rsidP="00F767E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77EF4" w:rsidRPr="00922227" w:rsidRDefault="00377EF4" w:rsidP="00F767E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77EF4" w:rsidRPr="00922227" w:rsidRDefault="00377EF4" w:rsidP="00F767E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77EF4" w:rsidRPr="00922227" w:rsidRDefault="00377EF4" w:rsidP="00F767E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77EF4" w:rsidRDefault="00377EF4" w:rsidP="00F767E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77EF4" w:rsidRPr="00922227" w:rsidRDefault="00377EF4" w:rsidP="00F767E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7EF4" w:rsidRPr="00922227" w:rsidRDefault="00377EF4" w:rsidP="00F767E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финансирования:</w:t>
            </w:r>
          </w:p>
          <w:p w:rsidR="00377EF4" w:rsidRPr="00922227" w:rsidRDefault="00377EF4" w:rsidP="00F767E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округа:</w:t>
            </w:r>
          </w:p>
          <w:p w:rsidR="00377EF4" w:rsidRPr="00922227" w:rsidRDefault="00377EF4" w:rsidP="00F767E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77EF4" w:rsidRPr="00922227" w:rsidRDefault="00377EF4" w:rsidP="00F767E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77EF4" w:rsidRPr="00922227" w:rsidRDefault="00377EF4" w:rsidP="00F767E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77EF4" w:rsidRPr="00922227" w:rsidRDefault="00377EF4" w:rsidP="00F767E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77EF4" w:rsidRPr="00922227" w:rsidRDefault="00377EF4" w:rsidP="00F767E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377EF4" w:rsidRPr="001D1FA4" w:rsidRDefault="00377EF4" w:rsidP="00F767ED">
            <w:pPr>
              <w:pStyle w:val="ConsPlusNormal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377EF4" w:rsidRPr="0045225B" w:rsidTr="00F767ED">
        <w:tc>
          <w:tcPr>
            <w:tcW w:w="2551" w:type="dxa"/>
          </w:tcPr>
          <w:p w:rsidR="00377EF4" w:rsidRPr="001D1FA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206"/>
            <w:bookmarkEnd w:id="1"/>
            <w:r w:rsidRPr="001D1FA4">
              <w:rPr>
                <w:rFonts w:ascii="Times New Roman" w:hAnsi="Times New Roman" w:cs="Times New Roman"/>
                <w:sz w:val="24"/>
                <w:szCs w:val="24"/>
              </w:rPr>
              <w:t>7. Объемы финансирования муниципальной программы за счет иных источников (</w:t>
            </w:r>
            <w:proofErr w:type="spellStart"/>
            <w:r w:rsidRPr="001D1FA4">
              <w:rPr>
                <w:rFonts w:ascii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1D1FA4">
              <w:rPr>
                <w:rFonts w:ascii="Times New Roman" w:hAnsi="Times New Roman" w:cs="Times New Roman"/>
                <w:sz w:val="24"/>
                <w:szCs w:val="24"/>
              </w:rPr>
              <w:t xml:space="preserve">) (при наличии) </w:t>
            </w:r>
            <w:hyperlink w:anchor="P215">
              <w:r w:rsidRPr="001D1FA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6520" w:type="dxa"/>
          </w:tcPr>
          <w:p w:rsidR="00377EF4" w:rsidRPr="001D1FA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</w:tbl>
    <w:p w:rsidR="00377EF4" w:rsidRDefault="00377EF4" w:rsidP="00377EF4">
      <w:pPr>
        <w:rPr>
          <w:lang w:val="ru-RU"/>
        </w:rPr>
      </w:pPr>
      <w:bookmarkStart w:id="2" w:name="P215"/>
      <w:bookmarkEnd w:id="2"/>
    </w:p>
    <w:p w:rsidR="00377EF4" w:rsidRDefault="00377EF4" w:rsidP="00377EF4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проект                                                                                                                               </w:t>
      </w:r>
    </w:p>
    <w:p w:rsidR="00377EF4" w:rsidRDefault="00377EF4" w:rsidP="00377EF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77EF4" w:rsidRDefault="00377EF4" w:rsidP="00377E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77EF4" w:rsidRDefault="00377EF4" w:rsidP="00377EF4">
      <w:pPr>
        <w:widowControl w:val="0"/>
        <w:autoSpaceDE w:val="0"/>
        <w:jc w:val="both"/>
        <w:rPr>
          <w:rFonts w:eastAsia="Calibri"/>
          <w:sz w:val="24"/>
          <w:szCs w:val="24"/>
          <w:lang w:val="ru-RU"/>
        </w:rPr>
      </w:pPr>
    </w:p>
    <w:p w:rsidR="00377EF4" w:rsidRDefault="00377EF4" w:rsidP="00377EF4">
      <w:pPr>
        <w:widowControl w:val="0"/>
        <w:autoSpaceDE w:val="0"/>
        <w:jc w:val="center"/>
        <w:rPr>
          <w:rFonts w:eastAsia="Calibri"/>
          <w:b/>
          <w:sz w:val="28"/>
          <w:szCs w:val="28"/>
          <w:lang w:val="ru-RU"/>
        </w:rPr>
      </w:pPr>
      <w:bookmarkStart w:id="3" w:name="P233"/>
      <w:bookmarkEnd w:id="3"/>
      <w:r>
        <w:rPr>
          <w:rFonts w:eastAsia="Calibri"/>
          <w:b/>
          <w:sz w:val="28"/>
          <w:szCs w:val="28"/>
          <w:lang w:val="ru-RU"/>
        </w:rPr>
        <w:t>ПАСПОРТ</w:t>
      </w:r>
    </w:p>
    <w:p w:rsidR="00377EF4" w:rsidRDefault="00377EF4" w:rsidP="00377EF4">
      <w:pPr>
        <w:widowControl w:val="0"/>
        <w:autoSpaceDE w:val="0"/>
        <w:jc w:val="center"/>
        <w:rPr>
          <w:rFonts w:eastAsia="Calibri"/>
          <w:b/>
          <w:sz w:val="24"/>
          <w:szCs w:val="24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муниципальной программы </w:t>
      </w:r>
      <w:proofErr w:type="spellStart"/>
      <w:r>
        <w:rPr>
          <w:rFonts w:eastAsia="Calibri"/>
          <w:b/>
          <w:sz w:val="28"/>
          <w:szCs w:val="28"/>
          <w:lang w:val="ru-RU"/>
        </w:rPr>
        <w:t>Жиздринского</w:t>
      </w:r>
      <w:proofErr w:type="spellEnd"/>
      <w:r>
        <w:rPr>
          <w:rFonts w:eastAsia="Calibri"/>
          <w:b/>
          <w:sz w:val="28"/>
          <w:szCs w:val="28"/>
          <w:lang w:val="ru-RU"/>
        </w:rPr>
        <w:t xml:space="preserve"> муниципального округа Калужской области</w:t>
      </w:r>
    </w:p>
    <w:p w:rsidR="00377EF4" w:rsidRDefault="00377EF4" w:rsidP="00377EF4">
      <w:pPr>
        <w:widowControl w:val="0"/>
        <w:autoSpaceDE w:val="0"/>
        <w:jc w:val="center"/>
        <w:rPr>
          <w:rFonts w:eastAsia="Calibri"/>
          <w:b/>
          <w:sz w:val="24"/>
          <w:szCs w:val="24"/>
          <w:lang w:val="ru-RU"/>
        </w:rPr>
      </w:pPr>
    </w:p>
    <w:p w:rsidR="00377EF4" w:rsidRDefault="00377EF4" w:rsidP="00377EF4">
      <w:pPr>
        <w:widowControl w:val="0"/>
        <w:autoSpaceDE w:val="0"/>
        <w:jc w:val="center"/>
        <w:rPr>
          <w:sz w:val="20"/>
          <w:lang w:val="ru-RU"/>
        </w:rPr>
      </w:pPr>
      <w:r>
        <w:rPr>
          <w:rFonts w:eastAsia="Calibri"/>
          <w:b/>
          <w:sz w:val="28"/>
          <w:szCs w:val="28"/>
          <w:u w:val="single"/>
          <w:lang w:val="ru-RU"/>
        </w:rPr>
        <w:t>«Доступная среда  в Жиздринском муниципальном округе»</w:t>
      </w:r>
    </w:p>
    <w:p w:rsidR="00377EF4" w:rsidRDefault="00377EF4" w:rsidP="00377EF4">
      <w:pPr>
        <w:widowControl w:val="0"/>
        <w:autoSpaceDE w:val="0"/>
        <w:jc w:val="both"/>
        <w:rPr>
          <w:rFonts w:eastAsia="Calibri"/>
          <w:sz w:val="24"/>
          <w:szCs w:val="24"/>
          <w:lang w:val="ru-RU"/>
        </w:rPr>
      </w:pPr>
      <w:r>
        <w:rPr>
          <w:sz w:val="20"/>
          <w:lang w:val="ru-RU"/>
        </w:rPr>
        <w:t xml:space="preserve">                                                       </w:t>
      </w:r>
      <w:r>
        <w:rPr>
          <w:rFonts w:eastAsia="Calibri"/>
          <w:sz w:val="20"/>
          <w:lang w:val="ru-RU"/>
        </w:rPr>
        <w:t>(наименование муниципальной программы)</w:t>
      </w:r>
    </w:p>
    <w:p w:rsidR="00377EF4" w:rsidRDefault="00377EF4" w:rsidP="00377EF4">
      <w:pPr>
        <w:widowControl w:val="0"/>
        <w:autoSpaceDE w:val="0"/>
        <w:jc w:val="both"/>
        <w:rPr>
          <w:rFonts w:eastAsia="Calibri"/>
          <w:sz w:val="24"/>
          <w:szCs w:val="24"/>
          <w:lang w:val="ru-RU"/>
        </w:rPr>
      </w:pPr>
    </w:p>
    <w:p w:rsidR="00377EF4" w:rsidRDefault="00377EF4" w:rsidP="00377EF4">
      <w:pPr>
        <w:pStyle w:val="ConsPlusNormal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6520"/>
      </w:tblGrid>
      <w:tr w:rsidR="00377EF4" w:rsidTr="00F767ED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EF4" w:rsidRDefault="00377EF4" w:rsidP="00F767ED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EF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социальной политики  администрации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377EF4" w:rsidRDefault="00377EF4" w:rsidP="00F767ED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ОСЗН)</w:t>
            </w:r>
          </w:p>
        </w:tc>
      </w:tr>
      <w:tr w:rsidR="00377EF4" w:rsidRPr="00EE15A9" w:rsidTr="00F767ED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EF4" w:rsidRDefault="00377EF4" w:rsidP="00F767ED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Соисполнители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EF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</w:t>
            </w:r>
          </w:p>
          <w:p w:rsidR="00377EF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отдел культуры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</w:t>
            </w:r>
          </w:p>
          <w:p w:rsidR="00377EF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-отдел спорта и молодежной политики администрации</w:t>
            </w:r>
            <w: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377EF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отдел строительства и муниципального хозяйства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proofErr w:type="spellEnd"/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округа;</w:t>
            </w:r>
          </w:p>
          <w:p w:rsidR="00377EF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Жиздринский филиал ГБУ КО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Людиновский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социального обслуживания граждан пожилого возраста и инвалидов», далее - Жиздринский филиал ГБУ КО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Людиновский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ЦСО»);</w:t>
            </w:r>
          </w:p>
          <w:p w:rsidR="00377EF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ГБУЗ КО «ЦМБ №2 – Участковая больница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района»;</w:t>
            </w:r>
          </w:p>
          <w:p w:rsidR="00377EF4" w:rsidRDefault="00377EF4" w:rsidP="00F767ED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Филиал Кадрового центра Калужской области ГКУ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«Центр занятости населения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Людиновского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районов»</w:t>
            </w:r>
          </w:p>
        </w:tc>
      </w:tr>
      <w:tr w:rsidR="00377EF4" w:rsidRPr="00EE15A9" w:rsidTr="00F767ED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EF4" w:rsidRDefault="00377EF4" w:rsidP="00F767ED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3. Цель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EF4" w:rsidRDefault="00377EF4" w:rsidP="00F767ED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безбарьерной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среды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посредством повышения доли доступных для инвалидов и других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приоритетных объектов социальной, транспортной, инженерной инфраструктуры в общем количестве приоритетных объектов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до 77,7 процента к 2031 году</w:t>
            </w:r>
          </w:p>
        </w:tc>
      </w:tr>
      <w:tr w:rsidR="00377EF4" w:rsidRPr="00EE15A9" w:rsidTr="00F767ED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EF4" w:rsidRDefault="00377EF4" w:rsidP="00F767ED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Направления муниципальной программы/соисполнитель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EF4" w:rsidRDefault="00377EF4" w:rsidP="00F767ED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Социальная политика/Отдел социальной политики администрации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377EF4" w:rsidTr="00F767ED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EF4" w:rsidRDefault="00377EF4" w:rsidP="00F767ED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Сроки и этапы реализации муниципальной программы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EF4" w:rsidRDefault="00377EF4" w:rsidP="00F767ED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2026 - 2031 годы, в один этап</w:t>
            </w:r>
          </w:p>
        </w:tc>
      </w:tr>
      <w:tr w:rsidR="00377EF4" w:rsidTr="00F767ED"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EF4" w:rsidRDefault="00377EF4" w:rsidP="00F767ED">
            <w:pPr>
              <w:pStyle w:val="ConsPlusNormal"/>
            </w:pPr>
            <w:r>
              <w:t xml:space="preserve">6. Объемы финансирования муниципальной </w:t>
            </w:r>
            <w:r>
              <w:lastRenderedPageBreak/>
              <w:t>программы за счет бюджетных ассигнований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907"/>
              <w:gridCol w:w="727"/>
              <w:gridCol w:w="850"/>
              <w:gridCol w:w="851"/>
              <w:gridCol w:w="850"/>
              <w:gridCol w:w="709"/>
              <w:gridCol w:w="850"/>
              <w:gridCol w:w="1046"/>
              <w:gridCol w:w="1006"/>
              <w:gridCol w:w="1116"/>
              <w:gridCol w:w="1299"/>
            </w:tblGrid>
            <w:tr w:rsidR="00377EF4" w:rsidRPr="00EE15A9" w:rsidTr="00F767ED">
              <w:trPr>
                <w:trHeight w:val="446"/>
              </w:trPr>
              <w:tc>
                <w:tcPr>
                  <w:tcW w:w="90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</w:pPr>
                  <w:r>
                    <w:lastRenderedPageBreak/>
                    <w:t>Наимено</w:t>
                  </w:r>
                  <w:r>
                    <w:softHyphen/>
                  </w:r>
                  <w:r>
                    <w:lastRenderedPageBreak/>
                    <w:t>вание показателя</w:t>
                  </w:r>
                </w:p>
              </w:tc>
              <w:tc>
                <w:tcPr>
                  <w:tcW w:w="72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jc w:val="both"/>
                  </w:pPr>
                  <w:r>
                    <w:lastRenderedPageBreak/>
                    <w:t xml:space="preserve">Всего </w:t>
                  </w:r>
                  <w:r>
                    <w:lastRenderedPageBreak/>
                    <w:t xml:space="preserve">(тыс. </w:t>
                  </w:r>
                  <w:r>
                    <w:rPr>
                      <w:rStyle w:val="68pt"/>
                    </w:rPr>
                    <w:t>руб.)</w:t>
                  </w:r>
                </w:p>
              </w:tc>
              <w:tc>
                <w:tcPr>
                  <w:tcW w:w="8577" w:type="dxa"/>
                  <w:gridSpan w:val="9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spacing w:line="240" w:lineRule="auto"/>
                    <w:ind w:left="2000"/>
                    <w:jc w:val="left"/>
                  </w:pPr>
                  <w:r>
                    <w:lastRenderedPageBreak/>
                    <w:t>В том числе по годам</w:t>
                  </w:r>
                </w:p>
              </w:tc>
            </w:tr>
            <w:tr w:rsidR="00377EF4" w:rsidTr="00F767ED">
              <w:trPr>
                <w:trHeight w:val="691"/>
              </w:trPr>
              <w:tc>
                <w:tcPr>
                  <w:tcW w:w="907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snapToGrid w:val="0"/>
                    <w:spacing w:line="240" w:lineRule="auto"/>
                    <w:ind w:left="2000"/>
                    <w:jc w:val="left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727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snapToGrid w:val="0"/>
                    <w:spacing w:line="240" w:lineRule="auto"/>
                    <w:ind w:left="2000"/>
                    <w:jc w:val="left"/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spacing w:line="240" w:lineRule="auto"/>
                    <w:ind w:left="300"/>
                    <w:jc w:val="left"/>
                  </w:pPr>
                  <w:r>
                    <w:t>2026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spacing w:line="240" w:lineRule="auto"/>
                    <w:ind w:left="300"/>
                    <w:jc w:val="left"/>
                  </w:pPr>
                  <w:r>
                    <w:t>2027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spacing w:line="240" w:lineRule="auto"/>
                    <w:ind w:left="220"/>
                    <w:jc w:val="left"/>
                  </w:pPr>
                  <w:r>
                    <w:t>2028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spacing w:line="240" w:lineRule="auto"/>
                    <w:ind w:left="142"/>
                    <w:jc w:val="left"/>
                  </w:pPr>
                  <w:r>
                    <w:t>2029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spacing w:line="240" w:lineRule="auto"/>
                    <w:ind w:left="283"/>
                    <w:jc w:val="both"/>
                  </w:pPr>
                  <w:r>
                    <w:t>2030</w:t>
                  </w:r>
                </w:p>
              </w:tc>
              <w:tc>
                <w:tcPr>
                  <w:tcW w:w="10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spacing w:line="240" w:lineRule="auto"/>
                    <w:jc w:val="both"/>
                  </w:pPr>
                  <w:r>
                    <w:t xml:space="preserve">   2031</w:t>
                  </w:r>
                </w:p>
              </w:tc>
              <w:tc>
                <w:tcPr>
                  <w:tcW w:w="10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spacing w:line="240" w:lineRule="auto"/>
                    <w:ind w:left="400"/>
                    <w:jc w:val="left"/>
                  </w:pPr>
                  <w:r>
                    <w:rPr>
                      <w:sz w:val="15"/>
                      <w:szCs w:val="15"/>
                    </w:rPr>
                    <w:t>2024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spacing w:line="240" w:lineRule="auto"/>
                    <w:ind w:left="2"/>
                  </w:pPr>
                  <w:r>
                    <w:rPr>
                      <w:sz w:val="15"/>
                      <w:szCs w:val="15"/>
                    </w:rPr>
                    <w:t>2025</w:t>
                  </w: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spacing w:line="240" w:lineRule="auto"/>
                    <w:ind w:left="2"/>
                  </w:pPr>
                  <w:r>
                    <w:rPr>
                      <w:sz w:val="15"/>
                      <w:szCs w:val="15"/>
                    </w:rPr>
                    <w:t>2026</w:t>
                  </w:r>
                </w:p>
              </w:tc>
            </w:tr>
            <w:tr w:rsidR="00377EF4" w:rsidTr="00F767ED">
              <w:trPr>
                <w:trHeight w:val="451"/>
              </w:trPr>
              <w:tc>
                <w:tcPr>
                  <w:tcW w:w="9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spacing w:line="240" w:lineRule="auto"/>
                    <w:jc w:val="both"/>
                  </w:pPr>
                  <w:r>
                    <w:rPr>
                      <w:sz w:val="20"/>
                      <w:szCs w:val="20"/>
                    </w:rPr>
                    <w:lastRenderedPageBreak/>
                    <w:t>Всего</w:t>
                  </w:r>
                </w:p>
              </w:tc>
              <w:tc>
                <w:tcPr>
                  <w:tcW w:w="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ind w:left="-284" w:firstLine="284"/>
                    <w:jc w:val="center"/>
                  </w:pPr>
                  <w:r>
                    <w:rPr>
                      <w:sz w:val="24"/>
                      <w:szCs w:val="24"/>
                    </w:rPr>
                    <w:t>222,0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ind w:left="-284" w:firstLine="284"/>
                    <w:jc w:val="center"/>
                  </w:pPr>
                  <w:r>
                    <w:rPr>
                      <w:sz w:val="24"/>
                      <w:szCs w:val="24"/>
                    </w:rPr>
                    <w:t>37,0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ind w:left="-284" w:firstLine="284"/>
                    <w:jc w:val="center"/>
                  </w:pPr>
                  <w:r>
                    <w:rPr>
                      <w:sz w:val="24"/>
                      <w:szCs w:val="24"/>
                    </w:rPr>
                    <w:t>37,0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ind w:left="-284" w:firstLine="284"/>
                    <w:jc w:val="center"/>
                  </w:pPr>
                  <w:r>
                    <w:rPr>
                      <w:sz w:val="24"/>
                      <w:szCs w:val="24"/>
                    </w:rPr>
                    <w:t>37,0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ind w:left="-284" w:firstLine="284"/>
                    <w:jc w:val="center"/>
                  </w:pPr>
                  <w:r>
                    <w:rPr>
                      <w:sz w:val="24"/>
                      <w:szCs w:val="24"/>
                    </w:rPr>
                    <w:t>37,0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ind w:left="-284" w:firstLine="284"/>
                    <w:jc w:val="center"/>
                  </w:pPr>
                  <w:r>
                    <w:rPr>
                      <w:sz w:val="24"/>
                      <w:szCs w:val="24"/>
                    </w:rPr>
                    <w:t>37,0</w:t>
                  </w:r>
                </w:p>
              </w:tc>
              <w:tc>
                <w:tcPr>
                  <w:tcW w:w="10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ind w:left="-284" w:firstLine="284"/>
                  </w:pPr>
                  <w:r>
                    <w:rPr>
                      <w:sz w:val="24"/>
                      <w:szCs w:val="24"/>
                    </w:rPr>
                    <w:t xml:space="preserve">  37,0</w:t>
                  </w:r>
                </w:p>
              </w:tc>
              <w:tc>
                <w:tcPr>
                  <w:tcW w:w="10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ind w:left="-284" w:firstLine="284"/>
                    <w:jc w:val="center"/>
                  </w:pPr>
                  <w:r>
                    <w:rPr>
                      <w:b/>
                      <w:sz w:val="16"/>
                      <w:szCs w:val="16"/>
                    </w:rPr>
                    <w:t>60618,811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ind w:left="-284" w:firstLine="284"/>
                    <w:jc w:val="center"/>
                  </w:pPr>
                  <w:r>
                    <w:rPr>
                      <w:b/>
                      <w:sz w:val="16"/>
                      <w:szCs w:val="16"/>
                    </w:rPr>
                    <w:t>61595,577</w:t>
                  </w: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ind w:left="-284" w:firstLine="284"/>
                    <w:jc w:val="center"/>
                  </w:pPr>
                  <w:r>
                    <w:rPr>
                      <w:b/>
                      <w:sz w:val="16"/>
                      <w:szCs w:val="16"/>
                    </w:rPr>
                    <w:t>61469,289</w:t>
                  </w:r>
                </w:p>
              </w:tc>
            </w:tr>
            <w:tr w:rsidR="00377EF4" w:rsidTr="00F767ED">
              <w:trPr>
                <w:trHeight w:val="446"/>
              </w:trPr>
              <w:tc>
                <w:tcPr>
                  <w:tcW w:w="7796" w:type="dxa"/>
                  <w:gridSpan w:val="9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spacing w:line="240" w:lineRule="auto"/>
                  </w:pPr>
                  <w:r>
                    <w:rPr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snapToGrid w:val="0"/>
                    <w:spacing w:line="240" w:lineRule="auto"/>
                    <w:ind w:left="2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snapToGrid w:val="0"/>
                    <w:spacing w:line="240" w:lineRule="auto"/>
                    <w:ind w:left="2"/>
                    <w:rPr>
                      <w:sz w:val="15"/>
                      <w:szCs w:val="15"/>
                    </w:rPr>
                  </w:pPr>
                </w:p>
              </w:tc>
            </w:tr>
            <w:tr w:rsidR="00377EF4" w:rsidTr="00F767ED">
              <w:trPr>
                <w:trHeight w:val="810"/>
              </w:trPr>
              <w:tc>
                <w:tcPr>
                  <w:tcW w:w="9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pStyle w:val="6"/>
                    <w:shd w:val="clear" w:color="auto" w:fill="auto"/>
                    <w:spacing w:line="206" w:lineRule="exac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средства  местного</w:t>
                  </w:r>
                </w:p>
                <w:p w:rsidR="00377EF4" w:rsidRDefault="00377EF4" w:rsidP="00F767ED">
                  <w:pPr>
                    <w:pStyle w:val="6"/>
                    <w:shd w:val="clear" w:color="auto" w:fill="auto"/>
                    <w:spacing w:line="240" w:lineRule="auto"/>
                    <w:jc w:val="both"/>
                  </w:pPr>
                  <w:r>
                    <w:rPr>
                      <w:sz w:val="20"/>
                      <w:szCs w:val="20"/>
                    </w:rPr>
                    <w:t xml:space="preserve">бюджета </w:t>
                  </w:r>
                </w:p>
              </w:tc>
              <w:tc>
                <w:tcPr>
                  <w:tcW w:w="7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ind w:left="-284" w:firstLine="284"/>
                    <w:jc w:val="center"/>
                  </w:pPr>
                  <w:r>
                    <w:rPr>
                      <w:bCs/>
                      <w:sz w:val="24"/>
                      <w:szCs w:val="24"/>
                    </w:rPr>
                    <w:t>222,0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37,0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37,0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37,0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37,0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jc w:val="center"/>
                  </w:pPr>
                  <w:r>
                    <w:rPr>
                      <w:sz w:val="24"/>
                      <w:szCs w:val="24"/>
                    </w:rPr>
                    <w:t>37,0</w:t>
                  </w:r>
                </w:p>
              </w:tc>
              <w:tc>
                <w:tcPr>
                  <w:tcW w:w="10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r>
                    <w:rPr>
                      <w:sz w:val="24"/>
                      <w:szCs w:val="24"/>
                    </w:rPr>
                    <w:t xml:space="preserve">   37,0</w:t>
                  </w:r>
                </w:p>
              </w:tc>
              <w:tc>
                <w:tcPr>
                  <w:tcW w:w="100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ind w:left="-284" w:firstLine="284"/>
                    <w:jc w:val="center"/>
                  </w:pPr>
                  <w:r>
                    <w:rPr>
                      <w:bCs/>
                      <w:sz w:val="16"/>
                      <w:szCs w:val="16"/>
                    </w:rPr>
                    <w:t>11955,245</w:t>
                  </w:r>
                </w:p>
              </w:tc>
              <w:tc>
                <w:tcPr>
                  <w:tcW w:w="111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jc w:val="center"/>
                  </w:pPr>
                  <w:r>
                    <w:rPr>
                      <w:bCs/>
                      <w:sz w:val="16"/>
                      <w:szCs w:val="16"/>
                    </w:rPr>
                    <w:t>12948,553</w:t>
                  </w:r>
                </w:p>
              </w:tc>
              <w:tc>
                <w:tcPr>
                  <w:tcW w:w="12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377EF4" w:rsidRDefault="00377EF4" w:rsidP="00F767ED">
                  <w:pPr>
                    <w:jc w:val="center"/>
                  </w:pPr>
                  <w:r>
                    <w:rPr>
                      <w:bCs/>
                      <w:sz w:val="16"/>
                      <w:szCs w:val="16"/>
                    </w:rPr>
                    <w:t>12888,616</w:t>
                  </w:r>
                </w:p>
              </w:tc>
            </w:tr>
          </w:tbl>
          <w:p w:rsidR="00377EF4" w:rsidRDefault="00377EF4" w:rsidP="00F767E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7EF4" w:rsidRDefault="00377EF4" w:rsidP="00377E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77EF4" w:rsidRDefault="00377EF4" w:rsidP="00377EF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77EF4" w:rsidRDefault="00377EF4" w:rsidP="00377EF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77EF4" w:rsidRDefault="00377EF4" w:rsidP="00377EF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77EF4" w:rsidRDefault="00377EF4" w:rsidP="00377EF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77EF4" w:rsidRDefault="00377EF4" w:rsidP="00377EF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77EF4" w:rsidRPr="00AE5947" w:rsidRDefault="00377EF4" w:rsidP="00377EF4">
      <w:pPr>
        <w:jc w:val="center"/>
        <w:rPr>
          <w:rFonts w:eastAsia="Calibri"/>
          <w:b/>
          <w:szCs w:val="26"/>
          <w:lang w:eastAsia="en-US"/>
        </w:rPr>
      </w:pPr>
      <w:proofErr w:type="spellStart"/>
      <w:r w:rsidRPr="00AE5947">
        <w:rPr>
          <w:rFonts w:eastAsia="Calibri"/>
          <w:b/>
          <w:szCs w:val="26"/>
          <w:lang w:eastAsia="en-US"/>
        </w:rPr>
        <w:t>Паспорт</w:t>
      </w:r>
      <w:proofErr w:type="spellEnd"/>
    </w:p>
    <w:p w:rsidR="00377EF4" w:rsidRPr="00377EF4" w:rsidRDefault="00377EF4" w:rsidP="00377EF4">
      <w:pPr>
        <w:jc w:val="center"/>
        <w:rPr>
          <w:rFonts w:eastAsia="Calibri"/>
          <w:b/>
          <w:szCs w:val="26"/>
          <w:lang w:val="ru-RU" w:eastAsia="en-US"/>
        </w:rPr>
      </w:pPr>
      <w:r w:rsidRPr="00377EF4">
        <w:rPr>
          <w:rFonts w:eastAsia="Calibri"/>
          <w:b/>
          <w:szCs w:val="26"/>
          <w:lang w:val="ru-RU" w:eastAsia="en-US"/>
        </w:rPr>
        <w:t>муниципальной программы «Реализация мероприятий активной политики в области обеспечения занятости населения в Жиздринском районе»</w:t>
      </w:r>
    </w:p>
    <w:p w:rsidR="00377EF4" w:rsidRPr="00377EF4" w:rsidRDefault="00377EF4" w:rsidP="00377EF4">
      <w:pPr>
        <w:jc w:val="center"/>
        <w:rPr>
          <w:rFonts w:eastAsia="Calibri"/>
          <w:b/>
          <w:szCs w:val="26"/>
          <w:lang w:val="ru-RU" w:eastAsia="en-US"/>
        </w:rPr>
      </w:pPr>
    </w:p>
    <w:p w:rsidR="00377EF4" w:rsidRPr="00377EF4" w:rsidRDefault="00377EF4" w:rsidP="00377EF4">
      <w:pPr>
        <w:rPr>
          <w:rFonts w:ascii="Calibri" w:eastAsia="Calibri" w:hAnsi="Calibri"/>
          <w:lang w:val="ru-RU" w:eastAsia="en-US"/>
        </w:rPr>
      </w:pPr>
    </w:p>
    <w:tbl>
      <w:tblPr>
        <w:tblW w:w="9819" w:type="dxa"/>
        <w:tblInd w:w="-318" w:type="dxa"/>
        <w:tblLayout w:type="fixed"/>
        <w:tblLook w:val="01E0"/>
      </w:tblPr>
      <w:tblGrid>
        <w:gridCol w:w="9819"/>
      </w:tblGrid>
      <w:tr w:rsidR="00377EF4" w:rsidRPr="00EE15A9" w:rsidTr="00F767ED">
        <w:tc>
          <w:tcPr>
            <w:tcW w:w="9819" w:type="dxa"/>
            <w:shd w:val="clear" w:color="auto" w:fill="auto"/>
          </w:tcPr>
          <w:tbl>
            <w:tblPr>
              <w:tblW w:w="95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298"/>
              <w:gridCol w:w="7229"/>
            </w:tblGrid>
            <w:tr w:rsidR="00377EF4" w:rsidRPr="00EE15A9" w:rsidTr="00F767ED">
              <w:tc>
                <w:tcPr>
                  <w:tcW w:w="2298" w:type="dxa"/>
                </w:tcPr>
                <w:p w:rsidR="00377EF4" w:rsidRPr="00AE5947" w:rsidRDefault="00377EF4" w:rsidP="00F767ED">
                  <w:pPr>
                    <w:rPr>
                      <w:rFonts w:eastAsia="Calibri"/>
                      <w:szCs w:val="26"/>
                      <w:lang w:eastAsia="en-US"/>
                    </w:rPr>
                  </w:pPr>
                  <w:r w:rsidRPr="00AE5947">
                    <w:rPr>
                      <w:rFonts w:eastAsia="Calibri"/>
                      <w:szCs w:val="26"/>
                      <w:lang w:eastAsia="en-US"/>
                    </w:rPr>
                    <w:t xml:space="preserve">1. </w:t>
                  </w:r>
                  <w:proofErr w:type="spellStart"/>
                  <w:r w:rsidRPr="00AE5947">
                    <w:rPr>
                      <w:rFonts w:eastAsia="Calibri"/>
                      <w:szCs w:val="26"/>
                      <w:lang w:eastAsia="en-US"/>
                    </w:rPr>
                    <w:t>Ответственный</w:t>
                  </w:r>
                  <w:proofErr w:type="spellEnd"/>
                  <w:r w:rsidRPr="00AE5947">
                    <w:rPr>
                      <w:rFonts w:eastAsia="Calibri"/>
                      <w:szCs w:val="26"/>
                      <w:lang w:eastAsia="en-US"/>
                    </w:rPr>
                    <w:t xml:space="preserve"> </w:t>
                  </w:r>
                  <w:proofErr w:type="spellStart"/>
                  <w:r w:rsidRPr="00AE5947">
                    <w:rPr>
                      <w:rFonts w:eastAsia="Calibri"/>
                      <w:szCs w:val="26"/>
                      <w:lang w:eastAsia="en-US"/>
                    </w:rPr>
                    <w:t>исполнитель</w:t>
                  </w:r>
                  <w:proofErr w:type="spellEnd"/>
                  <w:r w:rsidRPr="00AE5947">
                    <w:rPr>
                      <w:rFonts w:eastAsia="Calibri"/>
                      <w:szCs w:val="26"/>
                      <w:lang w:eastAsia="en-US"/>
                    </w:rPr>
                    <w:t xml:space="preserve"> </w:t>
                  </w:r>
                  <w:proofErr w:type="spellStart"/>
                  <w:r w:rsidRPr="00AE5947">
                    <w:rPr>
                      <w:rFonts w:eastAsia="Calibri"/>
                      <w:szCs w:val="26"/>
                      <w:lang w:eastAsia="en-US"/>
                    </w:rPr>
                    <w:t>муниципальной</w:t>
                  </w:r>
                  <w:proofErr w:type="spellEnd"/>
                  <w:r w:rsidRPr="00AE5947">
                    <w:rPr>
                      <w:rFonts w:eastAsia="Calibri"/>
                      <w:szCs w:val="26"/>
                      <w:lang w:eastAsia="en-US"/>
                    </w:rPr>
                    <w:t xml:space="preserve"> </w:t>
                  </w:r>
                  <w:proofErr w:type="spellStart"/>
                  <w:r w:rsidRPr="00AE5947">
                    <w:rPr>
                      <w:rFonts w:eastAsia="Calibri"/>
                      <w:szCs w:val="26"/>
                      <w:lang w:eastAsia="en-US"/>
                    </w:rPr>
                    <w:t>программы</w:t>
                  </w:r>
                  <w:proofErr w:type="spellEnd"/>
                </w:p>
                <w:p w:rsidR="00377EF4" w:rsidRPr="00AE5947" w:rsidRDefault="00377EF4" w:rsidP="00F767ED">
                  <w:pPr>
                    <w:jc w:val="both"/>
                    <w:rPr>
                      <w:rFonts w:eastAsia="Calibri"/>
                      <w:szCs w:val="26"/>
                      <w:lang w:eastAsia="en-US"/>
                    </w:rPr>
                  </w:pPr>
                </w:p>
              </w:tc>
              <w:tc>
                <w:tcPr>
                  <w:tcW w:w="7229" w:type="dxa"/>
                </w:tcPr>
                <w:p w:rsidR="00377EF4" w:rsidRPr="00377EF4" w:rsidRDefault="00377EF4" w:rsidP="00F767ED">
                  <w:pPr>
                    <w:ind w:left="34"/>
                    <w:jc w:val="both"/>
                    <w:rPr>
                      <w:rFonts w:eastAsia="Calibri"/>
                      <w:szCs w:val="26"/>
                      <w:lang w:val="ru-RU" w:eastAsia="en-US"/>
                    </w:rPr>
                  </w:pPr>
                  <w:r w:rsidRPr="00377EF4">
                    <w:rPr>
                      <w:rFonts w:eastAsia="Calibri"/>
                      <w:szCs w:val="26"/>
                      <w:lang w:val="ru-RU" w:eastAsia="en-US"/>
                    </w:rPr>
                    <w:t xml:space="preserve">Филиал Государственного казенного учреждения Калужской области «Кадровый центр Калужской области» «Центр занятости населения </w:t>
                  </w:r>
                  <w:proofErr w:type="spellStart"/>
                  <w:r w:rsidRPr="00377EF4">
                    <w:rPr>
                      <w:rFonts w:eastAsia="Calibri"/>
                      <w:szCs w:val="26"/>
                      <w:lang w:val="ru-RU" w:eastAsia="en-US"/>
                    </w:rPr>
                    <w:t>Людиновского</w:t>
                  </w:r>
                  <w:proofErr w:type="spellEnd"/>
                  <w:r w:rsidRPr="00377EF4">
                    <w:rPr>
                      <w:rFonts w:eastAsia="Calibri"/>
                      <w:szCs w:val="26"/>
                      <w:lang w:val="ru-RU" w:eastAsia="en-US"/>
                    </w:rPr>
                    <w:t xml:space="preserve"> и </w:t>
                  </w:r>
                  <w:proofErr w:type="spellStart"/>
                  <w:r w:rsidRPr="00377EF4">
                    <w:rPr>
                      <w:rFonts w:eastAsia="Calibri"/>
                      <w:szCs w:val="26"/>
                      <w:lang w:val="ru-RU" w:eastAsia="en-US"/>
                    </w:rPr>
                    <w:t>Жиздринского</w:t>
                  </w:r>
                  <w:proofErr w:type="spellEnd"/>
                  <w:r w:rsidRPr="00377EF4">
                    <w:rPr>
                      <w:rFonts w:eastAsia="Calibri"/>
                      <w:szCs w:val="26"/>
                      <w:lang w:val="ru-RU" w:eastAsia="en-US"/>
                    </w:rPr>
                    <w:t xml:space="preserve"> районов». </w:t>
                  </w:r>
                </w:p>
                <w:p w:rsidR="00377EF4" w:rsidRPr="00377EF4" w:rsidRDefault="00377EF4" w:rsidP="00F767ED">
                  <w:pPr>
                    <w:jc w:val="both"/>
                    <w:rPr>
                      <w:rFonts w:eastAsia="Calibri"/>
                      <w:szCs w:val="26"/>
                      <w:lang w:val="ru-RU" w:eastAsia="en-US"/>
                    </w:rPr>
                  </w:pPr>
                </w:p>
              </w:tc>
            </w:tr>
            <w:tr w:rsidR="00377EF4" w:rsidRPr="00AE5947" w:rsidTr="00F767ED">
              <w:tc>
                <w:tcPr>
                  <w:tcW w:w="2298" w:type="dxa"/>
                </w:tcPr>
                <w:p w:rsidR="00377EF4" w:rsidRPr="00AE5947" w:rsidRDefault="00377EF4" w:rsidP="00F767ED">
                  <w:pPr>
                    <w:rPr>
                      <w:rFonts w:eastAsia="Calibri"/>
                      <w:szCs w:val="26"/>
                      <w:lang w:eastAsia="en-US"/>
                    </w:rPr>
                  </w:pPr>
                  <w:r w:rsidRPr="00AE5947">
                    <w:rPr>
                      <w:rFonts w:eastAsia="Calibri"/>
                      <w:szCs w:val="26"/>
                      <w:lang w:eastAsia="en-US"/>
                    </w:rPr>
                    <w:t xml:space="preserve">2. </w:t>
                  </w:r>
                  <w:proofErr w:type="spellStart"/>
                  <w:r>
                    <w:rPr>
                      <w:rFonts w:eastAsia="Calibri"/>
                      <w:szCs w:val="26"/>
                      <w:lang w:eastAsia="en-US"/>
                    </w:rPr>
                    <w:t>Соисполнители</w:t>
                  </w:r>
                  <w:proofErr w:type="spellEnd"/>
                  <w:r w:rsidRPr="00AE5947">
                    <w:rPr>
                      <w:rFonts w:eastAsia="Calibri"/>
                      <w:szCs w:val="26"/>
                      <w:lang w:eastAsia="en-US"/>
                    </w:rPr>
                    <w:t xml:space="preserve"> </w:t>
                  </w:r>
                  <w:proofErr w:type="spellStart"/>
                  <w:r w:rsidRPr="00AE5947">
                    <w:rPr>
                      <w:rFonts w:eastAsia="Calibri"/>
                      <w:szCs w:val="26"/>
                      <w:lang w:eastAsia="en-US"/>
                    </w:rPr>
                    <w:t>муниципальной</w:t>
                  </w:r>
                  <w:proofErr w:type="spellEnd"/>
                  <w:r w:rsidRPr="00AE5947">
                    <w:rPr>
                      <w:rFonts w:eastAsia="Calibri"/>
                      <w:szCs w:val="26"/>
                      <w:lang w:eastAsia="en-US"/>
                    </w:rPr>
                    <w:t xml:space="preserve"> </w:t>
                  </w:r>
                  <w:proofErr w:type="spellStart"/>
                  <w:r w:rsidRPr="00AE5947">
                    <w:rPr>
                      <w:rFonts w:eastAsia="Calibri"/>
                      <w:szCs w:val="26"/>
                      <w:lang w:eastAsia="en-US"/>
                    </w:rPr>
                    <w:t>программы</w:t>
                  </w:r>
                  <w:proofErr w:type="spellEnd"/>
                </w:p>
              </w:tc>
              <w:tc>
                <w:tcPr>
                  <w:tcW w:w="7229" w:type="dxa"/>
                </w:tcPr>
                <w:p w:rsidR="00377EF4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Администрация  </w:t>
                  </w:r>
                  <w:proofErr w:type="spellStart"/>
                  <w:r>
                    <w:rPr>
                      <w:rFonts w:ascii="Times New Roman" w:hAnsi="Times New Roman"/>
                      <w:sz w:val="26"/>
                      <w:szCs w:val="26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муниципального округа, </w:t>
                  </w:r>
                  <w:r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 xml:space="preserve"> Филиал ГКУ </w:t>
                  </w:r>
                  <w:r w:rsidRPr="00AE5947"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>«</w:t>
                  </w:r>
                  <w:r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>Кадровый центр Калужской области</w:t>
                  </w:r>
                  <w:r w:rsidRPr="00AE5947"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 xml:space="preserve">» «ЦЗН </w:t>
                  </w:r>
                  <w:proofErr w:type="spellStart"/>
                  <w:r w:rsidRPr="00AE5947"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>Людиновского</w:t>
                  </w:r>
                  <w:proofErr w:type="spellEnd"/>
                  <w:r w:rsidRPr="00AE5947"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 xml:space="preserve">и </w:t>
                  </w:r>
                  <w:proofErr w:type="spellStart"/>
                  <w:r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 xml:space="preserve"> районов</w:t>
                  </w:r>
                  <w:r w:rsidRPr="00AE5947"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 xml:space="preserve">», </w:t>
                  </w:r>
                  <w:r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Отдел образования</w:t>
                  </w:r>
                  <w:r>
                    <w:t xml:space="preserve"> </w:t>
                  </w:r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>Администрации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>Жиздринского</w:t>
                  </w:r>
                  <w:proofErr w:type="spellEnd"/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 xml:space="preserve"> муниципального округа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,</w:t>
                  </w:r>
                </w:p>
                <w:p w:rsidR="00377EF4" w:rsidRPr="00AE5947" w:rsidRDefault="00377EF4" w:rsidP="00F767ED">
                  <w:pPr>
                    <w:ind w:left="34"/>
                    <w:jc w:val="both"/>
                    <w:rPr>
                      <w:rFonts w:eastAsia="Calibri"/>
                      <w:color w:val="FF0000"/>
                      <w:szCs w:val="26"/>
                      <w:lang w:eastAsia="en-US"/>
                    </w:rPr>
                  </w:pPr>
                  <w:proofErr w:type="spellStart"/>
                  <w:proofErr w:type="gramStart"/>
                  <w:r>
                    <w:rPr>
                      <w:rFonts w:eastAsia="Calibri"/>
                      <w:szCs w:val="26"/>
                      <w:lang w:eastAsia="en-US"/>
                    </w:rPr>
                    <w:t>работодатели</w:t>
                  </w:r>
                  <w:proofErr w:type="spellEnd"/>
                  <w:proofErr w:type="gramEnd"/>
                  <w:r>
                    <w:rPr>
                      <w:rFonts w:eastAsia="Calibri"/>
                      <w:szCs w:val="26"/>
                      <w:lang w:eastAsia="en-US"/>
                    </w:rPr>
                    <w:t>.</w:t>
                  </w:r>
                </w:p>
              </w:tc>
            </w:tr>
            <w:tr w:rsidR="00377EF4" w:rsidRPr="00EE15A9" w:rsidTr="00F767ED">
              <w:trPr>
                <w:trHeight w:val="1014"/>
              </w:trPr>
              <w:tc>
                <w:tcPr>
                  <w:tcW w:w="2298" w:type="dxa"/>
                  <w:shd w:val="clear" w:color="auto" w:fill="auto"/>
                </w:tcPr>
                <w:p w:rsidR="00377EF4" w:rsidRPr="00AE5947" w:rsidRDefault="00377EF4" w:rsidP="00F767ED">
                  <w:pPr>
                    <w:jc w:val="both"/>
                    <w:rPr>
                      <w:rFonts w:eastAsia="Calibri"/>
                      <w:szCs w:val="26"/>
                      <w:lang w:eastAsia="en-US"/>
                    </w:rPr>
                  </w:pPr>
                  <w:r w:rsidRPr="00AE5947">
                    <w:rPr>
                      <w:rFonts w:eastAsia="Calibri"/>
                      <w:szCs w:val="26"/>
                      <w:lang w:eastAsia="en-US"/>
                    </w:rPr>
                    <w:t xml:space="preserve">3. </w:t>
                  </w:r>
                  <w:proofErr w:type="spellStart"/>
                  <w:r w:rsidRPr="00AE5947">
                    <w:rPr>
                      <w:rFonts w:eastAsia="Calibri"/>
                      <w:szCs w:val="26"/>
                      <w:lang w:eastAsia="en-US"/>
                    </w:rPr>
                    <w:t>Цел</w:t>
                  </w:r>
                  <w:r>
                    <w:rPr>
                      <w:rFonts w:eastAsia="Calibri"/>
                      <w:szCs w:val="26"/>
                      <w:lang w:eastAsia="en-US"/>
                    </w:rPr>
                    <w:t>ь</w:t>
                  </w:r>
                  <w:proofErr w:type="spellEnd"/>
                </w:p>
                <w:p w:rsidR="00377EF4" w:rsidRPr="00AE5947" w:rsidRDefault="00377EF4" w:rsidP="00F767ED">
                  <w:pPr>
                    <w:jc w:val="both"/>
                    <w:rPr>
                      <w:rFonts w:eastAsia="Calibri"/>
                      <w:szCs w:val="26"/>
                      <w:lang w:eastAsia="en-US"/>
                    </w:rPr>
                  </w:pPr>
                  <w:proofErr w:type="spellStart"/>
                  <w:r w:rsidRPr="00AE5947">
                    <w:rPr>
                      <w:rFonts w:eastAsia="Calibri"/>
                      <w:szCs w:val="26"/>
                      <w:lang w:eastAsia="en-US"/>
                    </w:rPr>
                    <w:t>муниципальной</w:t>
                  </w:r>
                  <w:proofErr w:type="spellEnd"/>
                  <w:r w:rsidRPr="00AE5947">
                    <w:rPr>
                      <w:rFonts w:eastAsia="Calibri"/>
                      <w:szCs w:val="26"/>
                      <w:lang w:eastAsia="en-US"/>
                    </w:rPr>
                    <w:t xml:space="preserve"> </w:t>
                  </w:r>
                  <w:proofErr w:type="spellStart"/>
                  <w:r w:rsidRPr="00AE5947">
                    <w:rPr>
                      <w:rFonts w:eastAsia="Calibri"/>
                      <w:szCs w:val="26"/>
                      <w:lang w:eastAsia="en-US"/>
                    </w:rPr>
                    <w:t>программы</w:t>
                  </w:r>
                  <w:proofErr w:type="spellEnd"/>
                </w:p>
                <w:p w:rsidR="00377EF4" w:rsidRPr="00AE5947" w:rsidRDefault="00377EF4" w:rsidP="00F767ED">
                  <w:pPr>
                    <w:jc w:val="both"/>
                    <w:rPr>
                      <w:rFonts w:eastAsia="Calibri"/>
                      <w:szCs w:val="26"/>
                      <w:lang w:eastAsia="en-US"/>
                    </w:rPr>
                  </w:pPr>
                </w:p>
              </w:tc>
              <w:tc>
                <w:tcPr>
                  <w:tcW w:w="7229" w:type="dxa"/>
                  <w:shd w:val="clear" w:color="auto" w:fill="auto"/>
                </w:tcPr>
                <w:p w:rsidR="00377EF4" w:rsidRPr="00377EF4" w:rsidRDefault="00377EF4" w:rsidP="00F767ED">
                  <w:pPr>
                    <w:ind w:left="34"/>
                    <w:jc w:val="both"/>
                    <w:rPr>
                      <w:rFonts w:eastAsia="Calibri"/>
                      <w:szCs w:val="26"/>
                      <w:lang w:val="ru-RU" w:eastAsia="en-US"/>
                    </w:rPr>
                  </w:pPr>
                  <w:r w:rsidRPr="00377EF4">
                    <w:rPr>
                      <w:rFonts w:eastAsia="Calibri"/>
                      <w:szCs w:val="26"/>
                      <w:lang w:val="ru-RU" w:eastAsia="en-US"/>
                    </w:rPr>
                    <w:t>Создание условий, способствующих реализации мероприятий в области обеспечения занятости населения в Жиздринском районе, обеспечение занятости несовершеннолетних в свободное от учебы время.</w:t>
                  </w:r>
                </w:p>
              </w:tc>
            </w:tr>
            <w:tr w:rsidR="00377EF4" w:rsidRPr="00EE15A9" w:rsidTr="00F767ED">
              <w:tc>
                <w:tcPr>
                  <w:tcW w:w="2298" w:type="dxa"/>
                  <w:shd w:val="clear" w:color="auto" w:fill="auto"/>
                </w:tcPr>
                <w:p w:rsidR="00377EF4" w:rsidRPr="00AE5947" w:rsidRDefault="00377EF4" w:rsidP="00F767ED">
                  <w:pPr>
                    <w:jc w:val="both"/>
                    <w:rPr>
                      <w:rFonts w:eastAsia="Calibri"/>
                      <w:szCs w:val="26"/>
                      <w:lang w:eastAsia="en-US"/>
                    </w:rPr>
                  </w:pPr>
                  <w:r w:rsidRPr="00AE5947">
                    <w:rPr>
                      <w:rFonts w:eastAsia="Calibri"/>
                      <w:szCs w:val="26"/>
                      <w:lang w:eastAsia="en-US"/>
                    </w:rPr>
                    <w:t xml:space="preserve">4. </w:t>
                  </w:r>
                  <w:proofErr w:type="spellStart"/>
                  <w:r>
                    <w:rPr>
                      <w:rFonts w:eastAsia="Calibri"/>
                      <w:szCs w:val="26"/>
                      <w:lang w:eastAsia="en-US"/>
                    </w:rPr>
                    <w:t>Направления</w:t>
                  </w:r>
                  <w:proofErr w:type="spellEnd"/>
                </w:p>
                <w:p w:rsidR="00377EF4" w:rsidRPr="00AE5947" w:rsidRDefault="00377EF4" w:rsidP="00F767ED">
                  <w:pPr>
                    <w:jc w:val="both"/>
                    <w:rPr>
                      <w:rFonts w:eastAsia="Calibri"/>
                      <w:szCs w:val="26"/>
                      <w:lang w:eastAsia="en-US"/>
                    </w:rPr>
                  </w:pPr>
                </w:p>
              </w:tc>
              <w:tc>
                <w:tcPr>
                  <w:tcW w:w="7229" w:type="dxa"/>
                  <w:shd w:val="clear" w:color="auto" w:fill="auto"/>
                </w:tcPr>
                <w:p w:rsidR="00377EF4" w:rsidRPr="00377EF4" w:rsidRDefault="00377EF4" w:rsidP="00F767ED">
                  <w:pPr>
                    <w:tabs>
                      <w:tab w:val="left" w:pos="175"/>
                    </w:tabs>
                    <w:autoSpaceDE w:val="0"/>
                    <w:autoSpaceDN w:val="0"/>
                    <w:adjustRightInd w:val="0"/>
                    <w:ind w:left="34"/>
                    <w:contextualSpacing/>
                    <w:jc w:val="both"/>
                    <w:rPr>
                      <w:szCs w:val="26"/>
                      <w:lang w:val="ru-RU"/>
                    </w:rPr>
                  </w:pPr>
                  <w:r w:rsidRPr="00377EF4">
                    <w:rPr>
                      <w:szCs w:val="26"/>
                      <w:lang w:val="ru-RU"/>
                    </w:rPr>
                    <w:t>Организация временного трудоустройства несовершеннолетних граждан в свободное от учебы время.</w:t>
                  </w:r>
                </w:p>
                <w:p w:rsidR="00377EF4" w:rsidRPr="00377EF4" w:rsidRDefault="00377EF4" w:rsidP="00F767ED">
                  <w:pPr>
                    <w:tabs>
                      <w:tab w:val="left" w:pos="432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iCs/>
                      <w:szCs w:val="26"/>
                      <w:lang w:val="ru-RU"/>
                    </w:rPr>
                  </w:pPr>
                </w:p>
              </w:tc>
            </w:tr>
            <w:tr w:rsidR="00377EF4" w:rsidRPr="00AE5947" w:rsidTr="00F767ED">
              <w:tc>
                <w:tcPr>
                  <w:tcW w:w="2298" w:type="dxa"/>
                </w:tcPr>
                <w:p w:rsidR="00377EF4" w:rsidRPr="00377EF4" w:rsidRDefault="00377EF4" w:rsidP="00F767ED">
                  <w:pPr>
                    <w:rPr>
                      <w:rFonts w:eastAsia="Calibri"/>
                      <w:szCs w:val="26"/>
                      <w:lang w:val="ru-RU" w:eastAsia="en-US"/>
                    </w:rPr>
                  </w:pPr>
                  <w:r w:rsidRPr="00377EF4">
                    <w:rPr>
                      <w:rFonts w:eastAsia="Calibri"/>
                      <w:szCs w:val="26"/>
                      <w:lang w:val="ru-RU" w:eastAsia="en-US"/>
                    </w:rPr>
                    <w:t xml:space="preserve">5. Сроки </w:t>
                  </w:r>
                </w:p>
                <w:p w:rsidR="00377EF4" w:rsidRPr="00377EF4" w:rsidRDefault="00377EF4" w:rsidP="00F767ED">
                  <w:pPr>
                    <w:jc w:val="both"/>
                    <w:rPr>
                      <w:rFonts w:eastAsia="Calibri"/>
                      <w:szCs w:val="26"/>
                      <w:lang w:val="ru-RU" w:eastAsia="en-US"/>
                    </w:rPr>
                  </w:pPr>
                  <w:r w:rsidRPr="00377EF4">
                    <w:rPr>
                      <w:rFonts w:eastAsia="Calibri"/>
                      <w:szCs w:val="26"/>
                      <w:lang w:val="ru-RU" w:eastAsia="en-US"/>
                    </w:rPr>
                    <w:t>и этапы</w:t>
                  </w:r>
                </w:p>
                <w:p w:rsidR="00377EF4" w:rsidRPr="00377EF4" w:rsidRDefault="00377EF4" w:rsidP="00F767ED">
                  <w:pPr>
                    <w:jc w:val="both"/>
                    <w:rPr>
                      <w:rFonts w:eastAsia="Calibri"/>
                      <w:szCs w:val="26"/>
                      <w:lang w:val="ru-RU" w:eastAsia="en-US"/>
                    </w:rPr>
                  </w:pPr>
                  <w:r w:rsidRPr="00377EF4">
                    <w:rPr>
                      <w:rFonts w:eastAsia="Calibri"/>
                      <w:szCs w:val="26"/>
                      <w:lang w:val="ru-RU" w:eastAsia="en-US"/>
                    </w:rPr>
                    <w:t>реализации муниципальной  программы</w:t>
                  </w:r>
                </w:p>
                <w:p w:rsidR="00377EF4" w:rsidRPr="00377EF4" w:rsidRDefault="00377EF4" w:rsidP="00F767ED">
                  <w:pPr>
                    <w:jc w:val="both"/>
                    <w:rPr>
                      <w:rFonts w:eastAsia="Calibri"/>
                      <w:szCs w:val="26"/>
                      <w:lang w:val="ru-RU" w:eastAsia="en-US"/>
                    </w:rPr>
                  </w:pPr>
                </w:p>
              </w:tc>
              <w:tc>
                <w:tcPr>
                  <w:tcW w:w="7229" w:type="dxa"/>
                </w:tcPr>
                <w:p w:rsidR="00377EF4" w:rsidRPr="00AE5947" w:rsidRDefault="00377EF4" w:rsidP="00F767ED">
                  <w:pPr>
                    <w:rPr>
                      <w:rFonts w:eastAsia="Calibri"/>
                      <w:szCs w:val="26"/>
                      <w:lang w:eastAsia="en-US"/>
                    </w:rPr>
                  </w:pPr>
                  <w:r w:rsidRPr="00AE5947">
                    <w:rPr>
                      <w:rFonts w:eastAsia="Calibri"/>
                      <w:szCs w:val="26"/>
                      <w:lang w:eastAsia="en-US"/>
                    </w:rPr>
                    <w:t>20</w:t>
                  </w:r>
                  <w:r>
                    <w:rPr>
                      <w:rFonts w:eastAsia="Calibri"/>
                      <w:szCs w:val="26"/>
                      <w:lang w:eastAsia="en-US"/>
                    </w:rPr>
                    <w:t>26</w:t>
                  </w:r>
                  <w:r w:rsidRPr="00AE5947">
                    <w:rPr>
                      <w:rFonts w:eastAsia="Calibri"/>
                      <w:szCs w:val="26"/>
                      <w:lang w:eastAsia="en-US"/>
                    </w:rPr>
                    <w:t>-20</w:t>
                  </w:r>
                  <w:r>
                    <w:rPr>
                      <w:rFonts w:eastAsia="Calibri"/>
                      <w:szCs w:val="26"/>
                      <w:lang w:eastAsia="en-US"/>
                    </w:rPr>
                    <w:t>31</w:t>
                  </w:r>
                  <w:r w:rsidRPr="00AE5947">
                    <w:rPr>
                      <w:rFonts w:eastAsia="Calibri"/>
                      <w:szCs w:val="26"/>
                      <w:lang w:eastAsia="en-US"/>
                    </w:rPr>
                    <w:t xml:space="preserve"> </w:t>
                  </w:r>
                  <w:proofErr w:type="spellStart"/>
                  <w:r w:rsidRPr="00AE5947">
                    <w:rPr>
                      <w:rFonts w:eastAsia="Calibri"/>
                      <w:szCs w:val="26"/>
                      <w:lang w:eastAsia="en-US"/>
                    </w:rPr>
                    <w:t>годы</w:t>
                  </w:r>
                  <w:proofErr w:type="spellEnd"/>
                  <w:r w:rsidRPr="00AE5947">
                    <w:rPr>
                      <w:rFonts w:eastAsia="Calibri"/>
                      <w:szCs w:val="26"/>
                      <w:lang w:eastAsia="en-US"/>
                    </w:rPr>
                    <w:t xml:space="preserve">, в </w:t>
                  </w:r>
                  <w:proofErr w:type="spellStart"/>
                  <w:r w:rsidRPr="00AE5947">
                    <w:rPr>
                      <w:rFonts w:eastAsia="Calibri"/>
                      <w:szCs w:val="26"/>
                      <w:lang w:eastAsia="en-US"/>
                    </w:rPr>
                    <w:t>один</w:t>
                  </w:r>
                  <w:proofErr w:type="spellEnd"/>
                  <w:r w:rsidRPr="00AE5947">
                    <w:rPr>
                      <w:rFonts w:eastAsia="Calibri"/>
                      <w:szCs w:val="26"/>
                      <w:lang w:eastAsia="en-US"/>
                    </w:rPr>
                    <w:t xml:space="preserve"> </w:t>
                  </w:r>
                  <w:proofErr w:type="spellStart"/>
                  <w:r w:rsidRPr="00AE5947">
                    <w:rPr>
                      <w:rFonts w:eastAsia="Calibri"/>
                      <w:szCs w:val="26"/>
                      <w:lang w:eastAsia="en-US"/>
                    </w:rPr>
                    <w:t>этап</w:t>
                  </w:r>
                  <w:proofErr w:type="spellEnd"/>
                </w:p>
                <w:p w:rsidR="00377EF4" w:rsidRPr="00AE5947" w:rsidRDefault="00377EF4" w:rsidP="00F767ED">
                  <w:pPr>
                    <w:rPr>
                      <w:rFonts w:eastAsia="Calibri"/>
                      <w:szCs w:val="26"/>
                      <w:lang w:eastAsia="en-US"/>
                    </w:rPr>
                  </w:pPr>
                </w:p>
              </w:tc>
            </w:tr>
            <w:tr w:rsidR="00377EF4" w:rsidRPr="00EE15A9" w:rsidTr="00F767ED">
              <w:trPr>
                <w:trHeight w:val="3645"/>
              </w:trPr>
              <w:tc>
                <w:tcPr>
                  <w:tcW w:w="2298" w:type="dxa"/>
                </w:tcPr>
                <w:p w:rsidR="00377EF4" w:rsidRPr="00377EF4" w:rsidRDefault="00377EF4" w:rsidP="00F767ED">
                  <w:pPr>
                    <w:rPr>
                      <w:rFonts w:eastAsia="Calibri"/>
                      <w:szCs w:val="26"/>
                      <w:lang w:val="ru-RU" w:eastAsia="en-US"/>
                    </w:rPr>
                  </w:pPr>
                  <w:r w:rsidRPr="00377EF4">
                    <w:rPr>
                      <w:rFonts w:eastAsia="Calibri"/>
                      <w:szCs w:val="26"/>
                      <w:lang w:val="ru-RU" w:eastAsia="en-US"/>
                    </w:rPr>
                    <w:lastRenderedPageBreak/>
                    <w:t>6. Объемы финансирования муниципальной  программы за счет бюджетных ассигнований</w:t>
                  </w:r>
                </w:p>
              </w:tc>
              <w:tc>
                <w:tcPr>
                  <w:tcW w:w="7229" w:type="dxa"/>
                </w:tcPr>
                <w:tbl>
                  <w:tblPr>
                    <w:tblW w:w="722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1439"/>
                    <w:gridCol w:w="687"/>
                    <w:gridCol w:w="840"/>
                    <w:gridCol w:w="883"/>
                    <w:gridCol w:w="885"/>
                    <w:gridCol w:w="816"/>
                    <w:gridCol w:w="870"/>
                    <w:gridCol w:w="696"/>
                    <w:gridCol w:w="113"/>
                  </w:tblGrid>
                  <w:tr w:rsidR="00377EF4" w:rsidRPr="00EE15A9" w:rsidTr="00F767ED">
                    <w:trPr>
                      <w:trHeight w:val="394"/>
                    </w:trPr>
                    <w:tc>
                      <w:tcPr>
                        <w:tcW w:w="1439" w:type="dxa"/>
                        <w:vMerge w:val="restart"/>
                        <w:tcBorders>
                          <w:top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AE5947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</w:pPr>
                        <w:proofErr w:type="spellStart"/>
                        <w:r w:rsidRPr="00AE5947"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  <w:t>Наименование</w:t>
                        </w:r>
                        <w:proofErr w:type="spellEnd"/>
                        <w:r w:rsidRPr="00AE5947"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  <w:t xml:space="preserve"> </w:t>
                        </w:r>
                        <w:proofErr w:type="spellStart"/>
                        <w:r w:rsidRPr="00AE5947"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  <w:t>показателя</w:t>
                        </w:r>
                        <w:proofErr w:type="spellEnd"/>
                      </w:p>
                    </w:tc>
                    <w:tc>
                      <w:tcPr>
                        <w:tcW w:w="687" w:type="dxa"/>
                        <w:vMerge w:val="restart"/>
                        <w:tcBorders>
                          <w:top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AE5947" w:rsidRDefault="00377EF4" w:rsidP="00F767ED">
                        <w:pPr>
                          <w:jc w:val="center"/>
                          <w:rPr>
                            <w:rFonts w:eastAsia="Calibri"/>
                            <w:sz w:val="18"/>
                            <w:szCs w:val="18"/>
                            <w:lang w:eastAsia="en-US"/>
                          </w:rPr>
                        </w:pPr>
                        <w:proofErr w:type="spellStart"/>
                        <w:r w:rsidRPr="00AE5947">
                          <w:rPr>
                            <w:rFonts w:eastAsia="Calibri"/>
                            <w:sz w:val="18"/>
                            <w:szCs w:val="18"/>
                            <w:lang w:eastAsia="en-US"/>
                          </w:rPr>
                          <w:t>Всего</w:t>
                        </w:r>
                        <w:proofErr w:type="spellEnd"/>
                        <w:r w:rsidRPr="00AE5947">
                          <w:rPr>
                            <w:rFonts w:eastAsia="Calibri"/>
                            <w:sz w:val="18"/>
                            <w:szCs w:val="18"/>
                            <w:lang w:eastAsia="en-US"/>
                          </w:rPr>
                          <w:t xml:space="preserve"> (</w:t>
                        </w:r>
                        <w:proofErr w:type="spellStart"/>
                        <w:r w:rsidRPr="00AE5947">
                          <w:rPr>
                            <w:rFonts w:eastAsia="Calibri"/>
                            <w:sz w:val="18"/>
                            <w:szCs w:val="18"/>
                            <w:lang w:eastAsia="en-US"/>
                          </w:rPr>
                          <w:t>тыс</w:t>
                        </w:r>
                        <w:proofErr w:type="spellEnd"/>
                        <w:r w:rsidRPr="00AE5947">
                          <w:rPr>
                            <w:rFonts w:eastAsia="Calibri"/>
                            <w:sz w:val="18"/>
                            <w:szCs w:val="18"/>
                            <w:lang w:eastAsia="en-US"/>
                          </w:rPr>
                          <w:t xml:space="preserve">. </w:t>
                        </w:r>
                        <w:proofErr w:type="spellStart"/>
                        <w:r w:rsidRPr="00AE5947">
                          <w:rPr>
                            <w:rFonts w:eastAsia="Calibri"/>
                            <w:sz w:val="18"/>
                            <w:szCs w:val="18"/>
                            <w:lang w:eastAsia="en-US"/>
                          </w:rPr>
                          <w:t>руб</w:t>
                        </w:r>
                        <w:proofErr w:type="spellEnd"/>
                        <w:r w:rsidRPr="00AE5947">
                          <w:rPr>
                            <w:rFonts w:eastAsia="Calibri"/>
                            <w:sz w:val="18"/>
                            <w:szCs w:val="18"/>
                            <w:lang w:eastAsia="en-US"/>
                          </w:rPr>
                          <w:t>.)</w:t>
                        </w:r>
                      </w:p>
                    </w:tc>
                    <w:tc>
                      <w:tcPr>
                        <w:tcW w:w="5103" w:type="dxa"/>
                        <w:gridSpan w:val="7"/>
                        <w:tcBorders>
                          <w:top w:val="single" w:sz="4" w:space="0" w:color="auto"/>
                        </w:tcBorders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lang w:val="ru-RU" w:eastAsia="en-US"/>
                          </w:rPr>
                          <w:t>в том числе по годам</w:t>
                        </w:r>
                      </w:p>
                    </w:tc>
                  </w:tr>
                  <w:tr w:rsidR="00377EF4" w:rsidRPr="00AE5947" w:rsidTr="00F767ED">
                    <w:trPr>
                      <w:gridAfter w:val="1"/>
                      <w:wAfter w:w="113" w:type="dxa"/>
                      <w:trHeight w:val="580"/>
                    </w:trPr>
                    <w:tc>
                      <w:tcPr>
                        <w:tcW w:w="1439" w:type="dxa"/>
                        <w:vMerge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ascii="Calibri" w:eastAsia="Calibri" w:hAnsi="Calibri"/>
                            <w:sz w:val="18"/>
                            <w:szCs w:val="18"/>
                            <w:lang w:val="ru-RU" w:eastAsia="en-US"/>
                          </w:rPr>
                        </w:pPr>
                      </w:p>
                    </w:tc>
                    <w:tc>
                      <w:tcPr>
                        <w:tcW w:w="687" w:type="dxa"/>
                        <w:vMerge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ascii="Calibri" w:eastAsia="Calibri" w:hAnsi="Calibri"/>
                            <w:lang w:val="ru-RU" w:eastAsia="en-US"/>
                          </w:rPr>
                        </w:pPr>
                      </w:p>
                    </w:tc>
                    <w:tc>
                      <w:tcPr>
                        <w:tcW w:w="84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AE5947" w:rsidRDefault="00377EF4" w:rsidP="00F767ED">
                        <w:pPr>
                          <w:jc w:val="center"/>
                          <w:rPr>
                            <w:rFonts w:eastAsia="Calibri"/>
                            <w:b/>
                            <w:sz w:val="18"/>
                            <w:szCs w:val="18"/>
                            <w:lang w:eastAsia="en-US"/>
                          </w:rPr>
                        </w:pPr>
                        <w:r w:rsidRPr="00AE5947">
                          <w:rPr>
                            <w:rFonts w:eastAsia="Calibri"/>
                            <w:b/>
                            <w:sz w:val="18"/>
                            <w:szCs w:val="18"/>
                            <w:lang w:eastAsia="en-US"/>
                          </w:rPr>
                          <w:t>20</w:t>
                        </w:r>
                        <w:r>
                          <w:rPr>
                            <w:rFonts w:eastAsia="Calibri"/>
                            <w:b/>
                            <w:sz w:val="18"/>
                            <w:szCs w:val="18"/>
                            <w:lang w:eastAsia="en-US"/>
                          </w:rPr>
                          <w:t>26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AE5947" w:rsidRDefault="00377EF4" w:rsidP="00F767ED">
                        <w:pPr>
                          <w:jc w:val="center"/>
                          <w:rPr>
                            <w:rFonts w:eastAsia="Calibri"/>
                            <w:b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b/>
                            <w:sz w:val="18"/>
                            <w:szCs w:val="18"/>
                            <w:lang w:eastAsia="en-US"/>
                          </w:rPr>
                          <w:t>2027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AE5947" w:rsidRDefault="00377EF4" w:rsidP="00F767ED">
                        <w:pPr>
                          <w:jc w:val="center"/>
                          <w:rPr>
                            <w:rFonts w:eastAsia="Calibri"/>
                            <w:b/>
                            <w:sz w:val="18"/>
                            <w:szCs w:val="18"/>
                            <w:lang w:eastAsia="en-US"/>
                          </w:rPr>
                        </w:pPr>
                        <w:r w:rsidRPr="00AE5947">
                          <w:rPr>
                            <w:rFonts w:eastAsia="Calibri"/>
                            <w:b/>
                            <w:sz w:val="18"/>
                            <w:szCs w:val="18"/>
                            <w:lang w:eastAsia="en-US"/>
                          </w:rPr>
                          <w:t>20</w:t>
                        </w:r>
                        <w:r>
                          <w:rPr>
                            <w:rFonts w:eastAsia="Calibri"/>
                            <w:b/>
                            <w:sz w:val="18"/>
                            <w:szCs w:val="18"/>
                            <w:lang w:eastAsia="en-US"/>
                          </w:rPr>
                          <w:t>28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AE5947" w:rsidRDefault="00377EF4" w:rsidP="00F767ED">
                        <w:pPr>
                          <w:jc w:val="center"/>
                          <w:rPr>
                            <w:rFonts w:eastAsia="Calibri"/>
                            <w:b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b/>
                            <w:sz w:val="18"/>
                            <w:szCs w:val="18"/>
                            <w:lang w:eastAsia="en-US"/>
                          </w:rPr>
                          <w:t>2029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AE5947" w:rsidRDefault="00377EF4" w:rsidP="00F767ED">
                        <w:pPr>
                          <w:jc w:val="center"/>
                          <w:rPr>
                            <w:rFonts w:eastAsia="Calibri"/>
                            <w:b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b/>
                            <w:sz w:val="18"/>
                            <w:szCs w:val="18"/>
                            <w:lang w:eastAsia="en-US"/>
                          </w:rPr>
                          <w:t>2030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AE5947" w:rsidRDefault="00377EF4" w:rsidP="00F767ED">
                        <w:pPr>
                          <w:jc w:val="center"/>
                          <w:rPr>
                            <w:rFonts w:eastAsia="Calibri"/>
                            <w:b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b/>
                            <w:sz w:val="18"/>
                            <w:szCs w:val="18"/>
                            <w:lang w:eastAsia="en-US"/>
                          </w:rPr>
                          <w:t>2031</w:t>
                        </w:r>
                      </w:p>
                    </w:tc>
                  </w:tr>
                  <w:tr w:rsidR="00377EF4" w:rsidRPr="00AE5947" w:rsidTr="00F767ED">
                    <w:trPr>
                      <w:gridAfter w:val="1"/>
                      <w:wAfter w:w="113" w:type="dxa"/>
                      <w:trHeight w:val="559"/>
                    </w:trPr>
                    <w:tc>
                      <w:tcPr>
                        <w:tcW w:w="143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377EF4" w:rsidRPr="00AE5947" w:rsidRDefault="00377EF4" w:rsidP="00F767ED">
                        <w:pPr>
                          <w:ind w:right="-108"/>
                          <w:jc w:val="both"/>
                          <w:rPr>
                            <w:rFonts w:eastAsia="Calibri"/>
                            <w:sz w:val="18"/>
                            <w:szCs w:val="18"/>
                            <w:lang w:eastAsia="en-US"/>
                          </w:rPr>
                        </w:pPr>
                        <w:r w:rsidRPr="00AE5947">
                          <w:rPr>
                            <w:rFonts w:eastAsia="Calibri"/>
                            <w:sz w:val="18"/>
                            <w:szCs w:val="18"/>
                            <w:lang w:eastAsia="en-US"/>
                          </w:rPr>
                          <w:t>ВСЕГО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AE5947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  <w:t>3115</w:t>
                        </w:r>
                        <w:r w:rsidRPr="00AE5947"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  <w:t>,0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AE5947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  <w:t>390</w:t>
                        </w:r>
                        <w:r w:rsidRPr="00AE5947"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  <w:t>,</w:t>
                        </w:r>
                        <w:r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  <w:t>0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AE5947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  <w:t>390</w:t>
                        </w:r>
                        <w:r w:rsidRPr="00AE5947"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  <w:t>,</w:t>
                        </w:r>
                        <w:r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  <w:t>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AE5947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  <w:t>390,0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AE5947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  <w:t>545,0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AE5947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  <w:t>550,0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AE5947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</w:pPr>
                        <w:r>
                          <w:rPr>
                            <w:rFonts w:eastAsia="Calibri"/>
                            <w:sz w:val="16"/>
                            <w:szCs w:val="16"/>
                            <w:lang w:eastAsia="en-US"/>
                          </w:rPr>
                          <w:t>550,0</w:t>
                        </w:r>
                      </w:p>
                    </w:tc>
                  </w:tr>
                  <w:tr w:rsidR="00377EF4" w:rsidRPr="00EE15A9" w:rsidTr="00F767ED">
                    <w:trPr>
                      <w:gridAfter w:val="1"/>
                      <w:wAfter w:w="113" w:type="dxa"/>
                      <w:trHeight w:val="554"/>
                    </w:trPr>
                    <w:tc>
                      <w:tcPr>
                        <w:tcW w:w="143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377EF4" w:rsidRPr="00377EF4" w:rsidRDefault="00377EF4" w:rsidP="00F767ED">
                        <w:pPr>
                          <w:rPr>
                            <w:rFonts w:eastAsia="Calibri"/>
                            <w:sz w:val="15"/>
                            <w:szCs w:val="15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sz w:val="15"/>
                            <w:szCs w:val="15"/>
                            <w:lang w:val="ru-RU" w:eastAsia="en-US"/>
                          </w:rPr>
                          <w:t>в том числе по источникам финансирования</w:t>
                        </w:r>
                      </w:p>
                    </w:tc>
                    <w:tc>
                      <w:tcPr>
                        <w:tcW w:w="687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</w:p>
                    </w:tc>
                    <w:tc>
                      <w:tcPr>
                        <w:tcW w:w="84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</w:p>
                    </w:tc>
                    <w:tc>
                      <w:tcPr>
                        <w:tcW w:w="88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</w:p>
                    </w:tc>
                    <w:tc>
                      <w:tcPr>
                        <w:tcW w:w="8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</w:p>
                    </w:tc>
                    <w:tc>
                      <w:tcPr>
                        <w:tcW w:w="81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</w:p>
                    </w:tc>
                    <w:tc>
                      <w:tcPr>
                        <w:tcW w:w="87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</w:p>
                    </w:tc>
                    <w:tc>
                      <w:tcPr>
                        <w:tcW w:w="69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</w:p>
                    </w:tc>
                  </w:tr>
                  <w:tr w:rsidR="00377EF4" w:rsidRPr="00EE15A9" w:rsidTr="00F767ED">
                    <w:trPr>
                      <w:gridAfter w:val="1"/>
                      <w:wAfter w:w="113" w:type="dxa"/>
                      <w:trHeight w:val="578"/>
                    </w:trPr>
                    <w:tc>
                      <w:tcPr>
                        <w:tcW w:w="143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377EF4" w:rsidRPr="00377EF4" w:rsidRDefault="00377EF4" w:rsidP="00F767ED">
                        <w:pPr>
                          <w:rPr>
                            <w:rFonts w:eastAsia="Calibri"/>
                            <w:sz w:val="15"/>
                            <w:szCs w:val="15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sz w:val="15"/>
                            <w:szCs w:val="15"/>
                            <w:lang w:val="ru-RU" w:eastAsia="en-US"/>
                          </w:rPr>
                          <w:t>местный   бюджет</w:t>
                        </w:r>
                        <w:proofErr w:type="gramStart"/>
                        <w:r w:rsidRPr="00377EF4">
                          <w:rPr>
                            <w:rFonts w:ascii="Calibri" w:eastAsia="Calibri" w:hAnsi="Calibri"/>
                            <w:sz w:val="16"/>
                            <w:szCs w:val="16"/>
                            <w:lang w:val="ru-RU" w:eastAsia="en-US"/>
                          </w:rPr>
                          <w:t xml:space="preserve"> (*) </w:t>
                        </w:r>
                        <w:proofErr w:type="gramEnd"/>
                      </w:p>
                    </w:tc>
                    <w:tc>
                      <w:tcPr>
                        <w:tcW w:w="687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  <w:t>2850,0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  <w:t>300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  <w:t>300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  <w:t>300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  <w:t>500,0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  <w:t>500,0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  <w:t>500,0</w:t>
                        </w:r>
                      </w:p>
                    </w:tc>
                  </w:tr>
                  <w:tr w:rsidR="00377EF4" w:rsidRPr="00EE15A9" w:rsidTr="00F767ED">
                    <w:trPr>
                      <w:gridAfter w:val="1"/>
                      <w:wAfter w:w="113" w:type="dxa"/>
                      <w:trHeight w:val="423"/>
                    </w:trPr>
                    <w:tc>
                      <w:tcPr>
                        <w:tcW w:w="143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</w:tcPr>
                      <w:p w:rsidR="00377EF4" w:rsidRPr="00377EF4" w:rsidRDefault="00377EF4" w:rsidP="00F767ED">
                        <w:pPr>
                          <w:tabs>
                            <w:tab w:val="left" w:pos="709"/>
                          </w:tabs>
                          <w:autoSpaceDE w:val="0"/>
                          <w:autoSpaceDN w:val="0"/>
                          <w:adjustRightInd w:val="0"/>
                          <w:rPr>
                            <w:rFonts w:eastAsia="Calibri"/>
                            <w:sz w:val="15"/>
                            <w:szCs w:val="15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sz w:val="15"/>
                            <w:szCs w:val="15"/>
                            <w:lang w:val="ru-RU" w:eastAsia="en-US"/>
                          </w:rPr>
                          <w:t>областной бюджет</w:t>
                        </w:r>
                        <w:proofErr w:type="gramStart"/>
                        <w:r w:rsidRPr="00377EF4">
                          <w:rPr>
                            <w:rFonts w:ascii="Calibri" w:eastAsia="Calibri" w:hAnsi="Calibri"/>
                            <w:sz w:val="16"/>
                            <w:szCs w:val="16"/>
                            <w:lang w:val="ru-RU" w:eastAsia="en-US"/>
                          </w:rPr>
                          <w:t xml:space="preserve">  (*)</w:t>
                        </w:r>
                        <w:proofErr w:type="gramEnd"/>
                      </w:p>
                    </w:tc>
                    <w:tc>
                      <w:tcPr>
                        <w:tcW w:w="687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  <w:t>265,0</w:t>
                        </w:r>
                      </w:p>
                    </w:tc>
                    <w:tc>
                      <w:tcPr>
                        <w:tcW w:w="84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  <w:t>40,0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  <w:t>40,0</w:t>
                        </w:r>
                      </w:p>
                    </w:tc>
                    <w:tc>
                      <w:tcPr>
                        <w:tcW w:w="885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  <w:t>40,0</w:t>
                        </w:r>
                      </w:p>
                    </w:tc>
                    <w:tc>
                      <w:tcPr>
                        <w:tcW w:w="81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  <w:t>45,0</w:t>
                        </w:r>
                      </w:p>
                    </w:tc>
                    <w:tc>
                      <w:tcPr>
                        <w:tcW w:w="870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  <w:t>50,0</w:t>
                        </w:r>
                      </w:p>
                    </w:tc>
                    <w:tc>
                      <w:tcPr>
                        <w:tcW w:w="696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377EF4" w:rsidRPr="00377EF4" w:rsidRDefault="00377EF4" w:rsidP="00F767ED">
                        <w:pPr>
                          <w:jc w:val="center"/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</w:pPr>
                        <w:r w:rsidRPr="00377EF4">
                          <w:rPr>
                            <w:rFonts w:eastAsia="Calibri"/>
                            <w:sz w:val="16"/>
                            <w:szCs w:val="16"/>
                            <w:lang w:val="ru-RU" w:eastAsia="en-US"/>
                          </w:rPr>
                          <w:t>50,0</w:t>
                        </w:r>
                      </w:p>
                    </w:tc>
                  </w:tr>
                </w:tbl>
                <w:p w:rsidR="00377EF4" w:rsidRPr="00377EF4" w:rsidRDefault="00377EF4" w:rsidP="00F767ED">
                  <w:p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eastAsia="Calibri"/>
                      <w:sz w:val="16"/>
                      <w:szCs w:val="16"/>
                      <w:lang w:val="ru-RU" w:eastAsia="en-US"/>
                    </w:rPr>
                  </w:pPr>
                  <w:r w:rsidRPr="00377EF4">
                    <w:rPr>
                      <w:rFonts w:eastAsia="Calibri"/>
                      <w:sz w:val="16"/>
                      <w:szCs w:val="16"/>
                      <w:lang w:val="ru-RU" w:eastAsia="en-US"/>
                    </w:rPr>
                    <w:t xml:space="preserve">        (*) - распределение бюджетных ассигнований утверждается законом Калужской области об областном бюджете на текущий и плановый период и местными бюджетами. Размер средств областного бюджета  определяется  ежегодно после утверждения бюджета.   </w:t>
                  </w:r>
                </w:p>
                <w:p w:rsidR="00377EF4" w:rsidRPr="00377EF4" w:rsidRDefault="00377EF4" w:rsidP="00F767ED">
                  <w:pPr>
                    <w:jc w:val="both"/>
                    <w:rPr>
                      <w:rFonts w:eastAsia="Calibri"/>
                      <w:szCs w:val="26"/>
                      <w:lang w:val="ru-RU" w:eastAsia="en-US"/>
                    </w:rPr>
                  </w:pPr>
                </w:p>
              </w:tc>
            </w:tr>
          </w:tbl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Default="00377EF4" w:rsidP="00377EF4">
            <w:pPr>
              <w:tabs>
                <w:tab w:val="left" w:pos="3990"/>
              </w:tabs>
              <w:ind w:left="567" w:right="-849" w:firstLine="56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Проект </w:t>
            </w:r>
          </w:p>
          <w:p w:rsidR="00377EF4" w:rsidRPr="00CA4712" w:rsidRDefault="00377EF4" w:rsidP="00377EF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ru-RU"/>
              </w:rPr>
            </w:pPr>
          </w:p>
          <w:p w:rsidR="00377EF4" w:rsidRDefault="00377EF4" w:rsidP="00377EF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val="ru-RU"/>
              </w:rPr>
            </w:pPr>
            <w:r w:rsidRPr="00CA4712">
              <w:rPr>
                <w:sz w:val="24"/>
                <w:szCs w:val="24"/>
                <w:lang w:val="ru-RU"/>
              </w:rPr>
              <w:t>ПАСПОРТ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377EF4" w:rsidRDefault="00377EF4" w:rsidP="00377EF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val="ru-RU"/>
              </w:rPr>
            </w:pPr>
            <w:r w:rsidRPr="00CA4712">
              <w:rPr>
                <w:sz w:val="24"/>
                <w:szCs w:val="24"/>
                <w:lang w:val="ru-RU"/>
              </w:rPr>
              <w:t>муниципальной программы</w:t>
            </w:r>
          </w:p>
          <w:p w:rsidR="00377EF4" w:rsidRPr="00CA4712" w:rsidRDefault="00377EF4" w:rsidP="00377EF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val="ru-RU"/>
              </w:rPr>
            </w:pPr>
            <w:r w:rsidRPr="00CA4712">
              <w:rPr>
                <w:sz w:val="24"/>
                <w:szCs w:val="24"/>
                <w:lang w:val="ru-RU"/>
              </w:rPr>
              <w:t xml:space="preserve"> </w:t>
            </w:r>
            <w:r w:rsidRPr="008D6190">
              <w:rPr>
                <w:sz w:val="24"/>
                <w:szCs w:val="24"/>
                <w:u w:val="single"/>
                <w:lang w:val="ru-RU"/>
              </w:rPr>
              <w:t xml:space="preserve">«Обеспечение водоснабжением, электроснабжением, газоснабжением и автомобильными дорогами земельных участков, предоставленных гражданам, имеющим трех и более детей, в соответствии с законом Калужской области «О случаях и порядке бесплатного предоставления в Калужской области земельных участков гражданам имеющих трех и более детей» </w:t>
            </w:r>
            <w:r>
              <w:rPr>
                <w:sz w:val="24"/>
                <w:szCs w:val="24"/>
                <w:u w:val="single"/>
                <w:lang w:val="ru-RU"/>
              </w:rPr>
              <w:t>в</w:t>
            </w:r>
            <w:r w:rsidRPr="00CA4712">
              <w:rPr>
                <w:sz w:val="24"/>
                <w:szCs w:val="24"/>
                <w:u w:val="single"/>
                <w:lang w:val="ru-RU"/>
              </w:rPr>
              <w:t xml:space="preserve"> Ж</w:t>
            </w:r>
            <w:r>
              <w:rPr>
                <w:sz w:val="24"/>
                <w:szCs w:val="24"/>
                <w:u w:val="single"/>
                <w:lang w:val="ru-RU"/>
              </w:rPr>
              <w:t>издринском</w:t>
            </w:r>
            <w:r w:rsidRPr="00CA4712">
              <w:rPr>
                <w:sz w:val="24"/>
                <w:szCs w:val="24"/>
                <w:u w:val="single"/>
                <w:lang w:val="ru-RU"/>
              </w:rPr>
              <w:t xml:space="preserve"> </w:t>
            </w:r>
            <w:r>
              <w:rPr>
                <w:sz w:val="24"/>
                <w:szCs w:val="24"/>
                <w:u w:val="single"/>
                <w:lang w:val="ru-RU"/>
              </w:rPr>
              <w:t>муниципальном округе</w:t>
            </w:r>
            <w:r w:rsidRPr="00CA4712">
              <w:rPr>
                <w:sz w:val="24"/>
                <w:szCs w:val="24"/>
                <w:u w:val="single"/>
                <w:lang w:val="ru-RU"/>
              </w:rPr>
              <w:t>"</w:t>
            </w:r>
          </w:p>
          <w:p w:rsidR="00377EF4" w:rsidRPr="00CA4712" w:rsidRDefault="00377EF4" w:rsidP="00377EF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val="ru-RU"/>
              </w:rPr>
            </w:pPr>
            <w:r w:rsidRPr="00CA4712">
              <w:rPr>
                <w:sz w:val="24"/>
                <w:szCs w:val="24"/>
                <w:lang w:val="ru-RU"/>
              </w:rPr>
              <w:t>(наименование муниципальной программы)</w:t>
            </w:r>
          </w:p>
          <w:tbl>
            <w:tblPr>
              <w:tblpPr w:leftFromText="180" w:rightFromText="180" w:vertAnchor="text" w:horzAnchor="margin" w:tblpY="469"/>
              <w:tblW w:w="9628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2107"/>
              <w:gridCol w:w="2033"/>
              <w:gridCol w:w="2768"/>
              <w:gridCol w:w="1399"/>
              <w:gridCol w:w="1321"/>
            </w:tblGrid>
            <w:tr w:rsidR="00377EF4" w:rsidRPr="00EE15A9" w:rsidTr="00F767ED">
              <w:trPr>
                <w:cantSplit/>
              </w:trPr>
              <w:tc>
                <w:tcPr>
                  <w:tcW w:w="414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7EF4" w:rsidRPr="00435197" w:rsidRDefault="00377EF4" w:rsidP="00377EF4">
                  <w:r w:rsidRPr="00435197">
                    <w:t xml:space="preserve">1. </w:t>
                  </w:r>
                  <w:proofErr w:type="spellStart"/>
                  <w:r w:rsidRPr="00435197">
                    <w:t>Ответственный</w:t>
                  </w:r>
                  <w:proofErr w:type="spellEnd"/>
                  <w:r w:rsidRPr="00435197">
                    <w:t xml:space="preserve"> </w:t>
                  </w:r>
                  <w:proofErr w:type="spellStart"/>
                  <w:r w:rsidRPr="00435197">
                    <w:t>исполнитель</w:t>
                  </w:r>
                  <w:proofErr w:type="spellEnd"/>
                  <w:r w:rsidRPr="00435197">
                    <w:t xml:space="preserve"> </w:t>
                  </w:r>
                  <w:proofErr w:type="spellStart"/>
                  <w:r w:rsidRPr="00435197">
                    <w:t>муниципальной</w:t>
                  </w:r>
                  <w:proofErr w:type="spellEnd"/>
                  <w:r w:rsidRPr="00435197">
                    <w:t xml:space="preserve"> </w:t>
                  </w:r>
                  <w:proofErr w:type="spellStart"/>
                  <w:r w:rsidRPr="00435197">
                    <w:t>программы</w:t>
                  </w:r>
                  <w:proofErr w:type="spellEnd"/>
                </w:p>
              </w:tc>
              <w:tc>
                <w:tcPr>
                  <w:tcW w:w="548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7EF4" w:rsidRDefault="00377EF4" w:rsidP="00377EF4">
                  <w:pPr>
                    <w:rPr>
                      <w:lang w:val="ru-RU"/>
                    </w:rPr>
                  </w:pPr>
                  <w:r w:rsidRPr="00F95AFC">
                    <w:rPr>
                      <w:lang w:val="ru-RU"/>
                    </w:rPr>
                    <w:t xml:space="preserve">Отдел ЖКХ, градостроительства и архитектуры администрации </w:t>
                  </w:r>
                  <w:proofErr w:type="spellStart"/>
                  <w:r w:rsidRPr="00F95AFC">
                    <w:rPr>
                      <w:lang w:val="ru-RU"/>
                    </w:rPr>
                    <w:t>Жиздринского</w:t>
                  </w:r>
                  <w:proofErr w:type="spellEnd"/>
                  <w:r w:rsidRPr="00F95AFC">
                    <w:rPr>
                      <w:lang w:val="ru-RU"/>
                    </w:rPr>
                    <w:t xml:space="preserve"> муниципального округа Калужской области</w:t>
                  </w:r>
                </w:p>
                <w:p w:rsidR="00377EF4" w:rsidRPr="00F95AFC" w:rsidRDefault="00377EF4" w:rsidP="00377EF4">
                  <w:pPr>
                    <w:rPr>
                      <w:lang w:val="ru-RU"/>
                    </w:rPr>
                  </w:pPr>
                </w:p>
              </w:tc>
            </w:tr>
            <w:tr w:rsidR="00377EF4" w:rsidRPr="00361783" w:rsidTr="00F767ED">
              <w:trPr>
                <w:cantSplit/>
                <w:trHeight w:val="1820"/>
              </w:trPr>
              <w:tc>
                <w:tcPr>
                  <w:tcW w:w="414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7EF4" w:rsidRPr="006E4AB9" w:rsidRDefault="00377EF4" w:rsidP="00377EF4">
                  <w:r w:rsidRPr="006E4AB9">
                    <w:t xml:space="preserve">2. </w:t>
                  </w:r>
                  <w:proofErr w:type="spellStart"/>
                  <w:r w:rsidRPr="006E4AB9">
                    <w:t>Соисполнители</w:t>
                  </w:r>
                  <w:proofErr w:type="spellEnd"/>
                  <w:r w:rsidRPr="006E4AB9">
                    <w:t xml:space="preserve"> </w:t>
                  </w:r>
                  <w:proofErr w:type="spellStart"/>
                  <w:r w:rsidRPr="006E4AB9">
                    <w:t>муниципальной</w:t>
                  </w:r>
                  <w:proofErr w:type="spellEnd"/>
                  <w:r w:rsidRPr="006E4AB9">
                    <w:t xml:space="preserve"> </w:t>
                  </w:r>
                  <w:proofErr w:type="spellStart"/>
                  <w:r w:rsidRPr="006E4AB9">
                    <w:t>программы</w:t>
                  </w:r>
                  <w:proofErr w:type="spellEnd"/>
                </w:p>
              </w:tc>
              <w:tc>
                <w:tcPr>
                  <w:tcW w:w="548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7EF4" w:rsidRPr="00361783" w:rsidRDefault="00377EF4" w:rsidP="00377EF4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отсутствуют</w:t>
                  </w:r>
                  <w:bookmarkStart w:id="4" w:name="_GoBack"/>
                  <w:bookmarkEnd w:id="4"/>
                </w:p>
              </w:tc>
            </w:tr>
            <w:tr w:rsidR="00377EF4" w:rsidRPr="00EE15A9" w:rsidTr="00F767ED">
              <w:trPr>
                <w:cantSplit/>
                <w:trHeight w:val="1109"/>
              </w:trPr>
              <w:tc>
                <w:tcPr>
                  <w:tcW w:w="414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7EF4" w:rsidRPr="00373DA2" w:rsidRDefault="00377EF4" w:rsidP="00377EF4">
                  <w:r w:rsidRPr="00373DA2">
                    <w:t xml:space="preserve">3. </w:t>
                  </w:r>
                  <w:proofErr w:type="spellStart"/>
                  <w:r w:rsidRPr="00373DA2">
                    <w:t>Цель</w:t>
                  </w:r>
                  <w:proofErr w:type="spellEnd"/>
                  <w:r w:rsidRPr="00373DA2">
                    <w:t xml:space="preserve"> </w:t>
                  </w:r>
                  <w:proofErr w:type="spellStart"/>
                  <w:r w:rsidRPr="00373DA2">
                    <w:t>муниципальной</w:t>
                  </w:r>
                  <w:proofErr w:type="spellEnd"/>
                  <w:r w:rsidRPr="00373DA2">
                    <w:t xml:space="preserve"> </w:t>
                  </w:r>
                  <w:proofErr w:type="spellStart"/>
                  <w:r w:rsidRPr="00373DA2">
                    <w:t>программы</w:t>
                  </w:r>
                  <w:proofErr w:type="spellEnd"/>
                </w:p>
              </w:tc>
              <w:tc>
                <w:tcPr>
                  <w:tcW w:w="548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7EF4" w:rsidRPr="00F95AFC" w:rsidRDefault="00377EF4" w:rsidP="00377EF4">
                  <w:pPr>
                    <w:rPr>
                      <w:lang w:val="ru-RU"/>
                    </w:rPr>
                  </w:pPr>
                  <w:r w:rsidRPr="008D6190">
                    <w:rPr>
                      <w:lang w:val="ru-RU"/>
                    </w:rPr>
                    <w:t>Повышение качества и условий жизни многодетных семей, путем предоставления земельных участков для строительства жилья, обеспеченных коммунальной инфраструктурой, транспортной инфраструктуры</w:t>
                  </w:r>
                </w:p>
              </w:tc>
            </w:tr>
            <w:tr w:rsidR="00377EF4" w:rsidRPr="00EE15A9" w:rsidTr="00F767ED">
              <w:trPr>
                <w:cantSplit/>
              </w:trPr>
              <w:tc>
                <w:tcPr>
                  <w:tcW w:w="414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7EF4" w:rsidRPr="00F95AFC" w:rsidRDefault="00377EF4" w:rsidP="00377EF4">
                  <w:pPr>
                    <w:rPr>
                      <w:lang w:val="ru-RU"/>
                    </w:rPr>
                  </w:pPr>
                  <w:r w:rsidRPr="00F95AFC">
                    <w:rPr>
                      <w:lang w:val="ru-RU"/>
                    </w:rPr>
                    <w:lastRenderedPageBreak/>
                    <w:t>4. Направления муниципальной программы/соисполнитель муниципальной программы</w:t>
                  </w:r>
                </w:p>
              </w:tc>
              <w:tc>
                <w:tcPr>
                  <w:tcW w:w="548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77EF4" w:rsidRPr="008D6190" w:rsidRDefault="00377EF4" w:rsidP="00377EF4">
                  <w:pPr>
                    <w:rPr>
                      <w:lang w:val="ru-RU"/>
                    </w:rPr>
                  </w:pPr>
                  <w:r w:rsidRPr="008D6190">
                    <w:rPr>
                      <w:lang w:val="ru-RU"/>
                    </w:rPr>
                    <w:t>1.Строительство объектов водоснабжени</w:t>
                  </w:r>
                  <w:proofErr w:type="gramStart"/>
                  <w:r w:rsidRPr="008D6190">
                    <w:rPr>
                      <w:lang w:val="ru-RU"/>
                    </w:rPr>
                    <w:t>я(</w:t>
                  </w:r>
                  <w:proofErr w:type="gramEnd"/>
                  <w:r w:rsidRPr="008D6190">
                    <w:rPr>
                      <w:lang w:val="ru-RU"/>
                    </w:rPr>
                    <w:t>при наличии технической возможности);</w:t>
                  </w:r>
                </w:p>
                <w:p w:rsidR="00377EF4" w:rsidRPr="008D6190" w:rsidRDefault="00377EF4" w:rsidP="00377EF4">
                  <w:pPr>
                    <w:rPr>
                      <w:lang w:val="ru-RU"/>
                    </w:rPr>
                  </w:pPr>
                  <w:r w:rsidRPr="008D6190">
                    <w:rPr>
                      <w:lang w:val="ru-RU"/>
                    </w:rPr>
                    <w:t>2.Строительство объектов энергоснабжения;</w:t>
                  </w:r>
                </w:p>
                <w:p w:rsidR="00377EF4" w:rsidRPr="008D6190" w:rsidRDefault="00377EF4" w:rsidP="00377EF4">
                  <w:pPr>
                    <w:rPr>
                      <w:lang w:val="ru-RU"/>
                    </w:rPr>
                  </w:pPr>
                  <w:r w:rsidRPr="008D6190">
                    <w:rPr>
                      <w:lang w:val="ru-RU"/>
                    </w:rPr>
                    <w:t>3.Строительство объектов  водоотведения (при наличии технической возможности);</w:t>
                  </w:r>
                </w:p>
                <w:p w:rsidR="00377EF4" w:rsidRPr="008D6190" w:rsidRDefault="00377EF4" w:rsidP="00377EF4">
                  <w:pPr>
                    <w:rPr>
                      <w:lang w:val="ru-RU"/>
                    </w:rPr>
                  </w:pPr>
                  <w:r w:rsidRPr="008D6190">
                    <w:rPr>
                      <w:lang w:val="ru-RU"/>
                    </w:rPr>
                    <w:t>4.Строительство объектов  газоснабжения;</w:t>
                  </w:r>
                </w:p>
                <w:p w:rsidR="00377EF4" w:rsidRDefault="00377EF4" w:rsidP="00377EF4">
                  <w:pPr>
                    <w:rPr>
                      <w:lang w:val="ru-RU"/>
                    </w:rPr>
                  </w:pPr>
                  <w:r w:rsidRPr="008D6190">
                    <w:rPr>
                      <w:lang w:val="ru-RU"/>
                    </w:rPr>
                    <w:t>5.Строительство проездов и подъездных автомобильных дорог.</w:t>
                  </w:r>
                </w:p>
                <w:p w:rsidR="00377EF4" w:rsidRDefault="00377EF4" w:rsidP="00377EF4">
                  <w:pPr>
                    <w:rPr>
                      <w:lang w:val="ru-RU"/>
                    </w:rPr>
                  </w:pPr>
                </w:p>
                <w:p w:rsidR="00377EF4" w:rsidRDefault="00377EF4" w:rsidP="00377EF4">
                  <w:pPr>
                    <w:rPr>
                      <w:lang w:val="ru-RU"/>
                    </w:rPr>
                  </w:pPr>
                </w:p>
                <w:p w:rsidR="00377EF4" w:rsidRPr="00F95AFC" w:rsidRDefault="00377EF4" w:rsidP="00377EF4">
                  <w:pPr>
                    <w:rPr>
                      <w:lang w:val="ru-RU"/>
                    </w:rPr>
                  </w:pPr>
                </w:p>
              </w:tc>
            </w:tr>
            <w:tr w:rsidR="00377EF4" w:rsidRPr="001271C2" w:rsidTr="00F767ED">
              <w:trPr>
                <w:cantSplit/>
                <w:trHeight w:val="888"/>
              </w:trPr>
              <w:tc>
                <w:tcPr>
                  <w:tcW w:w="414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77EF4" w:rsidRPr="00F95AFC" w:rsidRDefault="00377EF4" w:rsidP="00377EF4">
                  <w:pPr>
                    <w:pStyle w:val="ConsPlusCell"/>
                    <w:widowControl/>
                    <w:spacing w:before="240"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F95A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Сроки и этапы реализации программы</w:t>
                  </w:r>
                </w:p>
              </w:tc>
              <w:tc>
                <w:tcPr>
                  <w:tcW w:w="548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377EF4" w:rsidRPr="00100B3F" w:rsidRDefault="00377EF4" w:rsidP="00377EF4">
                  <w:pPr>
                    <w:pStyle w:val="ConsPlusCell"/>
                    <w:widowControl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0B3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</w:t>
                  </w:r>
                  <w:r w:rsidRPr="00100B3F">
                    <w:rPr>
                      <w:rFonts w:ascii="Times New Roman" w:hAnsi="Times New Roman" w:cs="Times New Roman"/>
                      <w:sz w:val="24"/>
                      <w:szCs w:val="24"/>
                    </w:rPr>
                    <w:t>-20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</w:t>
                  </w:r>
                  <w:r w:rsidRPr="00100B3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100B3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spellEnd"/>
                  <w:proofErr w:type="gramEnd"/>
                </w:p>
              </w:tc>
            </w:tr>
            <w:tr w:rsidR="00377EF4" w:rsidRPr="00952E9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 w:val="restart"/>
                  <w:vAlign w:val="center"/>
                </w:tcPr>
                <w:p w:rsidR="00377EF4" w:rsidRPr="00100B3F" w:rsidRDefault="00377EF4" w:rsidP="00377EF4">
                  <w:pPr>
                    <w:rPr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b/>
                      <w:sz w:val="24"/>
                      <w:szCs w:val="24"/>
                      <w:lang w:val="ru-RU"/>
                    </w:rPr>
                    <w:t>6</w:t>
                  </w: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. Объемы финансирования муниципальной программы за счет бюджетных ассигнований</w:t>
                  </w:r>
                </w:p>
              </w:tc>
              <w:tc>
                <w:tcPr>
                  <w:tcW w:w="2033" w:type="dxa"/>
                  <w:vMerge w:val="restart"/>
                  <w:vAlign w:val="center"/>
                </w:tcPr>
                <w:p w:rsidR="00377EF4" w:rsidRPr="00100B3F" w:rsidRDefault="00377EF4" w:rsidP="00377EF4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Годы</w:t>
                  </w:r>
                </w:p>
              </w:tc>
              <w:tc>
                <w:tcPr>
                  <w:tcW w:w="2768" w:type="dxa"/>
                  <w:vMerge w:val="restart"/>
                  <w:vAlign w:val="center"/>
                </w:tcPr>
                <w:p w:rsidR="00377EF4" w:rsidRPr="00100B3F" w:rsidRDefault="00377EF4" w:rsidP="00377EF4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Всего (тыс. руб.)</w:t>
                  </w:r>
                </w:p>
              </w:tc>
              <w:tc>
                <w:tcPr>
                  <w:tcW w:w="2477" w:type="dxa"/>
                  <w:gridSpan w:val="2"/>
                  <w:vAlign w:val="center"/>
                </w:tcPr>
                <w:p w:rsidR="00377EF4" w:rsidRPr="00100B3F" w:rsidRDefault="00377EF4" w:rsidP="00377EF4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В том числе</w:t>
                  </w:r>
                </w:p>
              </w:tc>
            </w:tr>
            <w:tr w:rsidR="00377EF4" w:rsidRPr="00952E9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377EF4" w:rsidRPr="00100B3F" w:rsidRDefault="00377EF4" w:rsidP="00377EF4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033" w:type="dxa"/>
                  <w:vMerge/>
                  <w:vAlign w:val="center"/>
                </w:tcPr>
                <w:p w:rsidR="00377EF4" w:rsidRPr="00100B3F" w:rsidRDefault="00377EF4" w:rsidP="00377EF4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68" w:type="dxa"/>
                  <w:vMerge/>
                  <w:vAlign w:val="center"/>
                </w:tcPr>
                <w:p w:rsidR="00377EF4" w:rsidRPr="00100B3F" w:rsidRDefault="00377EF4" w:rsidP="00377EF4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9" w:type="dxa"/>
                  <w:vAlign w:val="center"/>
                </w:tcPr>
                <w:p w:rsidR="00377EF4" w:rsidRPr="00100B3F" w:rsidRDefault="00377EF4" w:rsidP="00377EF4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Областной бюджет</w:t>
                  </w:r>
                </w:p>
              </w:tc>
              <w:tc>
                <w:tcPr>
                  <w:tcW w:w="1078" w:type="dxa"/>
                  <w:vAlign w:val="center"/>
                </w:tcPr>
                <w:p w:rsidR="00377EF4" w:rsidRPr="00100B3F" w:rsidRDefault="00377EF4" w:rsidP="00377EF4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b/>
                      <w:sz w:val="24"/>
                      <w:szCs w:val="24"/>
                      <w:lang w:val="ru-RU"/>
                    </w:rPr>
                    <w:t xml:space="preserve">Бюджет МО </w:t>
                  </w: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&lt;*&gt;</w:t>
                  </w:r>
                </w:p>
              </w:tc>
            </w:tr>
            <w:tr w:rsidR="00377EF4" w:rsidRPr="00952E9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377EF4" w:rsidRPr="00100B3F" w:rsidRDefault="00377EF4" w:rsidP="00377EF4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521" w:type="dxa"/>
                  <w:gridSpan w:val="4"/>
                  <w:shd w:val="clear" w:color="auto" w:fill="B3B3B3"/>
                  <w:vAlign w:val="center"/>
                </w:tcPr>
                <w:p w:rsidR="00377EF4" w:rsidRPr="00100B3F" w:rsidRDefault="00377EF4" w:rsidP="00377EF4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377EF4" w:rsidRPr="00952E9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377EF4" w:rsidRPr="00100B3F" w:rsidRDefault="00377EF4" w:rsidP="00377EF4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033" w:type="dxa"/>
                  <w:vAlign w:val="center"/>
                </w:tcPr>
                <w:p w:rsidR="00377EF4" w:rsidRPr="00100B3F" w:rsidRDefault="00377EF4" w:rsidP="00377EF4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20</w:t>
                  </w:r>
                  <w:r>
                    <w:rPr>
                      <w:b/>
                      <w:sz w:val="24"/>
                      <w:szCs w:val="24"/>
                      <w:lang w:val="ru-RU"/>
                    </w:rPr>
                    <w:t>26</w:t>
                  </w:r>
                </w:p>
              </w:tc>
              <w:tc>
                <w:tcPr>
                  <w:tcW w:w="2768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100,000</w:t>
                  </w:r>
                </w:p>
              </w:tc>
              <w:tc>
                <w:tcPr>
                  <w:tcW w:w="1399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0,000</w:t>
                  </w:r>
                </w:p>
              </w:tc>
              <w:tc>
                <w:tcPr>
                  <w:tcW w:w="1078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</w:t>
                  </w:r>
                  <w:r w:rsidRPr="009538B4">
                    <w:rPr>
                      <w:sz w:val="24"/>
                      <w:szCs w:val="24"/>
                      <w:lang w:val="ru-RU"/>
                    </w:rPr>
                    <w:t>00,000</w:t>
                  </w:r>
                </w:p>
              </w:tc>
            </w:tr>
            <w:tr w:rsidR="00377EF4" w:rsidRPr="00952E9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377EF4" w:rsidRPr="00100B3F" w:rsidRDefault="00377EF4" w:rsidP="00377EF4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521" w:type="dxa"/>
                  <w:gridSpan w:val="4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377EF4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377EF4" w:rsidRPr="00100B3F" w:rsidRDefault="00377EF4" w:rsidP="00377EF4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033" w:type="dxa"/>
                  <w:vAlign w:val="center"/>
                </w:tcPr>
                <w:p w:rsidR="00377EF4" w:rsidRPr="00100B3F" w:rsidRDefault="00377EF4" w:rsidP="00377EF4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202</w:t>
                  </w:r>
                  <w:r>
                    <w:rPr>
                      <w:b/>
                      <w:sz w:val="24"/>
                      <w:szCs w:val="24"/>
                      <w:lang w:val="ru-RU"/>
                    </w:rPr>
                    <w:t>7</w:t>
                  </w:r>
                </w:p>
              </w:tc>
              <w:tc>
                <w:tcPr>
                  <w:tcW w:w="2768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100,000</w:t>
                  </w:r>
                </w:p>
              </w:tc>
              <w:tc>
                <w:tcPr>
                  <w:tcW w:w="1399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0,000</w:t>
                  </w:r>
                </w:p>
              </w:tc>
              <w:tc>
                <w:tcPr>
                  <w:tcW w:w="1078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</w:t>
                  </w:r>
                  <w:r w:rsidRPr="009538B4">
                    <w:rPr>
                      <w:sz w:val="24"/>
                      <w:szCs w:val="24"/>
                      <w:lang w:val="ru-RU"/>
                    </w:rPr>
                    <w:t>00,000</w:t>
                  </w:r>
                </w:p>
              </w:tc>
            </w:tr>
            <w:tr w:rsidR="00377EF4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377EF4" w:rsidRPr="00100B3F" w:rsidRDefault="00377EF4" w:rsidP="00377EF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521" w:type="dxa"/>
                  <w:gridSpan w:val="4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377EF4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377EF4" w:rsidRPr="00100B3F" w:rsidRDefault="00377EF4" w:rsidP="00377EF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33" w:type="dxa"/>
                  <w:vAlign w:val="center"/>
                </w:tcPr>
                <w:p w:rsidR="00377EF4" w:rsidRPr="00100B3F" w:rsidRDefault="00377EF4" w:rsidP="00377EF4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00B3F">
                    <w:rPr>
                      <w:b/>
                      <w:sz w:val="24"/>
                      <w:szCs w:val="24"/>
                    </w:rPr>
                    <w:t>20</w:t>
                  </w: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2</w:t>
                  </w:r>
                  <w:r>
                    <w:rPr>
                      <w:b/>
                      <w:sz w:val="24"/>
                      <w:szCs w:val="24"/>
                      <w:lang w:val="ru-RU"/>
                    </w:rPr>
                    <w:t>8</w:t>
                  </w:r>
                </w:p>
              </w:tc>
              <w:tc>
                <w:tcPr>
                  <w:tcW w:w="2768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100,000</w:t>
                  </w:r>
                </w:p>
              </w:tc>
              <w:tc>
                <w:tcPr>
                  <w:tcW w:w="1399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0,000</w:t>
                  </w:r>
                </w:p>
              </w:tc>
              <w:tc>
                <w:tcPr>
                  <w:tcW w:w="1078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</w:t>
                  </w:r>
                  <w:r w:rsidRPr="009538B4">
                    <w:rPr>
                      <w:sz w:val="24"/>
                      <w:szCs w:val="24"/>
                      <w:lang w:val="ru-RU"/>
                    </w:rPr>
                    <w:t>00,000</w:t>
                  </w:r>
                </w:p>
              </w:tc>
            </w:tr>
            <w:tr w:rsidR="00377EF4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377EF4" w:rsidRPr="00100B3F" w:rsidRDefault="00377EF4" w:rsidP="00377EF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521" w:type="dxa"/>
                  <w:gridSpan w:val="4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377EF4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377EF4" w:rsidRPr="00100B3F" w:rsidRDefault="00377EF4" w:rsidP="00377EF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33" w:type="dxa"/>
                  <w:vAlign w:val="center"/>
                </w:tcPr>
                <w:p w:rsidR="00377EF4" w:rsidRPr="00100B3F" w:rsidRDefault="00377EF4" w:rsidP="00377EF4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202</w:t>
                  </w:r>
                  <w:r>
                    <w:rPr>
                      <w:b/>
                      <w:sz w:val="24"/>
                      <w:szCs w:val="24"/>
                      <w:lang w:val="ru-RU"/>
                    </w:rPr>
                    <w:t>9</w:t>
                  </w:r>
                </w:p>
              </w:tc>
              <w:tc>
                <w:tcPr>
                  <w:tcW w:w="2768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100,000</w:t>
                  </w:r>
                </w:p>
              </w:tc>
              <w:tc>
                <w:tcPr>
                  <w:tcW w:w="1399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0,000</w:t>
                  </w:r>
                </w:p>
              </w:tc>
              <w:tc>
                <w:tcPr>
                  <w:tcW w:w="1078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</w:t>
                  </w:r>
                  <w:r w:rsidRPr="009538B4">
                    <w:rPr>
                      <w:sz w:val="24"/>
                      <w:szCs w:val="24"/>
                      <w:lang w:val="ru-RU"/>
                    </w:rPr>
                    <w:t>00,000</w:t>
                  </w:r>
                </w:p>
              </w:tc>
            </w:tr>
            <w:tr w:rsidR="00377EF4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377EF4" w:rsidRPr="00100B3F" w:rsidRDefault="00377EF4" w:rsidP="00377EF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521" w:type="dxa"/>
                  <w:gridSpan w:val="4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377EF4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377EF4" w:rsidRPr="00100B3F" w:rsidRDefault="00377EF4" w:rsidP="00377EF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33" w:type="dxa"/>
                  <w:vAlign w:val="center"/>
                </w:tcPr>
                <w:p w:rsidR="00377EF4" w:rsidRPr="00100B3F" w:rsidRDefault="00377EF4" w:rsidP="00377EF4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b/>
                      <w:sz w:val="24"/>
                      <w:szCs w:val="24"/>
                      <w:lang w:val="ru-RU"/>
                    </w:rPr>
                    <w:t>2030</w:t>
                  </w:r>
                </w:p>
              </w:tc>
              <w:tc>
                <w:tcPr>
                  <w:tcW w:w="2768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100,000</w:t>
                  </w:r>
                </w:p>
              </w:tc>
              <w:tc>
                <w:tcPr>
                  <w:tcW w:w="1399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0,000</w:t>
                  </w:r>
                </w:p>
              </w:tc>
              <w:tc>
                <w:tcPr>
                  <w:tcW w:w="1078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</w:t>
                  </w:r>
                  <w:r w:rsidRPr="009538B4">
                    <w:rPr>
                      <w:sz w:val="24"/>
                      <w:szCs w:val="24"/>
                      <w:lang w:val="ru-RU"/>
                    </w:rPr>
                    <w:t>00,000</w:t>
                  </w:r>
                </w:p>
              </w:tc>
            </w:tr>
            <w:tr w:rsidR="00377EF4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377EF4" w:rsidRPr="00100B3F" w:rsidRDefault="00377EF4" w:rsidP="00377EF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521" w:type="dxa"/>
                  <w:gridSpan w:val="4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377EF4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377EF4" w:rsidRPr="00100B3F" w:rsidRDefault="00377EF4" w:rsidP="00377EF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33" w:type="dxa"/>
                  <w:vAlign w:val="center"/>
                </w:tcPr>
                <w:p w:rsidR="00377EF4" w:rsidRPr="009538B4" w:rsidRDefault="00377EF4" w:rsidP="00377EF4">
                  <w:pPr>
                    <w:jc w:val="center"/>
                    <w:rPr>
                      <w:b/>
                      <w:lang w:val="ru-RU"/>
                    </w:rPr>
                  </w:pPr>
                  <w:r w:rsidRPr="00100B3F">
                    <w:rPr>
                      <w:b/>
                    </w:rPr>
                    <w:t>20</w:t>
                  </w:r>
                  <w:r>
                    <w:rPr>
                      <w:b/>
                      <w:lang w:val="ru-RU"/>
                    </w:rPr>
                    <w:t>31</w:t>
                  </w:r>
                </w:p>
              </w:tc>
              <w:tc>
                <w:tcPr>
                  <w:tcW w:w="2768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100,000</w:t>
                  </w:r>
                </w:p>
              </w:tc>
              <w:tc>
                <w:tcPr>
                  <w:tcW w:w="1399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0,000</w:t>
                  </w:r>
                </w:p>
              </w:tc>
              <w:tc>
                <w:tcPr>
                  <w:tcW w:w="1078" w:type="dxa"/>
                  <w:vAlign w:val="center"/>
                </w:tcPr>
                <w:p w:rsidR="00377EF4" w:rsidRPr="00A22563" w:rsidRDefault="00377EF4" w:rsidP="00377EF4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</w:t>
                  </w:r>
                  <w:r w:rsidRPr="009538B4">
                    <w:rPr>
                      <w:sz w:val="24"/>
                      <w:szCs w:val="24"/>
                      <w:lang w:val="ru-RU"/>
                    </w:rPr>
                    <w:t>00,000</w:t>
                  </w:r>
                </w:p>
              </w:tc>
            </w:tr>
            <w:tr w:rsidR="00377EF4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377EF4" w:rsidRPr="00100B3F" w:rsidRDefault="00377EF4" w:rsidP="00377EF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521" w:type="dxa"/>
                  <w:gridSpan w:val="4"/>
                  <w:vAlign w:val="center"/>
                </w:tcPr>
                <w:p w:rsidR="00377EF4" w:rsidRPr="007837B3" w:rsidRDefault="00377EF4" w:rsidP="00377EF4">
                  <w:pPr>
                    <w:jc w:val="center"/>
                  </w:pPr>
                </w:p>
              </w:tc>
            </w:tr>
            <w:tr w:rsidR="00377EF4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377EF4" w:rsidRPr="00100B3F" w:rsidRDefault="00377EF4" w:rsidP="00377EF4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33" w:type="dxa"/>
                  <w:vAlign w:val="center"/>
                </w:tcPr>
                <w:p w:rsidR="00377EF4" w:rsidRPr="00100B3F" w:rsidRDefault="00377EF4" w:rsidP="00377EF4">
                  <w:pPr>
                    <w:rPr>
                      <w:b/>
                    </w:rPr>
                  </w:pPr>
                  <w:proofErr w:type="spellStart"/>
                  <w:r w:rsidRPr="00100B3F">
                    <w:rPr>
                      <w:b/>
                    </w:rPr>
                    <w:t>Итого</w:t>
                  </w:r>
                  <w:proofErr w:type="spellEnd"/>
                  <w:r w:rsidRPr="00100B3F">
                    <w:rPr>
                      <w:b/>
                    </w:rPr>
                    <w:t>:</w:t>
                  </w:r>
                </w:p>
              </w:tc>
              <w:tc>
                <w:tcPr>
                  <w:tcW w:w="2768" w:type="dxa"/>
                  <w:vAlign w:val="center"/>
                </w:tcPr>
                <w:p w:rsidR="00377EF4" w:rsidRPr="009538B4" w:rsidRDefault="00377EF4" w:rsidP="00377EF4">
                  <w:pPr>
                    <w:jc w:val="center"/>
                    <w:rPr>
                      <w:b/>
                      <w:highlight w:val="yellow"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600,000</w:t>
                  </w:r>
                </w:p>
              </w:tc>
              <w:tc>
                <w:tcPr>
                  <w:tcW w:w="1399" w:type="dxa"/>
                  <w:vAlign w:val="center"/>
                </w:tcPr>
                <w:p w:rsidR="00377EF4" w:rsidRPr="009538B4" w:rsidRDefault="00377EF4" w:rsidP="00377EF4">
                  <w:pPr>
                    <w:jc w:val="center"/>
                    <w:rPr>
                      <w:b/>
                      <w:highlight w:val="yellow"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0,000</w:t>
                  </w:r>
                </w:p>
              </w:tc>
              <w:tc>
                <w:tcPr>
                  <w:tcW w:w="1078" w:type="dxa"/>
                  <w:vAlign w:val="center"/>
                </w:tcPr>
                <w:p w:rsidR="00377EF4" w:rsidRPr="003C537B" w:rsidRDefault="00377EF4" w:rsidP="00377EF4">
                  <w:pPr>
                    <w:jc w:val="center"/>
                    <w:rPr>
                      <w:b/>
                      <w:highlight w:val="yellow"/>
                      <w:lang w:val="ru-RU"/>
                    </w:rPr>
                  </w:pPr>
                  <w:r w:rsidRPr="009538B4">
                    <w:rPr>
                      <w:b/>
                    </w:rPr>
                    <w:t>600,000</w:t>
                  </w:r>
                </w:p>
              </w:tc>
            </w:tr>
            <w:tr w:rsidR="00377EF4" w:rsidRPr="00EE15A9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rPr>
                <w:trHeight w:val="2234"/>
              </w:trPr>
              <w:tc>
                <w:tcPr>
                  <w:tcW w:w="2107" w:type="dxa"/>
                  <w:vMerge/>
                  <w:vAlign w:val="center"/>
                </w:tcPr>
                <w:p w:rsidR="00377EF4" w:rsidRPr="005110B6" w:rsidRDefault="00377EF4" w:rsidP="00377EF4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21" w:type="dxa"/>
                  <w:gridSpan w:val="4"/>
                  <w:vAlign w:val="center"/>
                </w:tcPr>
                <w:p w:rsidR="00377EF4" w:rsidRPr="00065315" w:rsidRDefault="00377EF4" w:rsidP="00377EF4">
                  <w:pPr>
                    <w:spacing w:before="120" w:after="120"/>
                    <w:rPr>
                      <w:sz w:val="18"/>
                      <w:szCs w:val="18"/>
                      <w:lang w:val="ru-RU"/>
                    </w:rPr>
                  </w:pPr>
                  <w:r w:rsidRPr="00065315">
                    <w:rPr>
                      <w:sz w:val="18"/>
                      <w:szCs w:val="18"/>
                      <w:lang w:val="ru-RU"/>
                    </w:rPr>
                    <w:t>&lt;*&gt; Объемы финансовых средств, направляемых на реализацию муниципальной программы из бюджетов муниципальных образований района, ежегодно уточняются на основании соглашений о намерениях в соответствии с нормативными правовыми актами представительных органов муниципальных образований района о муниципальных бюджетах на очередной финансовый год и на плановый период</w:t>
                  </w:r>
                </w:p>
              </w:tc>
            </w:tr>
            <w:tr w:rsidR="00377EF4" w:rsidRPr="00EE15A9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rPr>
                <w:trHeight w:val="2234"/>
              </w:trPr>
              <w:tc>
                <w:tcPr>
                  <w:tcW w:w="2107" w:type="dxa"/>
                </w:tcPr>
                <w:p w:rsidR="00377EF4" w:rsidRPr="00CA4712" w:rsidRDefault="00377EF4" w:rsidP="00377EF4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  <w:lang w:val="ru-RU"/>
                    </w:rPr>
                  </w:pPr>
                  <w:r w:rsidRPr="00CA4712">
                    <w:rPr>
                      <w:sz w:val="24"/>
                      <w:szCs w:val="24"/>
                      <w:lang w:val="ru-RU"/>
                    </w:rPr>
                    <w:t>7. Объемы финансирования муниципальной программы за счет иных источников (</w:t>
                  </w:r>
                  <w:proofErr w:type="spellStart"/>
                  <w:r w:rsidRPr="00CA4712">
                    <w:rPr>
                      <w:sz w:val="24"/>
                      <w:szCs w:val="24"/>
                      <w:lang w:val="ru-RU"/>
                    </w:rPr>
                    <w:t>справочно</w:t>
                  </w:r>
                  <w:proofErr w:type="spellEnd"/>
                  <w:r w:rsidRPr="00CA4712">
                    <w:rPr>
                      <w:sz w:val="24"/>
                      <w:szCs w:val="24"/>
                      <w:lang w:val="ru-RU"/>
                    </w:rPr>
                    <w:t xml:space="preserve">) (при наличии) </w:t>
                  </w:r>
                  <w:hyperlink w:anchor="P215">
                    <w:r w:rsidRPr="00CA4712">
                      <w:rPr>
                        <w:color w:val="0000FF"/>
                        <w:sz w:val="24"/>
                        <w:szCs w:val="24"/>
                        <w:lang w:val="ru-RU"/>
                      </w:rPr>
                      <w:t>&lt;1&gt;</w:t>
                    </w:r>
                  </w:hyperlink>
                </w:p>
              </w:tc>
              <w:tc>
                <w:tcPr>
                  <w:tcW w:w="7521" w:type="dxa"/>
                  <w:gridSpan w:val="4"/>
                </w:tcPr>
                <w:p w:rsidR="00377EF4" w:rsidRPr="00CA4712" w:rsidRDefault="00377EF4" w:rsidP="00377EF4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отсутствуют</w:t>
                  </w:r>
                </w:p>
              </w:tc>
            </w:tr>
          </w:tbl>
          <w:p w:rsidR="00377EF4" w:rsidRDefault="00377EF4" w:rsidP="00377EF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  <w:p w:rsidR="00377EF4" w:rsidRDefault="00377EF4" w:rsidP="00377EF4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  <w:p w:rsidR="00377EF4" w:rsidRPr="00F95AFC" w:rsidRDefault="00377EF4" w:rsidP="00377EF4">
            <w:pPr>
              <w:rPr>
                <w:lang w:val="ru-RU"/>
              </w:rPr>
            </w:pPr>
          </w:p>
          <w:p w:rsidR="00377EF4" w:rsidRDefault="00377EF4" w:rsidP="00377EF4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zCs w:val="26"/>
                <w:lang w:val="ru-RU"/>
              </w:rPr>
            </w:pPr>
          </w:p>
          <w:p w:rsidR="00377EF4" w:rsidRDefault="00377EF4" w:rsidP="00377EF4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zCs w:val="26"/>
                <w:lang w:val="ru-RU"/>
              </w:rPr>
            </w:pPr>
          </w:p>
          <w:p w:rsidR="00377EF4" w:rsidRPr="000B459F" w:rsidRDefault="00377EF4" w:rsidP="00377EF4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bCs/>
                <w:lang w:val="ru-RU"/>
              </w:rPr>
            </w:pPr>
            <w:r w:rsidRPr="004265FD">
              <w:rPr>
                <w:b/>
                <w:szCs w:val="26"/>
                <w:lang w:val="ru-RU"/>
              </w:rPr>
              <w:lastRenderedPageBreak/>
              <w:t>МУНИЦИПАЛЬНОЙ ПРОГРАММЫ</w:t>
            </w:r>
            <w:r w:rsidRPr="004265FD">
              <w:rPr>
                <w:b/>
                <w:szCs w:val="26"/>
                <w:lang w:val="ru-RU"/>
              </w:rPr>
              <w:br/>
            </w:r>
            <w:r w:rsidRPr="000B459F">
              <w:rPr>
                <w:b/>
                <w:bCs/>
                <w:lang w:val="ru-RU"/>
              </w:rPr>
              <w:t>«М</w:t>
            </w:r>
            <w:r>
              <w:rPr>
                <w:b/>
                <w:bCs/>
                <w:lang w:val="ru-RU"/>
              </w:rPr>
              <w:t>ОЛОДЕЖЬ</w:t>
            </w:r>
            <w:r w:rsidRPr="000B459F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ЖИЗДРИНСКОГО МУНИЦИПАЛЬНОГО ОКРУГА</w:t>
            </w:r>
            <w:r w:rsidRPr="000B459F">
              <w:rPr>
                <w:b/>
                <w:bCs/>
                <w:lang w:val="ru-RU"/>
              </w:rPr>
              <w:t>»</w:t>
            </w:r>
          </w:p>
          <w:p w:rsidR="00377EF4" w:rsidRPr="008A1771" w:rsidRDefault="00377EF4" w:rsidP="00377EF4">
            <w:pPr>
              <w:autoSpaceDE w:val="0"/>
              <w:autoSpaceDN w:val="0"/>
              <w:adjustRightInd w:val="0"/>
              <w:spacing w:after="120"/>
              <w:rPr>
                <w:b/>
                <w:bCs/>
                <w:szCs w:val="26"/>
                <w:lang w:val="ru-RU"/>
              </w:rPr>
            </w:pPr>
          </w:p>
          <w:p w:rsidR="00377EF4" w:rsidRPr="003133D3" w:rsidRDefault="00377EF4" w:rsidP="00377EF4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zCs w:val="26"/>
              </w:rPr>
            </w:pPr>
            <w:r w:rsidRPr="003133D3">
              <w:rPr>
                <w:b/>
                <w:bCs/>
                <w:szCs w:val="26"/>
              </w:rPr>
              <w:t>ПАСПОРТ</w:t>
            </w:r>
            <w:r w:rsidRPr="003133D3">
              <w:rPr>
                <w:b/>
                <w:bCs/>
                <w:szCs w:val="26"/>
              </w:rPr>
              <w:br/>
            </w:r>
            <w:r w:rsidRPr="003133D3">
              <w:rPr>
                <w:b/>
                <w:szCs w:val="26"/>
              </w:rPr>
              <w:t>МУНИЦИПАЛЬНОЙ ПРОГРАММЫ</w:t>
            </w:r>
          </w:p>
          <w:p w:rsidR="00377EF4" w:rsidRDefault="00377EF4" w:rsidP="00377EF4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zCs w:val="26"/>
                <w:lang w:val="ru-RU"/>
              </w:rPr>
            </w:pPr>
          </w:p>
          <w:p w:rsidR="00377EF4" w:rsidRPr="000B459F" w:rsidRDefault="00377EF4" w:rsidP="00377EF4">
            <w:pPr>
              <w:autoSpaceDE w:val="0"/>
              <w:autoSpaceDN w:val="0"/>
              <w:adjustRightInd w:val="0"/>
              <w:rPr>
                <w:b/>
                <w:bCs/>
                <w:lang w:val="ru-RU"/>
              </w:rPr>
            </w:pPr>
          </w:p>
          <w:tbl>
            <w:tblPr>
              <w:tblW w:w="98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448"/>
              <w:gridCol w:w="7441"/>
            </w:tblGrid>
            <w:tr w:rsidR="00377EF4" w:rsidRPr="000B459F" w:rsidTr="00F767ED">
              <w:tc>
                <w:tcPr>
                  <w:tcW w:w="2448" w:type="dxa"/>
                </w:tcPr>
                <w:p w:rsidR="00377EF4" w:rsidRPr="00AE451C" w:rsidRDefault="00377EF4" w:rsidP="00F767ED">
                  <w:pPr>
                    <w:pStyle w:val="1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ind w:left="0" w:firstLine="0"/>
                    <w:rPr>
                      <w:b/>
                    </w:rPr>
                  </w:pPr>
                  <w:r w:rsidRPr="00AE451C">
                    <w:rPr>
                      <w:b/>
                    </w:rPr>
                    <w:t>Ответственный исполнитель муниципальной программы</w:t>
                  </w:r>
                </w:p>
              </w:tc>
              <w:tc>
                <w:tcPr>
                  <w:tcW w:w="7441" w:type="dxa"/>
                </w:tcPr>
                <w:p w:rsidR="00377EF4" w:rsidRPr="004265FD" w:rsidRDefault="00377EF4" w:rsidP="00F767ED">
                  <w:pPr>
                    <w:autoSpaceDE w:val="0"/>
                    <w:autoSpaceDN w:val="0"/>
                    <w:adjustRightInd w:val="0"/>
                    <w:rPr>
                      <w:sz w:val="24"/>
                      <w:szCs w:val="24"/>
                      <w:lang w:val="ru-RU"/>
                    </w:rPr>
                  </w:pPr>
                  <w:r w:rsidRPr="004265FD">
                    <w:rPr>
                      <w:sz w:val="24"/>
                      <w:szCs w:val="24"/>
                      <w:lang w:val="ru-RU"/>
                    </w:rPr>
                    <w:t xml:space="preserve">Администрация  </w:t>
                  </w:r>
                  <w:proofErr w:type="spellStart"/>
                  <w:r w:rsidRPr="004265FD">
                    <w:rPr>
                      <w:sz w:val="24"/>
                      <w:szCs w:val="24"/>
                      <w:lang w:val="ru-RU"/>
                    </w:rPr>
                    <w:t>Жиздринского</w:t>
                  </w:r>
                  <w:proofErr w:type="spellEnd"/>
                  <w:r w:rsidRPr="004265FD">
                    <w:rPr>
                      <w:sz w:val="24"/>
                      <w:szCs w:val="24"/>
                      <w:lang w:val="ru-RU"/>
                    </w:rPr>
                    <w:t xml:space="preserve"> муниципального округа </w:t>
                  </w:r>
                </w:p>
                <w:p w:rsidR="00377EF4" w:rsidRPr="000B459F" w:rsidRDefault="00377EF4" w:rsidP="00F767ED">
                  <w:pPr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377EF4" w:rsidRPr="00EE15A9" w:rsidTr="00F767ED">
              <w:tc>
                <w:tcPr>
                  <w:tcW w:w="2448" w:type="dxa"/>
                </w:tcPr>
                <w:p w:rsidR="00377EF4" w:rsidRPr="00AE451C" w:rsidRDefault="00377EF4" w:rsidP="00F767ED">
                  <w:pPr>
                    <w:pStyle w:val="1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ind w:left="0" w:right="-151" w:firstLine="0"/>
                    <w:rPr>
                      <w:b/>
                    </w:rPr>
                  </w:pPr>
                  <w:r w:rsidRPr="00AE451C">
                    <w:rPr>
                      <w:b/>
                    </w:rPr>
                    <w:t>Соисполнители</w:t>
                  </w:r>
                </w:p>
              </w:tc>
              <w:tc>
                <w:tcPr>
                  <w:tcW w:w="7441" w:type="dxa"/>
                </w:tcPr>
                <w:p w:rsidR="00377EF4" w:rsidRPr="00AD35F8" w:rsidRDefault="00377EF4" w:rsidP="00F767ED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>Отдел образования</w:t>
                  </w:r>
                  <w:r w:rsidRPr="00AD35F8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дминистрации </w:t>
                  </w:r>
                  <w:proofErr w:type="spellStart"/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муниципального округа</w:t>
                  </w:r>
                </w:p>
                <w:p w:rsidR="00377EF4" w:rsidRPr="00AD35F8" w:rsidRDefault="00377EF4" w:rsidP="00F767ED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Отдел культуры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дминистрации </w:t>
                  </w:r>
                  <w:proofErr w:type="spellStart"/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муниципального округа</w:t>
                  </w:r>
                </w:p>
                <w:p w:rsidR="00377EF4" w:rsidRPr="00AD35F8" w:rsidRDefault="00377EF4" w:rsidP="00F767ED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Отдел спорта и молодежной политики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дминистрации </w:t>
                  </w:r>
                  <w:proofErr w:type="spellStart"/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муниципального округа</w:t>
                  </w:r>
                </w:p>
                <w:p w:rsidR="00377EF4" w:rsidRPr="00AD35F8" w:rsidRDefault="00377EF4" w:rsidP="00F767ED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Отдел социальной политики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дминистрации </w:t>
                  </w:r>
                  <w:proofErr w:type="spellStart"/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муниципального округа</w:t>
                  </w:r>
                </w:p>
                <w:p w:rsidR="00377EF4" w:rsidRPr="000B459F" w:rsidRDefault="00377EF4" w:rsidP="00F767ED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45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377EF4" w:rsidRPr="00EE15A9" w:rsidTr="00F767ED">
              <w:tc>
                <w:tcPr>
                  <w:tcW w:w="2448" w:type="dxa"/>
                </w:tcPr>
                <w:p w:rsidR="00377EF4" w:rsidRPr="00AE451C" w:rsidRDefault="00377EF4" w:rsidP="00F767ED">
                  <w:pPr>
                    <w:pStyle w:val="1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ind w:left="0" w:firstLine="0"/>
                    <w:rPr>
                      <w:b/>
                    </w:rPr>
                  </w:pPr>
                  <w:r w:rsidRPr="00AE451C">
                    <w:rPr>
                      <w:b/>
                    </w:rPr>
                    <w:t xml:space="preserve">Цели </w:t>
                  </w:r>
                </w:p>
              </w:tc>
              <w:tc>
                <w:tcPr>
                  <w:tcW w:w="7441" w:type="dxa"/>
                </w:tcPr>
                <w:p w:rsidR="00377EF4" w:rsidRPr="00BB0AC3" w:rsidRDefault="00377EF4" w:rsidP="00F767ED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0AC3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Создание условий для всестороннего развития молодежи </w:t>
                  </w:r>
                  <w:proofErr w:type="spellStart"/>
                  <w:r w:rsidRPr="00BB0AC3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>Жиздринского</w:t>
                  </w:r>
                  <w:proofErr w:type="spellEnd"/>
                  <w:r w:rsidRPr="00BB0AC3">
                    <w:rPr>
                      <w:rFonts w:ascii="Times New Roman" w:hAnsi="Times New Roman"/>
                      <w:sz w:val="24"/>
                      <w:szCs w:val="24"/>
                      <w:shd w:val="clear" w:color="auto" w:fill="FFFFFF"/>
                    </w:rPr>
                    <w:t xml:space="preserve"> муниципального округа в интересах социально-экономического развития региона.</w:t>
                  </w:r>
                </w:p>
              </w:tc>
            </w:tr>
            <w:tr w:rsidR="00377EF4" w:rsidRPr="00EE15A9" w:rsidTr="00F767ED">
              <w:tc>
                <w:tcPr>
                  <w:tcW w:w="2448" w:type="dxa"/>
                </w:tcPr>
                <w:p w:rsidR="00377EF4" w:rsidRPr="00AE451C" w:rsidRDefault="00377EF4" w:rsidP="00F767ED">
                  <w:pPr>
                    <w:pStyle w:val="ConsPlusNormal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AE451C">
                    <w:rPr>
                      <w:b/>
                      <w:sz w:val="24"/>
                      <w:szCs w:val="24"/>
                      <w:lang w:eastAsia="en-US"/>
                    </w:rPr>
                    <w:t>4.</w:t>
                  </w:r>
                  <w:r>
                    <w:rPr>
                      <w:b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AE451C">
                    <w:rPr>
                      <w:b/>
                      <w:sz w:val="24"/>
                      <w:szCs w:val="24"/>
                      <w:lang w:eastAsia="en-US"/>
                    </w:rPr>
                    <w:t>Направления программы/соисполнители программы</w:t>
                  </w:r>
                </w:p>
                <w:p w:rsidR="00377EF4" w:rsidRPr="00AE451C" w:rsidRDefault="00377EF4" w:rsidP="00F767ED">
                  <w:pPr>
                    <w:pStyle w:val="1"/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ind w:left="0"/>
                    <w:rPr>
                      <w:b/>
                    </w:rPr>
                  </w:pPr>
                </w:p>
              </w:tc>
              <w:tc>
                <w:tcPr>
                  <w:tcW w:w="7441" w:type="dxa"/>
                </w:tcPr>
                <w:p w:rsidR="00377EF4" w:rsidRPr="00BB0AC3" w:rsidRDefault="00377EF4" w:rsidP="00F767ED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t> </w:t>
                  </w:r>
                  <w:r w:rsidRPr="00BB0AC3">
                    <w:rPr>
                      <w:rFonts w:ascii="Times New Roman" w:hAnsi="Times New Roman"/>
                      <w:sz w:val="24"/>
                      <w:szCs w:val="24"/>
                    </w:rPr>
                    <w:t>Содействие вовлечению молодежи в общественную, трудовую и добровольческую деятельность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/ о</w:t>
                  </w:r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>тдел образования</w:t>
                  </w:r>
                  <w:r w:rsidRPr="00AD35F8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дминистрации </w:t>
                  </w:r>
                  <w:proofErr w:type="spellStart"/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муниципального округа</w:t>
                  </w:r>
                  <w:r w:rsidRPr="00BB0AC3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377EF4" w:rsidRPr="00BB0AC3" w:rsidRDefault="00377EF4" w:rsidP="00F767ED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0AC3">
                    <w:rPr>
                      <w:rFonts w:ascii="Times New Roman" w:hAnsi="Times New Roman"/>
                      <w:sz w:val="24"/>
                      <w:szCs w:val="24"/>
                    </w:rPr>
                    <w:t>- формирование условий для развития потенциала молодежи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/ отдел спорта и молодёжной политики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муниципального округа</w:t>
                  </w:r>
                  <w:r w:rsidRPr="00BB0AC3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377EF4" w:rsidRPr="00BB0AC3" w:rsidRDefault="00377EF4" w:rsidP="00F767ED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0AC3">
                    <w:rPr>
                      <w:rFonts w:ascii="Times New Roman" w:hAnsi="Times New Roman"/>
                      <w:sz w:val="24"/>
                      <w:szCs w:val="24"/>
                    </w:rPr>
                    <w:t>- развитие механизмов социальной поддержки молодежи, находящейся в трудной жизненной ситуации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/</w:t>
                  </w:r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тдел социальной политики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дминистрации </w:t>
                  </w:r>
                  <w:proofErr w:type="spellStart"/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муниципального округа</w:t>
                  </w:r>
                  <w:r w:rsidRPr="00BB0AC3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377EF4" w:rsidRPr="00BB0AC3" w:rsidRDefault="00377EF4" w:rsidP="00F767ED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0AC3">
                    <w:rPr>
                      <w:rFonts w:ascii="Times New Roman" w:hAnsi="Times New Roman"/>
                      <w:sz w:val="24"/>
                      <w:szCs w:val="24"/>
                    </w:rPr>
                    <w:t>- содействие гражданскому, нравственному и патриотическому воспитанию молодежи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о</w:t>
                  </w:r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>тдел образования</w:t>
                  </w:r>
                  <w:r w:rsidRPr="00AD35F8">
                    <w:rPr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дминистрации </w:t>
                  </w:r>
                  <w:proofErr w:type="spellStart"/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 w:rsidRPr="00AD35F8"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муниципального округа</w:t>
                  </w:r>
                  <w:r w:rsidRPr="00BB0AC3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377EF4" w:rsidRPr="00BB0AC3" w:rsidRDefault="00377EF4" w:rsidP="00F767ED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0AC3">
                    <w:rPr>
                      <w:rFonts w:ascii="Times New Roman" w:hAnsi="Times New Roman"/>
                      <w:sz w:val="24"/>
                      <w:szCs w:val="24"/>
                    </w:rPr>
                    <w:t>- содействие укреплению гражданского единства и гармонизации межнациональных отношений в молодежной среде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/ отдел спорта и молодёжной политики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муниципального округа</w:t>
                  </w:r>
                  <w:r w:rsidRPr="00BB0AC3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:rsidR="00377EF4" w:rsidRPr="00BB0AC3" w:rsidRDefault="00377EF4" w:rsidP="00F767ED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B0AC3">
                    <w:rPr>
                      <w:rFonts w:ascii="Times New Roman" w:hAnsi="Times New Roman"/>
                      <w:sz w:val="24"/>
                      <w:szCs w:val="24"/>
                    </w:rPr>
                    <w:t>- развитие ресурсного обеспечения сферы молодежной политики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/ </w:t>
                  </w:r>
                </w:p>
                <w:p w:rsidR="00377EF4" w:rsidRPr="00067435" w:rsidRDefault="00377EF4" w:rsidP="00F767ED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067435">
                    <w:rPr>
                      <w:sz w:val="24"/>
                      <w:szCs w:val="24"/>
                      <w:lang w:val="ru-RU"/>
                    </w:rPr>
                    <w:t xml:space="preserve">отдел спорта и молодёжной политики </w:t>
                  </w:r>
                  <w:proofErr w:type="spellStart"/>
                  <w:r w:rsidRPr="00067435">
                    <w:rPr>
                      <w:sz w:val="24"/>
                      <w:szCs w:val="24"/>
                      <w:lang w:val="ru-RU"/>
                    </w:rPr>
                    <w:t>Жиздринского</w:t>
                  </w:r>
                  <w:proofErr w:type="spellEnd"/>
                  <w:r w:rsidRPr="00067435">
                    <w:rPr>
                      <w:sz w:val="24"/>
                      <w:szCs w:val="24"/>
                      <w:lang w:val="ru-RU"/>
                    </w:rPr>
                    <w:t xml:space="preserve"> муниципального округа</w:t>
                  </w:r>
                </w:p>
              </w:tc>
            </w:tr>
            <w:tr w:rsidR="00377EF4" w:rsidRPr="008A1771" w:rsidTr="00F767ED">
              <w:tc>
                <w:tcPr>
                  <w:tcW w:w="2448" w:type="dxa"/>
                </w:tcPr>
                <w:p w:rsidR="00377EF4" w:rsidRPr="00AE451C" w:rsidRDefault="00377EF4" w:rsidP="00F767ED">
                  <w:pPr>
                    <w:pStyle w:val="1"/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ind w:left="0"/>
                    <w:rPr>
                      <w:b/>
                    </w:rPr>
                  </w:pPr>
                  <w:r>
                    <w:rPr>
                      <w:rStyle w:val="ConsPlusNormal0"/>
                      <w:b/>
                    </w:rPr>
                    <w:t xml:space="preserve">5. </w:t>
                  </w:r>
                  <w:r w:rsidRPr="00AE451C">
                    <w:rPr>
                      <w:rStyle w:val="ConsPlusNormal0"/>
                      <w:b/>
                    </w:rPr>
                    <w:t>Сроки и этапы реализации</w:t>
                  </w:r>
                  <w:r w:rsidRPr="00AE451C">
                    <w:rPr>
                      <w:b/>
                    </w:rPr>
                    <w:t xml:space="preserve"> программы</w:t>
                  </w:r>
                </w:p>
              </w:tc>
              <w:tc>
                <w:tcPr>
                  <w:tcW w:w="7441" w:type="dxa"/>
                </w:tcPr>
                <w:p w:rsidR="00377EF4" w:rsidRPr="00067435" w:rsidRDefault="00377EF4" w:rsidP="00F767ED">
                  <w:pPr>
                    <w:pStyle w:val="ConsPlusNormal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67435">
                    <w:rPr>
                      <w:rFonts w:ascii="Times New Roman" w:hAnsi="Times New Roman"/>
                      <w:sz w:val="24"/>
                      <w:szCs w:val="24"/>
                    </w:rPr>
                    <w:t>2026-2031 гг., в один этап</w:t>
                  </w:r>
                </w:p>
              </w:tc>
            </w:tr>
            <w:tr w:rsidR="00377EF4" w:rsidRPr="00EE15A9" w:rsidTr="00F767ED">
              <w:tc>
                <w:tcPr>
                  <w:tcW w:w="2448" w:type="dxa"/>
                </w:tcPr>
                <w:p w:rsidR="00377EF4" w:rsidRPr="00AE451C" w:rsidRDefault="00377EF4" w:rsidP="00F767ED">
                  <w:pPr>
                    <w:pStyle w:val="ConsPlusNormal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6</w:t>
                  </w:r>
                  <w:r w:rsidRPr="00AE451C">
                    <w:rPr>
                      <w:b/>
                      <w:sz w:val="24"/>
                      <w:szCs w:val="24"/>
                    </w:rPr>
                    <w:t>.</w:t>
                  </w:r>
                  <w:r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AE451C">
                    <w:rPr>
                      <w:b/>
                      <w:sz w:val="24"/>
                      <w:szCs w:val="24"/>
                    </w:rPr>
                    <w:t>Объемы финансирования за счет всех источников финансирования</w:t>
                  </w:r>
                </w:p>
              </w:tc>
              <w:tc>
                <w:tcPr>
                  <w:tcW w:w="7441" w:type="dxa"/>
                </w:tcPr>
                <w:tbl>
                  <w:tblPr>
                    <w:tblW w:w="8134" w:type="dxa"/>
                    <w:tblBorders>
                      <w:top w:val="single" w:sz="8" w:space="0" w:color="auto"/>
                      <w:left w:val="single" w:sz="8" w:space="0" w:color="auto"/>
                      <w:bottom w:val="single" w:sz="8" w:space="0" w:color="auto"/>
                      <w:right w:val="single" w:sz="8" w:space="0" w:color="auto"/>
                      <w:insideH w:val="single" w:sz="8" w:space="0" w:color="auto"/>
                      <w:insideV w:val="single" w:sz="8" w:space="0" w:color="auto"/>
                    </w:tblBorders>
                    <w:tblLayout w:type="fixed"/>
                    <w:tblLook w:val="00A0"/>
                  </w:tblPr>
                  <w:tblGrid>
                    <w:gridCol w:w="1965"/>
                    <w:gridCol w:w="822"/>
                    <w:gridCol w:w="709"/>
                    <w:gridCol w:w="850"/>
                    <w:gridCol w:w="851"/>
                    <w:gridCol w:w="709"/>
                    <w:gridCol w:w="708"/>
                    <w:gridCol w:w="1520"/>
                  </w:tblGrid>
                  <w:tr w:rsidR="00377EF4" w:rsidRPr="00EE15A9" w:rsidTr="00F767ED">
                    <w:trPr>
                      <w:cantSplit/>
                      <w:trHeight w:val="216"/>
                    </w:trPr>
                    <w:tc>
                      <w:tcPr>
                        <w:tcW w:w="1965" w:type="dxa"/>
                        <w:vMerge w:val="restart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Наименование показателей</w:t>
                        </w:r>
                      </w:p>
                    </w:tc>
                    <w:tc>
                      <w:tcPr>
                        <w:tcW w:w="822" w:type="dxa"/>
                        <w:vMerge w:val="restart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Всего (руб.)</w:t>
                        </w:r>
                      </w:p>
                    </w:tc>
                    <w:tc>
                      <w:tcPr>
                        <w:tcW w:w="5347" w:type="dxa"/>
                        <w:gridSpan w:val="6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в том числе по годам:</w:t>
                        </w:r>
                      </w:p>
                    </w:tc>
                  </w:tr>
                  <w:tr w:rsidR="00377EF4" w:rsidRPr="00EE15A9" w:rsidTr="00F767ED">
                    <w:trPr>
                      <w:cantSplit/>
                      <w:trHeight w:val="214"/>
                    </w:trPr>
                    <w:tc>
                      <w:tcPr>
                        <w:tcW w:w="1965" w:type="dxa"/>
                        <w:vMerge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22" w:type="dxa"/>
                        <w:vMerge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2026</w:t>
                        </w:r>
                      </w:p>
                    </w:tc>
                    <w:tc>
                      <w:tcPr>
                        <w:tcW w:w="850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2027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2028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2029</w:t>
                        </w: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2030</w:t>
                        </w:r>
                      </w:p>
                    </w:tc>
                    <w:tc>
                      <w:tcPr>
                        <w:tcW w:w="1520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 xml:space="preserve">  2031</w:t>
                        </w:r>
                      </w:p>
                    </w:tc>
                  </w:tr>
                  <w:tr w:rsidR="00377EF4" w:rsidRPr="00EE15A9" w:rsidTr="00F767ED">
                    <w:trPr>
                      <w:cantSplit/>
                      <w:trHeight w:val="214"/>
                    </w:trPr>
                    <w:tc>
                      <w:tcPr>
                        <w:tcW w:w="1965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ВСЕГО</w:t>
                        </w:r>
                      </w:p>
                    </w:tc>
                    <w:tc>
                      <w:tcPr>
                        <w:tcW w:w="822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900,0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150,0</w:t>
                        </w:r>
                      </w:p>
                    </w:tc>
                    <w:tc>
                      <w:tcPr>
                        <w:tcW w:w="850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150,0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150,0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150,0</w:t>
                        </w: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150,0</w:t>
                        </w:r>
                      </w:p>
                    </w:tc>
                    <w:tc>
                      <w:tcPr>
                        <w:tcW w:w="1520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150,0</w:t>
                        </w:r>
                      </w:p>
                    </w:tc>
                  </w:tr>
                  <w:tr w:rsidR="00377EF4" w:rsidRPr="00EE15A9" w:rsidTr="00F767ED">
                    <w:trPr>
                      <w:cantSplit/>
                      <w:trHeight w:val="214"/>
                    </w:trPr>
                    <w:tc>
                      <w:tcPr>
                        <w:tcW w:w="1965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средства областного бюджета</w:t>
                        </w:r>
                      </w:p>
                    </w:tc>
                    <w:tc>
                      <w:tcPr>
                        <w:tcW w:w="822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0,0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0,0</w:t>
                        </w:r>
                      </w:p>
                    </w:tc>
                    <w:tc>
                      <w:tcPr>
                        <w:tcW w:w="850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0,0</w:t>
                        </w:r>
                      </w:p>
                    </w:tc>
                    <w:tc>
                      <w:tcPr>
                        <w:tcW w:w="851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0,0</w:t>
                        </w: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0,0</w:t>
                        </w:r>
                      </w:p>
                    </w:tc>
                    <w:tc>
                      <w:tcPr>
                        <w:tcW w:w="708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0,0</w:t>
                        </w:r>
                      </w:p>
                    </w:tc>
                    <w:tc>
                      <w:tcPr>
                        <w:tcW w:w="1520" w:type="dxa"/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0,0</w:t>
                        </w:r>
                      </w:p>
                    </w:tc>
                  </w:tr>
                  <w:tr w:rsidR="00377EF4" w:rsidRPr="00EE15A9" w:rsidTr="00F767ED">
                    <w:trPr>
                      <w:cantSplit/>
                      <w:trHeight w:val="643"/>
                    </w:trPr>
                    <w:tc>
                      <w:tcPr>
                        <w:tcW w:w="1965" w:type="dxa"/>
                        <w:tcBorders>
                          <w:bottom w:val="single" w:sz="8" w:space="0" w:color="auto"/>
                        </w:tcBorders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6352D3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средства местных бюджетов</w:t>
                        </w:r>
                      </w:p>
                    </w:tc>
                    <w:tc>
                      <w:tcPr>
                        <w:tcW w:w="822" w:type="dxa"/>
                        <w:tcBorders>
                          <w:bottom w:val="single" w:sz="8" w:space="0" w:color="auto"/>
                        </w:tcBorders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900,0</w:t>
                        </w:r>
                      </w:p>
                    </w:tc>
                    <w:tc>
                      <w:tcPr>
                        <w:tcW w:w="709" w:type="dxa"/>
                        <w:tcBorders>
                          <w:bottom w:val="single" w:sz="8" w:space="0" w:color="auto"/>
                        </w:tcBorders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150,0</w:t>
                        </w:r>
                      </w:p>
                    </w:tc>
                    <w:tc>
                      <w:tcPr>
                        <w:tcW w:w="850" w:type="dxa"/>
                        <w:tcBorders>
                          <w:bottom w:val="single" w:sz="8" w:space="0" w:color="auto"/>
                        </w:tcBorders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150,0</w:t>
                        </w:r>
                      </w:p>
                    </w:tc>
                    <w:tc>
                      <w:tcPr>
                        <w:tcW w:w="851" w:type="dxa"/>
                        <w:tcBorders>
                          <w:bottom w:val="single" w:sz="8" w:space="0" w:color="auto"/>
                        </w:tcBorders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150,0</w:t>
                        </w:r>
                      </w:p>
                    </w:tc>
                    <w:tc>
                      <w:tcPr>
                        <w:tcW w:w="709" w:type="dxa"/>
                        <w:tcBorders>
                          <w:bottom w:val="single" w:sz="8" w:space="0" w:color="auto"/>
                        </w:tcBorders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150,0</w:t>
                        </w:r>
                      </w:p>
                    </w:tc>
                    <w:tc>
                      <w:tcPr>
                        <w:tcW w:w="708" w:type="dxa"/>
                        <w:tcBorders>
                          <w:bottom w:val="single" w:sz="8" w:space="0" w:color="auto"/>
                        </w:tcBorders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150,0</w:t>
                        </w:r>
                      </w:p>
                    </w:tc>
                    <w:tc>
                      <w:tcPr>
                        <w:tcW w:w="1520" w:type="dxa"/>
                        <w:tcBorders>
                          <w:bottom w:val="single" w:sz="8" w:space="0" w:color="auto"/>
                        </w:tcBorders>
                        <w:vAlign w:val="center"/>
                      </w:tcPr>
                      <w:p w:rsidR="00377EF4" w:rsidRPr="006352D3" w:rsidRDefault="00377EF4" w:rsidP="00F767ED">
                        <w:pPr>
                          <w:pStyle w:val="ConsPlusNormal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150,0</w:t>
                        </w:r>
                      </w:p>
                    </w:tc>
                  </w:tr>
                </w:tbl>
                <w:p w:rsidR="00377EF4" w:rsidRPr="006352D3" w:rsidRDefault="00377EF4" w:rsidP="00F767ED">
                  <w:pPr>
                    <w:pStyle w:val="ConsPlusNormal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</w:tbl>
          <w:p w:rsidR="00377EF4" w:rsidRPr="00AD35F8" w:rsidRDefault="00377EF4" w:rsidP="00377EF4">
            <w:pPr>
              <w:rPr>
                <w:lang w:val="ru-RU"/>
              </w:rPr>
            </w:pPr>
          </w:p>
          <w:p w:rsidR="00377EF4" w:rsidRDefault="00377EF4" w:rsidP="00377EF4">
            <w:pPr>
              <w:pStyle w:val="ConsPlusTitle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377EF4" w:rsidRDefault="00377EF4" w:rsidP="00377EF4">
            <w:pPr>
              <w:pStyle w:val="ConsPlusTitle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</w:p>
          <w:p w:rsidR="00377EF4" w:rsidRPr="003A0085" w:rsidRDefault="00377EF4" w:rsidP="00377EF4">
            <w:pPr>
              <w:pStyle w:val="ConsPlusTitle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3A0085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МУНИЦИПАЛЬНАЯ ПРОГРАММА</w:t>
            </w:r>
          </w:p>
          <w:p w:rsidR="00377EF4" w:rsidRPr="003A0085" w:rsidRDefault="00377EF4" w:rsidP="00377EF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  <w:r w:rsidRPr="003A0085">
              <w:rPr>
                <w:rFonts w:ascii="Times New Roman" w:hAnsi="Times New Roman" w:cs="Times New Roman"/>
                <w:b/>
                <w:caps/>
                <w:sz w:val="25"/>
                <w:szCs w:val="25"/>
              </w:rPr>
              <w:t>«</w:t>
            </w:r>
            <w:r w:rsidRPr="003A0085">
              <w:rPr>
                <w:rFonts w:ascii="Times New Roman" w:hAnsi="Times New Roman" w:cs="Times New Roman"/>
                <w:b/>
                <w:sz w:val="25"/>
                <w:szCs w:val="25"/>
              </w:rPr>
              <w:t>Комплексные меры профилактики наркомании и</w:t>
            </w:r>
          </w:p>
          <w:p w:rsidR="00377EF4" w:rsidRPr="003A0085" w:rsidRDefault="00377EF4" w:rsidP="00377EF4">
            <w:pPr>
              <w:pStyle w:val="ConsPlusNormal"/>
              <w:jc w:val="center"/>
              <w:rPr>
                <w:rFonts w:ascii="Times New Roman" w:hAnsi="Times New Roman" w:cs="Times New Roman"/>
                <w:b/>
                <w:caps/>
                <w:sz w:val="25"/>
                <w:szCs w:val="25"/>
              </w:rPr>
            </w:pPr>
            <w:r w:rsidRPr="003A0085">
              <w:rPr>
                <w:rFonts w:ascii="Times New Roman" w:hAnsi="Times New Roman" w:cs="Times New Roman"/>
                <w:b/>
                <w:sz w:val="25"/>
                <w:szCs w:val="25"/>
              </w:rPr>
              <w:t>ВИЧ/</w:t>
            </w:r>
            <w:proofErr w:type="spellStart"/>
            <w:r w:rsidRPr="003A0085">
              <w:rPr>
                <w:rFonts w:ascii="Times New Roman" w:hAnsi="Times New Roman" w:cs="Times New Roman"/>
                <w:b/>
                <w:sz w:val="25"/>
                <w:szCs w:val="25"/>
              </w:rPr>
              <w:t>СПИДа</w:t>
            </w:r>
            <w:proofErr w:type="spellEnd"/>
            <w:r w:rsidRPr="003A008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на территории </w:t>
            </w:r>
            <w:proofErr w:type="spellStart"/>
            <w:r w:rsidRPr="003A0085">
              <w:rPr>
                <w:rFonts w:ascii="Times New Roman" w:hAnsi="Times New Roman" w:cs="Times New Roman"/>
                <w:b/>
                <w:sz w:val="25"/>
                <w:szCs w:val="25"/>
              </w:rPr>
              <w:t>Жиздринского</w:t>
            </w:r>
            <w:proofErr w:type="spellEnd"/>
            <w:r w:rsidRPr="003A0085"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муниципального округа</w:t>
            </w:r>
            <w:r w:rsidRPr="003A0085">
              <w:rPr>
                <w:rFonts w:ascii="Times New Roman" w:hAnsi="Times New Roman" w:cs="Times New Roman"/>
                <w:b/>
                <w:caps/>
                <w:sz w:val="25"/>
                <w:szCs w:val="25"/>
              </w:rPr>
              <w:t>»</w:t>
            </w:r>
          </w:p>
          <w:p w:rsidR="00377EF4" w:rsidRPr="003A0085" w:rsidRDefault="00377EF4" w:rsidP="00377EF4">
            <w:pPr>
              <w:pStyle w:val="ConsPlusNormal"/>
              <w:jc w:val="center"/>
              <w:rPr>
                <w:rFonts w:ascii="Times New Roman" w:hAnsi="Times New Roman" w:cs="Times New Roman"/>
                <w:b/>
                <w:caps/>
                <w:sz w:val="25"/>
                <w:szCs w:val="25"/>
              </w:rPr>
            </w:pPr>
          </w:p>
          <w:p w:rsidR="00377EF4" w:rsidRPr="003A0085" w:rsidRDefault="00377EF4" w:rsidP="00377E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5"/>
                <w:szCs w:val="25"/>
              </w:rPr>
            </w:pPr>
            <w:r w:rsidRPr="003A0085">
              <w:rPr>
                <w:rFonts w:ascii="Times New Roman" w:hAnsi="Times New Roman" w:cs="Times New Roman"/>
                <w:sz w:val="25"/>
                <w:szCs w:val="25"/>
              </w:rPr>
              <w:t>ПАСПОРТ</w:t>
            </w:r>
          </w:p>
          <w:p w:rsidR="00377EF4" w:rsidRPr="003A0085" w:rsidRDefault="00377EF4" w:rsidP="00377E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aps/>
                <w:sz w:val="25"/>
                <w:szCs w:val="25"/>
              </w:rPr>
            </w:pPr>
            <w:r w:rsidRPr="003A0085">
              <w:rPr>
                <w:rFonts w:ascii="Times New Roman" w:hAnsi="Times New Roman" w:cs="Times New Roman"/>
                <w:sz w:val="25"/>
                <w:szCs w:val="25"/>
              </w:rPr>
              <w:t>МУНИЦИПАЛЬНОЙ ПРОГРАММЫ</w:t>
            </w:r>
          </w:p>
          <w:p w:rsidR="00377EF4" w:rsidRPr="003A0085" w:rsidRDefault="00377EF4" w:rsidP="00377EF4">
            <w:pPr>
              <w:pStyle w:val="ConsPlusNormal"/>
              <w:jc w:val="center"/>
              <w:rPr>
                <w:sz w:val="25"/>
                <w:szCs w:val="25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085"/>
              <w:gridCol w:w="6485"/>
            </w:tblGrid>
            <w:tr w:rsidR="00377EF4" w:rsidRPr="00EE15A9" w:rsidTr="00F767ED">
              <w:trPr>
                <w:cantSplit/>
              </w:trPr>
              <w:tc>
                <w:tcPr>
                  <w:tcW w:w="3085" w:type="dxa"/>
                  <w:vAlign w:val="center"/>
                </w:tcPr>
                <w:p w:rsidR="00377EF4" w:rsidRPr="003A0085" w:rsidRDefault="00377EF4" w:rsidP="00F767ED">
                  <w:pPr>
                    <w:spacing w:before="120" w:after="120"/>
                    <w:rPr>
                      <w:sz w:val="24"/>
                      <w:szCs w:val="24"/>
                    </w:rPr>
                  </w:pPr>
                  <w:r w:rsidRPr="003A0085">
                    <w:rPr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3A0085">
                    <w:rPr>
                      <w:sz w:val="24"/>
                      <w:szCs w:val="24"/>
                    </w:rPr>
                    <w:t>Ответственный</w:t>
                  </w:r>
                  <w:proofErr w:type="spellEnd"/>
                  <w:r w:rsidRPr="003A008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0085">
                    <w:rPr>
                      <w:sz w:val="24"/>
                      <w:szCs w:val="24"/>
                    </w:rPr>
                    <w:t>исполнитель</w:t>
                  </w:r>
                  <w:proofErr w:type="spellEnd"/>
                  <w:r w:rsidRPr="003A008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0085">
                    <w:rPr>
                      <w:sz w:val="24"/>
                      <w:szCs w:val="24"/>
                    </w:rPr>
                    <w:t>муниципальной</w:t>
                  </w:r>
                  <w:proofErr w:type="spellEnd"/>
                  <w:r w:rsidRPr="003A008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0085">
                    <w:rPr>
                      <w:sz w:val="24"/>
                      <w:szCs w:val="24"/>
                    </w:rPr>
                    <w:t>программы</w:t>
                  </w:r>
                  <w:proofErr w:type="spellEnd"/>
                </w:p>
              </w:tc>
              <w:tc>
                <w:tcPr>
                  <w:tcW w:w="6485" w:type="dxa"/>
                  <w:vAlign w:val="center"/>
                </w:tcPr>
                <w:p w:rsidR="00377EF4" w:rsidRPr="003A0085" w:rsidRDefault="00377EF4" w:rsidP="00F767ED">
                  <w:pPr>
                    <w:spacing w:before="120" w:after="12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Отдел спорта и молодежной политики </w:t>
                  </w:r>
                  <w:r>
                    <w:rPr>
                      <w:sz w:val="24"/>
                      <w:szCs w:val="24"/>
                      <w:lang w:val="ru-RU"/>
                    </w:rPr>
                    <w:t>А</w:t>
                  </w:r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дминистрации </w:t>
                  </w:r>
                  <w:proofErr w:type="spellStart"/>
                  <w:r w:rsidRPr="003A0085">
                    <w:rPr>
                      <w:sz w:val="24"/>
                      <w:szCs w:val="24"/>
                      <w:lang w:val="ru-RU"/>
                    </w:rPr>
                    <w:t>Жиздринского</w:t>
                  </w:r>
                  <w:proofErr w:type="spellEnd"/>
                  <w:r>
                    <w:rPr>
                      <w:sz w:val="24"/>
                      <w:szCs w:val="24"/>
                      <w:lang w:val="ru-RU"/>
                    </w:rPr>
                    <w:t xml:space="preserve"> муниципального округа</w:t>
                  </w:r>
                </w:p>
              </w:tc>
            </w:tr>
            <w:tr w:rsidR="00377EF4" w:rsidRPr="00EE15A9" w:rsidTr="00F767ED">
              <w:trPr>
                <w:cantSplit/>
              </w:trPr>
              <w:tc>
                <w:tcPr>
                  <w:tcW w:w="3085" w:type="dxa"/>
                  <w:vAlign w:val="center"/>
                </w:tcPr>
                <w:p w:rsidR="00377EF4" w:rsidRPr="003A0085" w:rsidRDefault="00377EF4" w:rsidP="00F767ED">
                  <w:pPr>
                    <w:spacing w:before="120" w:after="120"/>
                    <w:rPr>
                      <w:sz w:val="24"/>
                      <w:szCs w:val="24"/>
                    </w:rPr>
                  </w:pPr>
                  <w:r w:rsidRPr="003A0085">
                    <w:rPr>
                      <w:sz w:val="24"/>
                      <w:szCs w:val="24"/>
                    </w:rPr>
                    <w:t xml:space="preserve">. </w:t>
                  </w:r>
                  <w:r>
                    <w:rPr>
                      <w:sz w:val="24"/>
                      <w:szCs w:val="24"/>
                      <w:lang w:val="ru-RU"/>
                    </w:rPr>
                    <w:t xml:space="preserve">Соисполнители </w:t>
                  </w:r>
                  <w:r w:rsidRPr="003A008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0085">
                    <w:rPr>
                      <w:sz w:val="24"/>
                      <w:szCs w:val="24"/>
                    </w:rPr>
                    <w:t>муниципальной</w:t>
                  </w:r>
                  <w:proofErr w:type="spellEnd"/>
                  <w:r w:rsidRPr="003A008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0085">
                    <w:rPr>
                      <w:sz w:val="24"/>
                      <w:szCs w:val="24"/>
                    </w:rPr>
                    <w:t>программы</w:t>
                  </w:r>
                  <w:proofErr w:type="spellEnd"/>
                </w:p>
              </w:tc>
              <w:tc>
                <w:tcPr>
                  <w:tcW w:w="6485" w:type="dxa"/>
                  <w:vAlign w:val="center"/>
                </w:tcPr>
                <w:p w:rsidR="00377EF4" w:rsidRPr="003A0085" w:rsidRDefault="00377EF4" w:rsidP="00F767ED">
                  <w:pPr>
                    <w:spacing w:before="120" w:after="12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- </w:t>
                  </w:r>
                  <w:proofErr w:type="spellStart"/>
                  <w:r w:rsidRPr="003A0085">
                    <w:rPr>
                      <w:sz w:val="24"/>
                      <w:szCs w:val="24"/>
                      <w:lang w:val="ru-RU"/>
                    </w:rPr>
                    <w:t>Антинаркотическая</w:t>
                  </w:r>
                  <w:proofErr w:type="spellEnd"/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 комиссия при </w:t>
                  </w:r>
                  <w:r>
                    <w:rPr>
                      <w:sz w:val="24"/>
                      <w:szCs w:val="24"/>
                      <w:lang w:val="ru-RU"/>
                    </w:rPr>
                    <w:t>А</w:t>
                  </w:r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дминистрации  </w:t>
                  </w:r>
                  <w:proofErr w:type="spellStart"/>
                  <w:r>
                    <w:rPr>
                      <w:sz w:val="24"/>
                      <w:szCs w:val="24"/>
                      <w:lang w:val="ru-RU"/>
                    </w:rPr>
                    <w:t>Жиздринского</w:t>
                  </w:r>
                  <w:proofErr w:type="spellEnd"/>
                  <w:r>
                    <w:rPr>
                      <w:sz w:val="24"/>
                      <w:szCs w:val="24"/>
                      <w:lang w:val="ru-RU"/>
                    </w:rPr>
                    <w:t xml:space="preserve"> муниципального округа </w:t>
                  </w:r>
                </w:p>
                <w:p w:rsidR="00377EF4" w:rsidRPr="003A0085" w:rsidRDefault="00377EF4" w:rsidP="00F767ED">
                  <w:pPr>
                    <w:pStyle w:val="ConsPlusNormal"/>
                    <w:spacing w:after="12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C5F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Государственное бюджетное учреждение здравоохранения Калужской области «Центральная районная больница </w:t>
                  </w:r>
                  <w:proofErr w:type="spellStart"/>
                  <w:r w:rsidRPr="009C5F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 w:rsidRPr="009C5F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района» участковая больница </w:t>
                  </w:r>
                  <w:proofErr w:type="spellStart"/>
                  <w:r w:rsidRPr="009C5F9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 w:rsidRPr="009C5F9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  <w:p w:rsidR="00377EF4" w:rsidRPr="003A0085" w:rsidRDefault="00377EF4" w:rsidP="00F767ED">
                  <w:pPr>
                    <w:spacing w:before="120" w:after="12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3A0085">
                    <w:rPr>
                      <w:sz w:val="24"/>
                      <w:szCs w:val="24"/>
                      <w:lang w:val="ru-RU"/>
                    </w:rPr>
                    <w:t>- Межмуниципальный отдел Министерства внутренних дел Российской Федерации «</w:t>
                  </w:r>
                  <w:proofErr w:type="spellStart"/>
                  <w:r w:rsidRPr="003A0085">
                    <w:rPr>
                      <w:sz w:val="24"/>
                      <w:szCs w:val="24"/>
                      <w:lang w:val="ru-RU"/>
                    </w:rPr>
                    <w:t>Людиновский</w:t>
                  </w:r>
                  <w:proofErr w:type="spellEnd"/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» (реализующий задачи и функции органов внутренних дел на территории </w:t>
                  </w:r>
                  <w:proofErr w:type="spellStart"/>
                  <w:r w:rsidRPr="003A0085">
                    <w:rPr>
                      <w:sz w:val="24"/>
                      <w:szCs w:val="24"/>
                      <w:lang w:val="ru-RU"/>
                    </w:rPr>
                    <w:t>Жиздринского</w:t>
                  </w:r>
                  <w:proofErr w:type="spellEnd"/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 и </w:t>
                  </w:r>
                  <w:proofErr w:type="spellStart"/>
                  <w:r w:rsidRPr="003A0085">
                    <w:rPr>
                      <w:sz w:val="24"/>
                      <w:szCs w:val="24"/>
                      <w:lang w:val="ru-RU"/>
                    </w:rPr>
                    <w:t>Людиновского</w:t>
                  </w:r>
                  <w:proofErr w:type="spellEnd"/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 муниципальных районов) (далее – МОМВД России «</w:t>
                  </w:r>
                  <w:proofErr w:type="spellStart"/>
                  <w:r w:rsidRPr="003A0085">
                    <w:rPr>
                      <w:sz w:val="24"/>
                      <w:szCs w:val="24"/>
                      <w:lang w:val="ru-RU"/>
                    </w:rPr>
                    <w:t>Людиновский</w:t>
                  </w:r>
                  <w:proofErr w:type="spellEnd"/>
                  <w:r w:rsidRPr="003A0085">
                    <w:rPr>
                      <w:sz w:val="24"/>
                      <w:szCs w:val="24"/>
                      <w:lang w:val="ru-RU"/>
                    </w:rPr>
                    <w:t>»);</w:t>
                  </w:r>
                </w:p>
                <w:p w:rsidR="00377EF4" w:rsidRPr="003A0085" w:rsidRDefault="00377EF4" w:rsidP="00F767ED">
                  <w:pPr>
                    <w:shd w:val="clear" w:color="auto" w:fill="FFFFFF"/>
                    <w:jc w:val="both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3A0085">
                    <w:rPr>
                      <w:sz w:val="24"/>
                      <w:szCs w:val="24"/>
                      <w:lang w:val="ru-RU"/>
                    </w:rPr>
                    <w:t>-О</w:t>
                  </w:r>
                  <w:r w:rsidRPr="003A0085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тдел образования </w:t>
                  </w:r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Администрации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>Жиздринского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муниципального округа </w:t>
                  </w:r>
                  <w:r w:rsidRPr="003A0085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и образовательные организации </w:t>
                  </w:r>
                  <w:proofErr w:type="spellStart"/>
                  <w:r w:rsidRPr="003A0085">
                    <w:rPr>
                      <w:color w:val="000000"/>
                      <w:sz w:val="24"/>
                      <w:szCs w:val="24"/>
                      <w:lang w:val="ru-RU"/>
                    </w:rPr>
                    <w:t>Жиздринского</w:t>
                  </w:r>
                  <w:proofErr w:type="spellEnd"/>
                  <w:r w:rsidRPr="003A0085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района;</w:t>
                  </w:r>
                </w:p>
                <w:p w:rsidR="00377EF4" w:rsidRPr="003A0085" w:rsidRDefault="00377EF4" w:rsidP="00F767ED">
                  <w:pPr>
                    <w:shd w:val="clear" w:color="auto" w:fill="FFFFFF"/>
                    <w:jc w:val="both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377EF4" w:rsidRPr="003A0085" w:rsidRDefault="00377EF4" w:rsidP="00F767ED">
                  <w:pPr>
                    <w:shd w:val="clear" w:color="auto" w:fill="FFFFFF"/>
                    <w:jc w:val="both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3A0085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- </w:t>
                  </w:r>
                  <w:r w:rsidRPr="003A0085">
                    <w:rPr>
                      <w:sz w:val="24"/>
                      <w:szCs w:val="24"/>
                      <w:lang w:val="ru-RU"/>
                    </w:rPr>
                    <w:t>О</w:t>
                  </w:r>
                  <w:r w:rsidRPr="003A0085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тдел социальной </w:t>
                  </w:r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политики Администрации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>Жиздринского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муниципального округа </w:t>
                  </w:r>
                </w:p>
                <w:p w:rsidR="00377EF4" w:rsidRDefault="00377EF4" w:rsidP="00F767ED">
                  <w:pPr>
                    <w:shd w:val="clear" w:color="auto" w:fill="FFFFFF"/>
                    <w:jc w:val="both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377EF4" w:rsidRDefault="00377EF4" w:rsidP="00F767ED">
                  <w:pPr>
                    <w:shd w:val="clear" w:color="auto" w:fill="FFFFFF"/>
                    <w:jc w:val="both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3A0085">
                    <w:rPr>
                      <w:color w:val="000000"/>
                      <w:sz w:val="24"/>
                      <w:szCs w:val="24"/>
                      <w:lang w:val="ru-RU"/>
                    </w:rPr>
                    <w:t>-</w:t>
                  </w:r>
                  <w:r w:rsidRPr="003A0085">
                    <w:rPr>
                      <w:sz w:val="24"/>
                      <w:szCs w:val="24"/>
                      <w:lang w:val="ru-RU"/>
                    </w:rPr>
                    <w:t>О</w:t>
                  </w:r>
                  <w:r w:rsidRPr="003A0085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тдел культуры </w:t>
                  </w:r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Администрации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>Жиздринского</w:t>
                  </w:r>
                  <w:proofErr w:type="spellEnd"/>
                  <w:r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муниципального округа </w:t>
                  </w:r>
                </w:p>
                <w:p w:rsidR="00377EF4" w:rsidRPr="003A0085" w:rsidRDefault="00377EF4" w:rsidP="00F767ED">
                  <w:pPr>
                    <w:shd w:val="clear" w:color="auto" w:fill="FFFFFF"/>
                    <w:jc w:val="both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377EF4" w:rsidRPr="003A0085" w:rsidRDefault="00377EF4" w:rsidP="00F767ED">
                  <w:pPr>
                    <w:shd w:val="clear" w:color="auto" w:fill="FFFFFF"/>
                    <w:jc w:val="both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  <w:r w:rsidRPr="003A0085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-МКОУ </w:t>
                  </w:r>
                  <w:proofErr w:type="gramStart"/>
                  <w:r w:rsidRPr="003A0085">
                    <w:rPr>
                      <w:color w:val="000000"/>
                      <w:sz w:val="24"/>
                      <w:szCs w:val="24"/>
                      <w:lang w:val="ru-RU"/>
                    </w:rPr>
                    <w:t>ДО</w:t>
                  </w:r>
                  <w:proofErr w:type="gramEnd"/>
                  <w:r w:rsidRPr="003A0085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«</w:t>
                  </w:r>
                  <w:proofErr w:type="gramStart"/>
                  <w:r w:rsidRPr="003A0085">
                    <w:rPr>
                      <w:color w:val="000000"/>
                      <w:sz w:val="24"/>
                      <w:szCs w:val="24"/>
                      <w:lang w:val="ru-RU"/>
                    </w:rPr>
                    <w:t>Дом</w:t>
                  </w:r>
                  <w:proofErr w:type="gramEnd"/>
                  <w:r w:rsidRPr="003A0085">
                    <w:rPr>
                      <w:color w:val="000000"/>
                      <w:sz w:val="24"/>
                      <w:szCs w:val="24"/>
                      <w:lang w:val="ru-RU"/>
                    </w:rPr>
                    <w:t xml:space="preserve"> детского творчества»</w:t>
                  </w:r>
                </w:p>
                <w:p w:rsidR="00377EF4" w:rsidRPr="003A0085" w:rsidRDefault="00377EF4" w:rsidP="00F767ED">
                  <w:pPr>
                    <w:shd w:val="clear" w:color="auto" w:fill="FFFFFF"/>
                    <w:jc w:val="both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</w:p>
                <w:p w:rsidR="00377EF4" w:rsidRDefault="00377EF4" w:rsidP="00F767ED">
                  <w:pPr>
                    <w:rPr>
                      <w:sz w:val="24"/>
                      <w:szCs w:val="24"/>
                      <w:lang w:val="ru-RU" w:eastAsia="en-US"/>
                    </w:rPr>
                  </w:pPr>
                  <w:r w:rsidRPr="003A0085">
                    <w:rPr>
                      <w:color w:val="000000"/>
                      <w:sz w:val="24"/>
                      <w:szCs w:val="24"/>
                      <w:lang w:val="ru-RU"/>
                    </w:rPr>
                    <w:t>- Ф</w:t>
                  </w:r>
                  <w:r w:rsidRPr="003A0085">
                    <w:rPr>
                      <w:sz w:val="24"/>
                      <w:szCs w:val="24"/>
                      <w:lang w:val="ru-RU" w:eastAsia="en-US"/>
                    </w:rPr>
                    <w:t xml:space="preserve">илиал  </w:t>
                  </w:r>
                  <w:r>
                    <w:rPr>
                      <w:sz w:val="24"/>
                      <w:szCs w:val="24"/>
                      <w:lang w:val="ru-RU" w:eastAsia="en-US"/>
                    </w:rPr>
                    <w:t>«</w:t>
                  </w:r>
                  <w:proofErr w:type="spellStart"/>
                  <w:r>
                    <w:rPr>
                      <w:sz w:val="24"/>
                      <w:szCs w:val="24"/>
                      <w:lang w:val="ru-RU" w:eastAsia="en-US"/>
                    </w:rPr>
                    <w:t>Русич</w:t>
                  </w:r>
                  <w:proofErr w:type="spellEnd"/>
                  <w:r>
                    <w:rPr>
                      <w:sz w:val="24"/>
                      <w:szCs w:val="24"/>
                      <w:lang w:val="ru-RU" w:eastAsia="en-US"/>
                    </w:rPr>
                    <w:t xml:space="preserve">» </w:t>
                  </w:r>
                  <w:r w:rsidRPr="003A0085">
                    <w:rPr>
                      <w:sz w:val="24"/>
                      <w:szCs w:val="24"/>
                      <w:lang w:val="ru-RU" w:eastAsia="en-US"/>
                    </w:rPr>
                    <w:t>ГБУКО «Ц</w:t>
                  </w:r>
                  <w:r>
                    <w:rPr>
                      <w:sz w:val="24"/>
                      <w:szCs w:val="24"/>
                      <w:lang w:val="ru-RU" w:eastAsia="en-US"/>
                    </w:rPr>
                    <w:t xml:space="preserve">ентр социальной помощи семьи и детям </w:t>
                  </w:r>
                  <w:r w:rsidRPr="003A0085">
                    <w:rPr>
                      <w:sz w:val="24"/>
                      <w:szCs w:val="24"/>
                      <w:lang w:val="ru-RU" w:eastAsia="en-US"/>
                    </w:rPr>
                    <w:t xml:space="preserve"> «Чайка»</w:t>
                  </w:r>
                </w:p>
                <w:p w:rsidR="00377EF4" w:rsidRPr="003A0085" w:rsidRDefault="00377EF4" w:rsidP="00F767ED">
                  <w:pPr>
                    <w:rPr>
                      <w:sz w:val="24"/>
                      <w:szCs w:val="24"/>
                      <w:lang w:val="ru-RU" w:eastAsia="en-US"/>
                    </w:rPr>
                  </w:pPr>
                </w:p>
                <w:p w:rsidR="00377EF4" w:rsidRPr="003A0085" w:rsidRDefault="00377EF4" w:rsidP="00F767ED">
                  <w:pPr>
                    <w:rPr>
                      <w:sz w:val="24"/>
                      <w:szCs w:val="24"/>
                      <w:lang w:val="ru-RU" w:eastAsia="en-US"/>
                    </w:rPr>
                  </w:pPr>
                  <w:proofErr w:type="spellStart"/>
                  <w:r w:rsidRPr="003A0085">
                    <w:rPr>
                      <w:sz w:val="24"/>
                      <w:szCs w:val="24"/>
                      <w:lang w:val="ru-RU"/>
                    </w:rPr>
                    <w:t>Людиновский</w:t>
                  </w:r>
                  <w:proofErr w:type="spellEnd"/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 межмуниципальный филиал ФКУ </w:t>
                  </w:r>
                  <w:r w:rsidRPr="003A0085">
                    <w:rPr>
                      <w:color w:val="000000"/>
                      <w:sz w:val="24"/>
                      <w:szCs w:val="24"/>
                      <w:lang w:val="ru-RU"/>
                    </w:rPr>
                    <w:t>УИИ управления ФСИН</w:t>
                  </w:r>
                </w:p>
                <w:p w:rsidR="00377EF4" w:rsidRPr="003A0085" w:rsidRDefault="00377EF4" w:rsidP="00F767ED">
                  <w:pPr>
                    <w:rPr>
                      <w:sz w:val="24"/>
                      <w:szCs w:val="24"/>
                      <w:lang w:val="ru-RU" w:eastAsia="en-US"/>
                    </w:rPr>
                  </w:pPr>
                </w:p>
                <w:p w:rsidR="00377EF4" w:rsidRPr="003A0085" w:rsidRDefault="00377EF4" w:rsidP="00F767ED">
                  <w:pPr>
                    <w:shd w:val="clear" w:color="auto" w:fill="FFFFFF"/>
                    <w:jc w:val="both"/>
                    <w:rPr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377EF4" w:rsidRPr="00EE15A9" w:rsidTr="00F767ED">
              <w:trPr>
                <w:cantSplit/>
              </w:trPr>
              <w:tc>
                <w:tcPr>
                  <w:tcW w:w="3085" w:type="dxa"/>
                  <w:vAlign w:val="center"/>
                </w:tcPr>
                <w:p w:rsidR="00377EF4" w:rsidRPr="003A0085" w:rsidRDefault="00377EF4" w:rsidP="00F767ED">
                  <w:pPr>
                    <w:spacing w:before="120" w:after="120"/>
                    <w:rPr>
                      <w:sz w:val="24"/>
                      <w:szCs w:val="24"/>
                    </w:rPr>
                  </w:pPr>
                  <w:r w:rsidRPr="003A0085">
                    <w:rPr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3A0085">
                    <w:rPr>
                      <w:sz w:val="24"/>
                      <w:szCs w:val="24"/>
                    </w:rPr>
                    <w:t>Цели</w:t>
                  </w:r>
                  <w:proofErr w:type="spellEnd"/>
                  <w:r w:rsidRPr="003A008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0085">
                    <w:rPr>
                      <w:sz w:val="24"/>
                      <w:szCs w:val="24"/>
                    </w:rPr>
                    <w:t>муниципальной</w:t>
                  </w:r>
                  <w:proofErr w:type="spellEnd"/>
                  <w:r w:rsidRPr="003A008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0085">
                    <w:rPr>
                      <w:sz w:val="24"/>
                      <w:szCs w:val="24"/>
                    </w:rPr>
                    <w:t>программы</w:t>
                  </w:r>
                  <w:proofErr w:type="spellEnd"/>
                </w:p>
              </w:tc>
              <w:tc>
                <w:tcPr>
                  <w:tcW w:w="6485" w:type="dxa"/>
                  <w:vAlign w:val="center"/>
                </w:tcPr>
                <w:p w:rsidR="00377EF4" w:rsidRPr="003A0085" w:rsidRDefault="00377EF4" w:rsidP="00F767ED">
                  <w:pPr>
                    <w:spacing w:before="120" w:after="12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3A0085">
                    <w:rPr>
                      <w:sz w:val="24"/>
                      <w:szCs w:val="24"/>
                      <w:lang w:val="ru-RU"/>
                    </w:rPr>
                    <w:t>- Развитие и укрепление системы межведомственной координации деятельности, направленной на противодействие незаконному обороту наркотиков и психотропных веществ и профилактику наркомании среди различных групп населения, прежде всего, несовершеннолетних</w:t>
                  </w:r>
                </w:p>
              </w:tc>
            </w:tr>
            <w:tr w:rsidR="00377EF4" w:rsidRPr="00EE15A9" w:rsidTr="00F767ED">
              <w:trPr>
                <w:cantSplit/>
              </w:trPr>
              <w:tc>
                <w:tcPr>
                  <w:tcW w:w="3085" w:type="dxa"/>
                  <w:vAlign w:val="center"/>
                </w:tcPr>
                <w:p w:rsidR="00377EF4" w:rsidRPr="003A0085" w:rsidRDefault="00377EF4" w:rsidP="00F767ED">
                  <w:pPr>
                    <w:spacing w:before="120" w:after="120"/>
                    <w:rPr>
                      <w:sz w:val="24"/>
                      <w:szCs w:val="24"/>
                      <w:lang w:val="ru-RU"/>
                    </w:rPr>
                  </w:pPr>
                  <w:r w:rsidRPr="003A0085">
                    <w:rPr>
                      <w:sz w:val="24"/>
                      <w:szCs w:val="24"/>
                    </w:rPr>
                    <w:lastRenderedPageBreak/>
                    <w:t xml:space="preserve">4. </w:t>
                  </w:r>
                  <w:r>
                    <w:rPr>
                      <w:sz w:val="24"/>
                      <w:szCs w:val="24"/>
                      <w:lang w:val="ru-RU"/>
                    </w:rPr>
                    <w:t>Направления</w:t>
                  </w:r>
                  <w:r w:rsidRPr="003A008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0085">
                    <w:rPr>
                      <w:sz w:val="24"/>
                      <w:szCs w:val="24"/>
                    </w:rPr>
                    <w:t>муниципальной</w:t>
                  </w:r>
                  <w:proofErr w:type="spellEnd"/>
                  <w:r w:rsidRPr="003A008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3A0085">
                    <w:rPr>
                      <w:sz w:val="24"/>
                      <w:szCs w:val="24"/>
                    </w:rPr>
                    <w:t>программы</w:t>
                  </w:r>
                  <w:proofErr w:type="spellEnd"/>
                </w:p>
              </w:tc>
              <w:tc>
                <w:tcPr>
                  <w:tcW w:w="6485" w:type="dxa"/>
                  <w:vAlign w:val="center"/>
                </w:tcPr>
                <w:p w:rsidR="00377EF4" w:rsidRPr="003A0085" w:rsidRDefault="00377EF4" w:rsidP="00F767ED">
                  <w:pPr>
                    <w:pStyle w:val="a3"/>
                    <w:tabs>
                      <w:tab w:val="left" w:pos="684"/>
                      <w:tab w:val="left" w:pos="912"/>
                      <w:tab w:val="num" w:pos="4032"/>
                      <w:tab w:val="num" w:pos="4752"/>
                    </w:tabs>
                    <w:ind w:left="0"/>
                    <w:rPr>
                      <w:sz w:val="24"/>
                      <w:szCs w:val="24"/>
                      <w:lang w:val="ru-RU"/>
                    </w:rPr>
                  </w:pPr>
                  <w:r w:rsidRPr="003A0085">
                    <w:rPr>
                      <w:sz w:val="24"/>
                      <w:szCs w:val="24"/>
                      <w:lang w:val="ru-RU"/>
                    </w:rPr>
                    <w:t>- развитие взаимодействия и сотрудничества государственных и муниципальных органов, общественных организаций в сфере организации профилактики наркомании и реабилитации больных наркоманией;</w:t>
                  </w:r>
                </w:p>
                <w:p w:rsidR="00377EF4" w:rsidRPr="003A0085" w:rsidRDefault="00377EF4" w:rsidP="00F767ED">
                  <w:pPr>
                    <w:pStyle w:val="a3"/>
                    <w:tabs>
                      <w:tab w:val="left" w:pos="684"/>
                      <w:tab w:val="left" w:pos="912"/>
                      <w:tab w:val="num" w:pos="4032"/>
                      <w:tab w:val="num" w:pos="4752"/>
                    </w:tabs>
                    <w:ind w:left="0"/>
                    <w:rPr>
                      <w:sz w:val="24"/>
                      <w:szCs w:val="24"/>
                      <w:lang w:val="ru-RU"/>
                    </w:rPr>
                  </w:pPr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- совершенствование системы мониторинга   распространения наркомании и осуществление постоянного контроля </w:t>
                  </w:r>
                  <w:proofErr w:type="spellStart"/>
                  <w:r w:rsidRPr="003A0085">
                    <w:rPr>
                      <w:sz w:val="24"/>
                      <w:szCs w:val="24"/>
                      <w:lang w:val="ru-RU"/>
                    </w:rPr>
                    <w:t>наркоситуации</w:t>
                  </w:r>
                  <w:proofErr w:type="spellEnd"/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; </w:t>
                  </w:r>
                </w:p>
                <w:p w:rsidR="00377EF4" w:rsidRPr="003A0085" w:rsidRDefault="00377EF4" w:rsidP="00F767ED">
                  <w:pPr>
                    <w:pStyle w:val="a3"/>
                    <w:tabs>
                      <w:tab w:val="left" w:pos="684"/>
                      <w:tab w:val="left" w:pos="912"/>
                      <w:tab w:val="left" w:pos="1134"/>
                    </w:tabs>
                    <w:autoSpaceDE w:val="0"/>
                    <w:autoSpaceDN w:val="0"/>
                    <w:adjustRightInd w:val="0"/>
                    <w:spacing w:after="0"/>
                    <w:ind w:left="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-совершенствование форм и методов профилактической деятельности, пропаганды здорового образа жизни, направленных на формирование </w:t>
                  </w:r>
                  <w:proofErr w:type="spellStart"/>
                  <w:r w:rsidRPr="003A0085">
                    <w:rPr>
                      <w:sz w:val="24"/>
                      <w:szCs w:val="24"/>
                      <w:lang w:val="ru-RU"/>
                    </w:rPr>
                    <w:t>антинаркотического</w:t>
                  </w:r>
                  <w:proofErr w:type="spellEnd"/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 мировоззрения и духовно-нравственной культуры в обществе</w:t>
                  </w:r>
                </w:p>
                <w:p w:rsidR="00377EF4" w:rsidRPr="003A0085" w:rsidRDefault="00377EF4" w:rsidP="00F767ED">
                  <w:pPr>
                    <w:pStyle w:val="a3"/>
                    <w:tabs>
                      <w:tab w:val="left" w:pos="684"/>
                      <w:tab w:val="left" w:pos="912"/>
                      <w:tab w:val="left" w:pos="1134"/>
                    </w:tabs>
                    <w:autoSpaceDE w:val="0"/>
                    <w:autoSpaceDN w:val="0"/>
                    <w:adjustRightInd w:val="0"/>
                    <w:spacing w:after="0"/>
                    <w:ind w:left="0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  <w:p w:rsidR="00377EF4" w:rsidRPr="003A0085" w:rsidRDefault="00377EF4" w:rsidP="00F767ED">
                  <w:pPr>
                    <w:pStyle w:val="a3"/>
                    <w:tabs>
                      <w:tab w:val="left" w:pos="684"/>
                      <w:tab w:val="left" w:pos="912"/>
                      <w:tab w:val="num" w:pos="4032"/>
                      <w:tab w:val="num" w:pos="4752"/>
                    </w:tabs>
                    <w:ind w:left="0"/>
                    <w:rPr>
                      <w:sz w:val="24"/>
                      <w:szCs w:val="24"/>
                      <w:lang w:val="ru-RU"/>
                    </w:rPr>
                  </w:pPr>
                  <w:r w:rsidRPr="003A0085">
                    <w:rPr>
                      <w:sz w:val="24"/>
                      <w:szCs w:val="24"/>
                      <w:lang w:val="ru-RU"/>
                    </w:rPr>
                    <w:t>- совершенствование системы выявления, лечения и реабилитации лиц, употребляющих наркотики  без назначения врача.</w:t>
                  </w:r>
                </w:p>
                <w:p w:rsidR="00377EF4" w:rsidRPr="003A0085" w:rsidRDefault="00377EF4" w:rsidP="00F767ED">
                  <w:pPr>
                    <w:spacing w:after="120"/>
                    <w:ind w:left="34"/>
                    <w:jc w:val="bot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377EF4" w:rsidRPr="003A0085" w:rsidTr="00F767ED">
              <w:trPr>
                <w:cantSplit/>
              </w:trPr>
              <w:tc>
                <w:tcPr>
                  <w:tcW w:w="3085" w:type="dxa"/>
                  <w:vAlign w:val="center"/>
                </w:tcPr>
                <w:p w:rsidR="00377EF4" w:rsidRPr="003A0085" w:rsidRDefault="00377EF4" w:rsidP="00F767ED">
                  <w:pPr>
                    <w:spacing w:before="120" w:after="120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5</w:t>
                  </w:r>
                  <w:r w:rsidRPr="003A0085">
                    <w:rPr>
                      <w:sz w:val="24"/>
                      <w:szCs w:val="24"/>
                      <w:lang w:val="ru-RU"/>
                    </w:rPr>
                    <w:t>. Сроки и этапы реализации муниципальной программы</w:t>
                  </w:r>
                </w:p>
              </w:tc>
              <w:tc>
                <w:tcPr>
                  <w:tcW w:w="6485" w:type="dxa"/>
                  <w:vAlign w:val="center"/>
                </w:tcPr>
                <w:p w:rsidR="00377EF4" w:rsidRPr="003A0085" w:rsidRDefault="00377EF4" w:rsidP="00F767ED">
                  <w:pPr>
                    <w:spacing w:before="120" w:after="120"/>
                    <w:jc w:val="center"/>
                    <w:rPr>
                      <w:sz w:val="24"/>
                      <w:szCs w:val="24"/>
                    </w:rPr>
                  </w:pPr>
                  <w:r w:rsidRPr="003A0085">
                    <w:rPr>
                      <w:sz w:val="24"/>
                      <w:szCs w:val="24"/>
                    </w:rPr>
                    <w:t>20</w:t>
                  </w:r>
                  <w:r w:rsidRPr="003A0085">
                    <w:rPr>
                      <w:sz w:val="24"/>
                      <w:szCs w:val="24"/>
                      <w:lang w:val="ru-RU"/>
                    </w:rPr>
                    <w:t>2</w:t>
                  </w:r>
                  <w:r>
                    <w:rPr>
                      <w:sz w:val="24"/>
                      <w:szCs w:val="24"/>
                      <w:lang w:val="ru-RU"/>
                    </w:rPr>
                    <w:t>6</w:t>
                  </w:r>
                  <w:r w:rsidRPr="003A0085">
                    <w:rPr>
                      <w:sz w:val="24"/>
                      <w:szCs w:val="24"/>
                    </w:rPr>
                    <w:t>-20</w:t>
                  </w:r>
                  <w:r>
                    <w:rPr>
                      <w:sz w:val="24"/>
                      <w:szCs w:val="24"/>
                      <w:lang w:val="ru-RU"/>
                    </w:rPr>
                    <w:t>31 годы в один этап</w:t>
                  </w:r>
                  <w:r w:rsidRPr="003A0085">
                    <w:rPr>
                      <w:sz w:val="24"/>
                      <w:szCs w:val="24"/>
                    </w:rPr>
                    <w:t>.</w:t>
                  </w:r>
                </w:p>
              </w:tc>
            </w:tr>
            <w:tr w:rsidR="00377EF4" w:rsidRPr="00EE15A9" w:rsidTr="00F767ED">
              <w:trPr>
                <w:cantSplit/>
              </w:trPr>
              <w:tc>
                <w:tcPr>
                  <w:tcW w:w="3085" w:type="dxa"/>
                  <w:vAlign w:val="center"/>
                </w:tcPr>
                <w:p w:rsidR="00377EF4" w:rsidRPr="003A0085" w:rsidRDefault="00377EF4" w:rsidP="00F767ED">
                  <w:pPr>
                    <w:spacing w:before="120" w:after="120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6</w:t>
                  </w:r>
                  <w:r w:rsidRPr="003A0085">
                    <w:rPr>
                      <w:sz w:val="24"/>
                      <w:szCs w:val="24"/>
                      <w:lang w:val="ru-RU"/>
                    </w:rPr>
                    <w:t>. Объемы финансирования муниципальной программы за счет всех источников финансирования</w:t>
                  </w:r>
                </w:p>
              </w:tc>
              <w:tc>
                <w:tcPr>
                  <w:tcW w:w="6485" w:type="dxa"/>
                  <w:vAlign w:val="center"/>
                </w:tcPr>
                <w:p w:rsidR="00377EF4" w:rsidRDefault="00377EF4" w:rsidP="00F767ED">
                  <w:pPr>
                    <w:spacing w:before="120" w:after="120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Источник финансирования муниципальной программы - б</w:t>
                  </w:r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юджет </w:t>
                  </w:r>
                  <w:r>
                    <w:rPr>
                      <w:sz w:val="24"/>
                      <w:szCs w:val="24"/>
                      <w:lang w:val="ru-RU"/>
                    </w:rPr>
                    <w:t xml:space="preserve"> </w:t>
                  </w:r>
                  <w:proofErr w:type="spellStart"/>
                  <w:r>
                    <w:rPr>
                      <w:sz w:val="24"/>
                      <w:szCs w:val="24"/>
                      <w:lang w:val="ru-RU"/>
                    </w:rPr>
                    <w:t>Жиздринского</w:t>
                  </w:r>
                  <w:proofErr w:type="spellEnd"/>
                  <w:r>
                    <w:rPr>
                      <w:sz w:val="24"/>
                      <w:szCs w:val="24"/>
                      <w:lang w:val="ru-RU"/>
                    </w:rPr>
                    <w:t xml:space="preserve"> муниципального округа </w:t>
                  </w:r>
                </w:p>
                <w:p w:rsidR="00377EF4" w:rsidRPr="003A0085" w:rsidRDefault="00377EF4" w:rsidP="00F767ED">
                  <w:pPr>
                    <w:spacing w:before="120" w:after="120"/>
                    <w:rPr>
                      <w:sz w:val="24"/>
                      <w:szCs w:val="24"/>
                      <w:lang w:val="ru-RU"/>
                    </w:rPr>
                  </w:pPr>
                  <w:r w:rsidRPr="003A0085">
                    <w:rPr>
                      <w:sz w:val="24"/>
                      <w:szCs w:val="24"/>
                      <w:lang w:val="ru-RU"/>
                    </w:rPr>
                    <w:t>202</w:t>
                  </w:r>
                  <w:r>
                    <w:rPr>
                      <w:sz w:val="24"/>
                      <w:szCs w:val="24"/>
                      <w:lang w:val="ru-RU"/>
                    </w:rPr>
                    <w:t>6</w:t>
                  </w:r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 год – </w:t>
                  </w:r>
                  <w:r>
                    <w:rPr>
                      <w:sz w:val="24"/>
                      <w:szCs w:val="24"/>
                      <w:lang w:val="ru-RU"/>
                    </w:rPr>
                    <w:t>5</w:t>
                  </w:r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 тыс. руб.</w:t>
                  </w:r>
                  <w:r>
                    <w:rPr>
                      <w:sz w:val="24"/>
                      <w:szCs w:val="24"/>
                      <w:lang w:val="ru-RU"/>
                    </w:rPr>
                    <w:t xml:space="preserve">               2029 год  - 5 тыс. рублей</w:t>
                  </w:r>
                </w:p>
                <w:p w:rsidR="00377EF4" w:rsidRPr="003A0085" w:rsidRDefault="00377EF4" w:rsidP="00F767ED">
                  <w:pPr>
                    <w:spacing w:before="120" w:after="120"/>
                    <w:rPr>
                      <w:sz w:val="24"/>
                      <w:szCs w:val="24"/>
                      <w:lang w:val="ru-RU"/>
                    </w:rPr>
                  </w:pPr>
                  <w:r w:rsidRPr="003A0085">
                    <w:rPr>
                      <w:sz w:val="24"/>
                      <w:szCs w:val="24"/>
                      <w:lang w:val="ru-RU"/>
                    </w:rPr>
                    <w:t>202</w:t>
                  </w:r>
                  <w:r>
                    <w:rPr>
                      <w:sz w:val="24"/>
                      <w:szCs w:val="24"/>
                      <w:lang w:val="ru-RU"/>
                    </w:rPr>
                    <w:t>7</w:t>
                  </w:r>
                  <w:r w:rsidRPr="003A0085">
                    <w:rPr>
                      <w:sz w:val="24"/>
                      <w:szCs w:val="24"/>
                      <w:lang w:val="ru-RU"/>
                    </w:rPr>
                    <w:t>год-</w:t>
                  </w:r>
                  <w:r>
                    <w:rPr>
                      <w:sz w:val="24"/>
                      <w:szCs w:val="24"/>
                      <w:lang w:val="ru-RU"/>
                    </w:rPr>
                    <w:t xml:space="preserve">  5 </w:t>
                  </w:r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 тыс.  руб.</w:t>
                  </w:r>
                  <w:r>
                    <w:rPr>
                      <w:sz w:val="24"/>
                      <w:szCs w:val="24"/>
                      <w:lang w:val="ru-RU"/>
                    </w:rPr>
                    <w:t xml:space="preserve">              2030 год – 5 тыс. рублей</w:t>
                  </w:r>
                </w:p>
                <w:p w:rsidR="00377EF4" w:rsidRPr="003A0085" w:rsidRDefault="00377EF4" w:rsidP="00F767ED">
                  <w:pPr>
                    <w:spacing w:before="120" w:after="120"/>
                    <w:rPr>
                      <w:sz w:val="24"/>
                      <w:szCs w:val="24"/>
                      <w:lang w:val="ru-RU"/>
                    </w:rPr>
                  </w:pPr>
                  <w:r w:rsidRPr="003A0085">
                    <w:rPr>
                      <w:sz w:val="24"/>
                      <w:szCs w:val="24"/>
                      <w:lang w:val="ru-RU"/>
                    </w:rPr>
                    <w:t>202</w:t>
                  </w:r>
                  <w:r>
                    <w:rPr>
                      <w:sz w:val="24"/>
                      <w:szCs w:val="24"/>
                      <w:lang w:val="ru-RU"/>
                    </w:rPr>
                    <w:t>8</w:t>
                  </w:r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 год – </w:t>
                  </w:r>
                  <w:r>
                    <w:rPr>
                      <w:sz w:val="24"/>
                      <w:szCs w:val="24"/>
                      <w:lang w:val="ru-RU"/>
                    </w:rPr>
                    <w:t>5</w:t>
                  </w:r>
                  <w:r w:rsidRPr="003A0085">
                    <w:rPr>
                      <w:sz w:val="24"/>
                      <w:szCs w:val="24"/>
                      <w:lang w:val="ru-RU"/>
                    </w:rPr>
                    <w:t xml:space="preserve"> тыс. руб.</w:t>
                  </w:r>
                  <w:r>
                    <w:rPr>
                      <w:sz w:val="24"/>
                      <w:szCs w:val="24"/>
                      <w:lang w:val="ru-RU"/>
                    </w:rPr>
                    <w:t xml:space="preserve">              2031 год – 5 тыс. рублей</w:t>
                  </w:r>
                </w:p>
                <w:p w:rsidR="00377EF4" w:rsidRPr="003A0085" w:rsidRDefault="00377EF4" w:rsidP="00F767ED">
                  <w:pPr>
                    <w:pStyle w:val="ConsPlusNormal"/>
                    <w:jc w:val="both"/>
                    <w:rPr>
                      <w:sz w:val="24"/>
                      <w:szCs w:val="24"/>
                    </w:rPr>
                  </w:pPr>
                  <w:r w:rsidRPr="003A008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:rsidR="00377EF4" w:rsidRPr="003A0085" w:rsidRDefault="00377EF4" w:rsidP="00377EF4">
            <w:pPr>
              <w:rPr>
                <w:sz w:val="24"/>
                <w:szCs w:val="24"/>
                <w:lang w:val="ru-RU"/>
              </w:rPr>
            </w:pPr>
          </w:p>
          <w:p w:rsidR="00377EF4" w:rsidRPr="00582C40" w:rsidRDefault="00377EF4" w:rsidP="00377EF4">
            <w:pPr>
              <w:rPr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Pr="004B4837" w:rsidRDefault="00377EF4" w:rsidP="00377E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проект</w:t>
            </w:r>
          </w:p>
          <w:p w:rsidR="00377EF4" w:rsidRPr="00377EF4" w:rsidRDefault="00377EF4" w:rsidP="00377EF4">
            <w:pPr>
              <w:spacing w:after="120"/>
              <w:jc w:val="right"/>
              <w:rPr>
                <w:szCs w:val="26"/>
                <w:lang w:val="ru-RU"/>
              </w:rPr>
            </w:pPr>
          </w:p>
          <w:p w:rsidR="00377EF4" w:rsidRPr="00377EF4" w:rsidRDefault="00377EF4" w:rsidP="00377EF4">
            <w:pPr>
              <w:spacing w:after="120"/>
              <w:jc w:val="center"/>
              <w:rPr>
                <w:b/>
                <w:szCs w:val="26"/>
                <w:lang w:val="ru-RU"/>
              </w:rPr>
            </w:pPr>
            <w:r w:rsidRPr="00377EF4">
              <w:rPr>
                <w:b/>
                <w:szCs w:val="26"/>
                <w:lang w:val="ru-RU"/>
              </w:rPr>
              <w:t>ПАСПОРТ</w:t>
            </w:r>
            <w:r w:rsidRPr="00377EF4">
              <w:rPr>
                <w:b/>
                <w:szCs w:val="26"/>
                <w:lang w:val="ru-RU"/>
              </w:rPr>
              <w:br/>
              <w:t>МУНИЦИПАЛЬНОЙ ПРОГРАММЫ</w:t>
            </w:r>
            <w:r w:rsidRPr="00377EF4">
              <w:rPr>
                <w:b/>
                <w:szCs w:val="26"/>
                <w:lang w:val="ru-RU"/>
              </w:rPr>
              <w:br/>
              <w:t>« ПРОФИЛАКТИКА ПРАВОНАРУШЕНИЙ В ЖИЗДРИНСКОМ МУНИЦИПАЛЬЕНОМ КРУГЕ»</w:t>
            </w:r>
          </w:p>
          <w:p w:rsidR="00377EF4" w:rsidRPr="004B4837" w:rsidRDefault="00377EF4" w:rsidP="00377EF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7EF4" w:rsidRPr="004B4837" w:rsidRDefault="00377EF4" w:rsidP="00377EF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77EF4" w:rsidRPr="004B4837" w:rsidRDefault="00377EF4" w:rsidP="00377E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tbl>
            <w:tblPr>
              <w:tblW w:w="0" w:type="auto"/>
              <w:tblInd w:w="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454"/>
              <w:gridCol w:w="2240"/>
              <w:gridCol w:w="861"/>
              <w:gridCol w:w="675"/>
              <w:gridCol w:w="810"/>
              <w:gridCol w:w="765"/>
              <w:gridCol w:w="660"/>
              <w:gridCol w:w="765"/>
              <w:gridCol w:w="855"/>
              <w:gridCol w:w="939"/>
            </w:tblGrid>
            <w:tr w:rsidR="00377EF4" w:rsidRPr="00EE15A9" w:rsidTr="00F767ED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Ответственный исполнитель муниципальной программы</w:t>
                  </w:r>
                </w:p>
              </w:tc>
              <w:tc>
                <w:tcPr>
                  <w:tcW w:w="633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Отдел спорта и молодежной политики администрации  </w:t>
                  </w:r>
                  <w:proofErr w:type="spellStart"/>
                  <w:r>
                    <w:rPr>
                      <w:rFonts w:ascii="Times New Roman" w:hAnsi="Times New Roman"/>
                      <w:sz w:val="26"/>
                      <w:szCs w:val="26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муниципального округа</w:t>
                  </w:r>
                </w:p>
              </w:tc>
            </w:tr>
            <w:tr w:rsidR="00377EF4" w:rsidRPr="00EE15A9" w:rsidTr="00F767ED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Соисполнители муниципальной программы</w:t>
                  </w:r>
                </w:p>
              </w:tc>
              <w:tc>
                <w:tcPr>
                  <w:tcW w:w="633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377EF4" w:rsidRDefault="00377EF4" w:rsidP="00F767ED">
                  <w:pPr>
                    <w:spacing w:before="120" w:after="120"/>
                    <w:jc w:val="both"/>
                    <w:rPr>
                      <w:szCs w:val="26"/>
                      <w:lang w:val="ru-RU"/>
                    </w:rPr>
                  </w:pPr>
                  <w:r w:rsidRPr="00377EF4">
                    <w:rPr>
                      <w:szCs w:val="26"/>
                      <w:lang w:val="ru-RU"/>
                    </w:rPr>
                    <w:t xml:space="preserve"> - Комиссия по делам несовершеннолетних и защиты их прав на территории  МР «Жиздринский район»;</w:t>
                  </w:r>
                </w:p>
                <w:p w:rsidR="00377EF4" w:rsidRPr="00377EF4" w:rsidRDefault="00377EF4" w:rsidP="00F767ED">
                  <w:pPr>
                    <w:spacing w:before="120" w:after="120"/>
                    <w:jc w:val="both"/>
                    <w:rPr>
                      <w:szCs w:val="26"/>
                      <w:lang w:val="ru-RU"/>
                    </w:rPr>
                  </w:pPr>
                  <w:r w:rsidRPr="00377EF4">
                    <w:rPr>
                      <w:szCs w:val="26"/>
                      <w:lang w:val="ru-RU"/>
                    </w:rPr>
                    <w:lastRenderedPageBreak/>
                    <w:t xml:space="preserve">Отдел образования администрации </w:t>
                  </w:r>
                  <w:proofErr w:type="spellStart"/>
                  <w:r w:rsidRPr="00377EF4">
                    <w:rPr>
                      <w:szCs w:val="26"/>
                      <w:lang w:val="ru-RU"/>
                    </w:rPr>
                    <w:t>Жиздринского</w:t>
                  </w:r>
                  <w:proofErr w:type="spellEnd"/>
                  <w:r w:rsidRPr="00377EF4">
                    <w:rPr>
                      <w:szCs w:val="26"/>
                      <w:lang w:val="ru-RU"/>
                    </w:rPr>
                    <w:t xml:space="preserve"> муниципального округа </w:t>
                  </w:r>
                </w:p>
                <w:p w:rsidR="00377EF4" w:rsidRPr="00377EF4" w:rsidRDefault="00377EF4" w:rsidP="00F767ED">
                  <w:pPr>
                    <w:spacing w:before="120" w:after="120"/>
                    <w:jc w:val="both"/>
                    <w:rPr>
                      <w:szCs w:val="26"/>
                      <w:lang w:val="ru-RU"/>
                    </w:rPr>
                  </w:pPr>
                  <w:r w:rsidRPr="00377EF4">
                    <w:rPr>
                      <w:szCs w:val="26"/>
                      <w:lang w:val="ru-RU"/>
                    </w:rPr>
                    <w:t xml:space="preserve">Отдел культуры администрации </w:t>
                  </w:r>
                  <w:proofErr w:type="spellStart"/>
                  <w:r w:rsidRPr="00377EF4">
                    <w:rPr>
                      <w:szCs w:val="26"/>
                      <w:lang w:val="ru-RU"/>
                    </w:rPr>
                    <w:t>Жиздринского</w:t>
                  </w:r>
                  <w:proofErr w:type="spellEnd"/>
                  <w:r w:rsidRPr="00377EF4">
                    <w:rPr>
                      <w:szCs w:val="26"/>
                      <w:lang w:val="ru-RU"/>
                    </w:rPr>
                    <w:t xml:space="preserve"> муниципального округа </w:t>
                  </w:r>
                </w:p>
                <w:p w:rsidR="00377EF4" w:rsidRPr="009B5793" w:rsidRDefault="00377EF4" w:rsidP="00F767ED">
                  <w:pPr>
                    <w:pStyle w:val="ConsPlusNormal"/>
                    <w:spacing w:after="120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>-</w:t>
                  </w:r>
                  <w:r w:rsidRPr="009B5793"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 xml:space="preserve"> ГКУ </w:t>
                  </w:r>
                  <w:proofErr w:type="gramStart"/>
                  <w:r w:rsidRPr="009B5793"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>КО</w:t>
                  </w:r>
                  <w:proofErr w:type="gramEnd"/>
                  <w:r w:rsidRPr="009B5793"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 xml:space="preserve"> «Кадровый центр Калужской области» филиал «ЦЗН</w:t>
                  </w:r>
                  <w:r w:rsidRPr="009B5793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en-US"/>
                    </w:rPr>
                    <w:t xml:space="preserve"> </w:t>
                  </w:r>
                  <w:proofErr w:type="spellStart"/>
                  <w:r w:rsidRPr="009B5793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en-US"/>
                    </w:rPr>
                    <w:t>Людиноского</w:t>
                  </w:r>
                  <w:proofErr w:type="spellEnd"/>
                  <w:r w:rsidRPr="009B5793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en-US"/>
                    </w:rPr>
                    <w:t xml:space="preserve"> и </w:t>
                  </w:r>
                  <w:proofErr w:type="spellStart"/>
                  <w:r w:rsidRPr="009B5793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en-US"/>
                    </w:rPr>
                    <w:t>Жиздринского</w:t>
                  </w:r>
                  <w:proofErr w:type="spellEnd"/>
                  <w:r w:rsidRPr="009B5793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en-US"/>
                    </w:rPr>
                    <w:t xml:space="preserve"> районов»</w:t>
                  </w:r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 xml:space="preserve"> (далее - ЦЗН); </w:t>
                  </w:r>
                </w:p>
                <w:p w:rsidR="00377EF4" w:rsidRPr="009B5793" w:rsidRDefault="00377EF4" w:rsidP="00F767ED">
                  <w:pPr>
                    <w:pStyle w:val="ConsPlusNormal"/>
                    <w:spacing w:after="120"/>
                    <w:jc w:val="both"/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en-US"/>
                    </w:rPr>
                  </w:pPr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 xml:space="preserve">- </w:t>
                  </w:r>
                  <w:proofErr w:type="spellStart"/>
                  <w:r w:rsidRPr="009B5793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en-US"/>
                    </w:rPr>
                    <w:t>Людиновский</w:t>
                  </w:r>
                  <w:proofErr w:type="spellEnd"/>
                  <w:r w:rsidRPr="009B5793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en-US"/>
                    </w:rPr>
                    <w:t xml:space="preserve">  межрайонный филиал  Федерального  Казенного Учреждения Уголовно-исполнительной инспекции </w:t>
                  </w:r>
                  <w:proofErr w:type="gramStart"/>
                  <w:r w:rsidRPr="009B5793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en-US"/>
                    </w:rPr>
                    <w:t>учреждения Федеральной службы исполнения наказания России</w:t>
                  </w:r>
                  <w:proofErr w:type="gramEnd"/>
                  <w:r w:rsidRPr="009B5793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en-US"/>
                    </w:rPr>
                    <w:t xml:space="preserve"> по  Калужской области </w:t>
                  </w:r>
                </w:p>
                <w:p w:rsidR="00377EF4" w:rsidRPr="009B5793" w:rsidRDefault="00377EF4" w:rsidP="00F767ED">
                  <w:pPr>
                    <w:pStyle w:val="ConsPlusNormal"/>
                    <w:spacing w:after="120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>Государственное бюджетное учреждение здравоохранения Калужской области «Центральная межрайонная больница №2» (далее – ГБУЗ КО «ЦМБ №2»);</w:t>
                  </w:r>
                </w:p>
                <w:p w:rsidR="00377EF4" w:rsidRPr="009B5793" w:rsidRDefault="00377EF4" w:rsidP="00F767ED">
                  <w:pPr>
                    <w:pStyle w:val="ConsPlusNormal"/>
                    <w:spacing w:after="120"/>
                    <w:jc w:val="both"/>
                    <w:rPr>
                      <w:rFonts w:ascii="Times New Roman" w:hAnsi="Times New Roman"/>
                      <w:sz w:val="26"/>
                      <w:szCs w:val="26"/>
                    </w:rPr>
                  </w:pPr>
                  <w:proofErr w:type="gramStart"/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>- Межмуниципальный отдел Министерства внутренних дел Российской Федерации «</w:t>
                  </w:r>
                  <w:proofErr w:type="spellStart"/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>Людиновский</w:t>
                  </w:r>
                  <w:proofErr w:type="spellEnd"/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 xml:space="preserve">» (реализующий задачи и функции органов внутренних дел на территории </w:t>
                  </w:r>
                  <w:proofErr w:type="spellStart"/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>Жиздринского</w:t>
                  </w:r>
                  <w:proofErr w:type="spellEnd"/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 xml:space="preserve">, </w:t>
                  </w:r>
                  <w:proofErr w:type="spellStart"/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>Хвастовичского</w:t>
                  </w:r>
                  <w:proofErr w:type="spellEnd"/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 xml:space="preserve">  и </w:t>
                  </w:r>
                  <w:proofErr w:type="spellStart"/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>Людиновского</w:t>
                  </w:r>
                  <w:proofErr w:type="spellEnd"/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 xml:space="preserve"> муниципальных районов) (далее – МОМВД России «</w:t>
                  </w:r>
                  <w:proofErr w:type="spellStart"/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>Людиновский</w:t>
                  </w:r>
                  <w:proofErr w:type="spellEnd"/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 xml:space="preserve">» и ОП (для обслуживания территории </w:t>
                  </w:r>
                  <w:proofErr w:type="spellStart"/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>Жиздринского</w:t>
                  </w:r>
                  <w:proofErr w:type="spellEnd"/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 xml:space="preserve"> районо) МОМВД России «</w:t>
                  </w:r>
                  <w:proofErr w:type="spellStart"/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>Людиновский</w:t>
                  </w:r>
                  <w:proofErr w:type="spellEnd"/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>»</w:t>
                  </w:r>
                  <w:proofErr w:type="gramEnd"/>
                </w:p>
                <w:p w:rsidR="00377EF4" w:rsidRPr="009B5793" w:rsidRDefault="00377EF4" w:rsidP="00F767ED">
                  <w:pPr>
                    <w:pStyle w:val="ConsPlusNormal"/>
                    <w:spacing w:after="120"/>
                    <w:jc w:val="both"/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</w:pPr>
                  <w:r w:rsidRPr="009B5793"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Pr="009B5793"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 xml:space="preserve">МКОУ </w:t>
                  </w:r>
                  <w:proofErr w:type="gramStart"/>
                  <w:r w:rsidRPr="009B5793"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>ДО</w:t>
                  </w:r>
                  <w:proofErr w:type="gramEnd"/>
                  <w:r w:rsidRPr="009B5793"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 xml:space="preserve"> «</w:t>
                  </w:r>
                  <w:proofErr w:type="gramStart"/>
                  <w:r w:rsidRPr="009B5793"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>Дом</w:t>
                  </w:r>
                  <w:proofErr w:type="gramEnd"/>
                  <w:r w:rsidRPr="009B5793">
                    <w:rPr>
                      <w:rFonts w:ascii="Times New Roman" w:hAnsi="Times New Roman"/>
                      <w:sz w:val="26"/>
                      <w:szCs w:val="26"/>
                      <w:lang w:eastAsia="en-US"/>
                    </w:rPr>
                    <w:t xml:space="preserve"> детского творчества»</w:t>
                  </w:r>
                </w:p>
                <w:p w:rsidR="00377EF4" w:rsidRPr="00377EF4" w:rsidRDefault="00377EF4" w:rsidP="00F767ED">
                  <w:pPr>
                    <w:rPr>
                      <w:szCs w:val="26"/>
                      <w:lang w:val="ru-RU"/>
                    </w:rPr>
                  </w:pPr>
                  <w:r w:rsidRPr="00377EF4">
                    <w:rPr>
                      <w:szCs w:val="26"/>
                      <w:lang w:val="ru-RU"/>
                    </w:rPr>
                    <w:t>филиал «</w:t>
                  </w:r>
                  <w:proofErr w:type="spellStart"/>
                  <w:r w:rsidRPr="00377EF4">
                    <w:rPr>
                      <w:szCs w:val="26"/>
                      <w:lang w:val="ru-RU"/>
                    </w:rPr>
                    <w:t>Русич</w:t>
                  </w:r>
                  <w:proofErr w:type="spellEnd"/>
                  <w:r w:rsidRPr="00377EF4">
                    <w:rPr>
                      <w:szCs w:val="26"/>
                      <w:lang w:val="ru-RU"/>
                    </w:rPr>
                    <w:t xml:space="preserve">» ГБУКО «Центр социальной помощи семьи и детям «Чайка» </w:t>
                  </w:r>
                </w:p>
                <w:p w:rsidR="00377EF4" w:rsidRPr="00377EF4" w:rsidRDefault="00377EF4" w:rsidP="00F767ED">
                  <w:pPr>
                    <w:rPr>
                      <w:szCs w:val="26"/>
                      <w:lang w:val="ru-RU"/>
                    </w:rPr>
                  </w:pPr>
                  <w:r w:rsidRPr="00377EF4">
                    <w:rPr>
                      <w:szCs w:val="26"/>
                      <w:lang w:val="ru-RU"/>
                    </w:rPr>
                    <w:t>отдел реализации проектов и программ в сфере патриотического воспитания граждан ФГБУ «Российский Детско-юношеский центр»</w:t>
                  </w:r>
                </w:p>
                <w:p w:rsidR="00377EF4" w:rsidRPr="009B5793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B5793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- общероссийское общественно-государственное движение детей и молодежи «Движение</w:t>
                  </w:r>
                  <w:proofErr w:type="gramStart"/>
                  <w:r w:rsidRPr="009B5793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П</w:t>
                  </w:r>
                  <w:proofErr w:type="gramEnd"/>
                  <w:r w:rsidRPr="009B5793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ервых» Калужской области</w:t>
                  </w:r>
                </w:p>
              </w:tc>
            </w:tr>
            <w:tr w:rsidR="00377EF4" w:rsidRPr="00EE15A9" w:rsidTr="00F767ED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lastRenderedPageBreak/>
                    <w:t>3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Цель муниципальной программы</w:t>
                  </w:r>
                </w:p>
              </w:tc>
              <w:tc>
                <w:tcPr>
                  <w:tcW w:w="633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377EF4" w:rsidRDefault="00377EF4" w:rsidP="00F767ED">
                  <w:pPr>
                    <w:spacing w:before="120" w:after="120"/>
                    <w:jc w:val="both"/>
                    <w:rPr>
                      <w:szCs w:val="26"/>
                      <w:lang w:val="ru-RU"/>
                    </w:rPr>
                  </w:pPr>
                  <w:r w:rsidRPr="00377EF4">
                    <w:rPr>
                      <w:szCs w:val="26"/>
                      <w:lang w:val="ru-RU"/>
                    </w:rPr>
                    <w:t xml:space="preserve"> - Обеспечение безопасности граждан на территории муниципального образования</w:t>
                  </w:r>
                </w:p>
                <w:p w:rsidR="00377EF4" w:rsidRPr="009B5793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9B5793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повышение эффективности системы профилактики правонарушений на территории </w:t>
                  </w:r>
                  <w:proofErr w:type="spellStart"/>
                  <w:r w:rsidRPr="009B5793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>Жиздринского</w:t>
                  </w:r>
                  <w:proofErr w:type="spellEnd"/>
                  <w:r w:rsidRPr="009B5793">
                    <w:rPr>
                      <w:rFonts w:ascii="Times New Roman" w:hAnsi="Times New Roman"/>
                      <w:color w:val="000000"/>
                      <w:sz w:val="26"/>
                      <w:szCs w:val="26"/>
                    </w:rPr>
                    <w:t xml:space="preserve"> района.</w:t>
                  </w:r>
                </w:p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377EF4" w:rsidRPr="00EE15A9" w:rsidTr="00F767ED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Направления  муниципальной программы</w:t>
                  </w:r>
                </w:p>
              </w:tc>
              <w:tc>
                <w:tcPr>
                  <w:tcW w:w="633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377EF4" w:rsidRDefault="00377EF4" w:rsidP="00F767ED">
                  <w:pPr>
                    <w:spacing w:after="120"/>
                    <w:jc w:val="both"/>
                    <w:rPr>
                      <w:szCs w:val="26"/>
                      <w:lang w:val="ru-RU"/>
                    </w:rPr>
                  </w:pPr>
                  <w:r w:rsidRPr="00377EF4">
                    <w:rPr>
                      <w:lang w:val="ru-RU"/>
                    </w:rPr>
                    <w:t xml:space="preserve">- </w:t>
                  </w:r>
                  <w:r w:rsidRPr="00377EF4">
                    <w:rPr>
                      <w:sz w:val="23"/>
                      <w:szCs w:val="23"/>
                      <w:lang w:val="ru-RU"/>
                    </w:rPr>
                    <w:t xml:space="preserve"> </w:t>
                  </w:r>
                  <w:r w:rsidRPr="00377EF4">
                    <w:rPr>
                      <w:szCs w:val="26"/>
                      <w:lang w:val="ru-RU"/>
                    </w:rPr>
                    <w:t>снижение уровня преступности на территории муниципального образования;</w:t>
                  </w:r>
                </w:p>
                <w:p w:rsidR="00377EF4" w:rsidRPr="00377EF4" w:rsidRDefault="00377EF4" w:rsidP="00F767ED">
                  <w:pPr>
                    <w:spacing w:after="120"/>
                    <w:jc w:val="both"/>
                    <w:rPr>
                      <w:szCs w:val="26"/>
                      <w:lang w:val="ru-RU"/>
                    </w:rPr>
                  </w:pPr>
                  <w:r w:rsidRPr="00377EF4">
                    <w:rPr>
                      <w:szCs w:val="26"/>
                      <w:lang w:val="ru-RU"/>
                    </w:rPr>
                    <w:t xml:space="preserve">- воссоздание системы социальной профилактики правонарушений, направленной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миграцией, </w:t>
                  </w:r>
                  <w:proofErr w:type="spellStart"/>
                  <w:r w:rsidRPr="00377EF4">
                    <w:rPr>
                      <w:szCs w:val="26"/>
                      <w:lang w:val="ru-RU"/>
                    </w:rPr>
                    <w:t>ресоциализацией</w:t>
                  </w:r>
                  <w:proofErr w:type="spellEnd"/>
                  <w:r w:rsidRPr="00377EF4">
                    <w:rPr>
                      <w:szCs w:val="26"/>
                      <w:lang w:val="ru-RU"/>
                    </w:rPr>
                    <w:t xml:space="preserve"> лиц, освободившихся из мест </w:t>
                  </w:r>
                  <w:r w:rsidRPr="00377EF4">
                    <w:rPr>
                      <w:szCs w:val="26"/>
                      <w:lang w:val="ru-RU"/>
                    </w:rPr>
                    <w:lastRenderedPageBreak/>
                    <w:t>лишения свободы;</w:t>
                  </w:r>
                </w:p>
                <w:p w:rsidR="00377EF4" w:rsidRPr="00377EF4" w:rsidRDefault="00377EF4" w:rsidP="00F767ED">
                  <w:pPr>
                    <w:spacing w:after="120"/>
                    <w:jc w:val="both"/>
                    <w:rPr>
                      <w:szCs w:val="26"/>
                      <w:lang w:val="ru-RU"/>
                    </w:rPr>
                  </w:pPr>
                  <w:r w:rsidRPr="00377EF4">
                    <w:rPr>
                      <w:szCs w:val="26"/>
                      <w:lang w:val="ru-RU"/>
                    </w:rPr>
                    <w:t>- совершенствование нормативно-правовой базы по профилактике правонарушений;</w:t>
                  </w:r>
                </w:p>
                <w:p w:rsidR="00377EF4" w:rsidRPr="00377EF4" w:rsidRDefault="00377EF4" w:rsidP="00F767ED">
                  <w:pPr>
                    <w:spacing w:after="120"/>
                    <w:jc w:val="both"/>
                    <w:rPr>
                      <w:szCs w:val="26"/>
                      <w:lang w:val="ru-RU"/>
                    </w:rPr>
                  </w:pPr>
                  <w:r w:rsidRPr="00377EF4">
                    <w:rPr>
                      <w:szCs w:val="26"/>
                      <w:lang w:val="ru-RU"/>
                    </w:rPr>
                    <w:t>- вовлечение в предупреждение правонарушений предприятий, учреждений, организаций всех форм собственности, а также общественных организаций;</w:t>
                  </w:r>
                </w:p>
                <w:p w:rsidR="00377EF4" w:rsidRPr="00377EF4" w:rsidRDefault="00377EF4" w:rsidP="00F767ED">
                  <w:pPr>
                    <w:spacing w:after="120"/>
                    <w:jc w:val="both"/>
                    <w:rPr>
                      <w:szCs w:val="26"/>
                      <w:lang w:val="ru-RU"/>
                    </w:rPr>
                  </w:pPr>
                  <w:r w:rsidRPr="00377EF4">
                    <w:rPr>
                      <w:szCs w:val="26"/>
                      <w:lang w:val="ru-RU"/>
                    </w:rPr>
                    <w:t>- снижение правового нигилизма населения, создание системы стимулов для ведения законопослушного образа жизни;</w:t>
                  </w:r>
                </w:p>
                <w:p w:rsidR="00377EF4" w:rsidRPr="00377EF4" w:rsidRDefault="00377EF4" w:rsidP="00F767ED">
                  <w:pPr>
                    <w:spacing w:after="120"/>
                    <w:jc w:val="both"/>
                    <w:rPr>
                      <w:szCs w:val="26"/>
                      <w:lang w:val="ru-RU"/>
                    </w:rPr>
                  </w:pPr>
                  <w:r w:rsidRPr="00377EF4">
                    <w:rPr>
                      <w:szCs w:val="26"/>
                      <w:lang w:val="ru-RU"/>
                    </w:rPr>
                    <w:t>- выявление и устранение причин и условий, способствующих совершению правонарушений;</w:t>
                  </w:r>
                </w:p>
                <w:p w:rsidR="00377EF4" w:rsidRPr="00377EF4" w:rsidRDefault="00377EF4" w:rsidP="00F767ED">
                  <w:pPr>
                    <w:spacing w:after="120"/>
                    <w:rPr>
                      <w:szCs w:val="26"/>
                      <w:lang w:val="ru-RU"/>
                    </w:rPr>
                  </w:pPr>
                </w:p>
              </w:tc>
            </w:tr>
            <w:tr w:rsidR="00377EF4" w:rsidRPr="004B4837" w:rsidTr="00F767ED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lastRenderedPageBreak/>
                    <w:t>5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Сроки и этапы реализации муниципальной программы</w:t>
                  </w:r>
                </w:p>
              </w:tc>
              <w:tc>
                <w:tcPr>
                  <w:tcW w:w="633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2026-2031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годы, в один этап</w:t>
                  </w:r>
                </w:p>
              </w:tc>
            </w:tr>
            <w:tr w:rsidR="00377EF4" w:rsidRPr="00EE15A9" w:rsidTr="00F767ED">
              <w:trPr>
                <w:trHeight w:val="360"/>
              </w:trPr>
              <w:tc>
                <w:tcPr>
                  <w:tcW w:w="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2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Объемы и источники финансирования муниципальной программы по годам за счет бюджетных ассигнований</w:t>
                  </w:r>
                </w:p>
              </w:tc>
              <w:tc>
                <w:tcPr>
                  <w:tcW w:w="8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Наименование показателя</w:t>
                  </w:r>
                </w:p>
              </w:tc>
              <w:tc>
                <w:tcPr>
                  <w:tcW w:w="6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Всего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(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тыс. руб.</w:t>
                  </w: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479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В том числе по годам и источникам финансирования</w:t>
                  </w:r>
                </w:p>
              </w:tc>
            </w:tr>
            <w:tr w:rsidR="00377EF4" w:rsidRPr="004B4837" w:rsidTr="00F767ED">
              <w:trPr>
                <w:trHeight w:val="570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7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2026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2027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2028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2029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2030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2031</w:t>
                  </w:r>
                </w:p>
              </w:tc>
            </w:tr>
            <w:tr w:rsidR="00377EF4" w:rsidRPr="004B4837" w:rsidTr="00F767ED">
              <w:trPr>
                <w:trHeight w:val="510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67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25  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25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25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25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25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25</w:t>
                  </w:r>
                </w:p>
              </w:tc>
            </w:tr>
            <w:tr w:rsidR="00377EF4" w:rsidRPr="00EE15A9" w:rsidTr="00F767ED">
              <w:trPr>
                <w:trHeight w:val="315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330" w:type="dxa"/>
                  <w:gridSpan w:val="8"/>
                  <w:tcBorders>
                    <w:lef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В том числе по источникам финансирования:</w:t>
                  </w:r>
                </w:p>
              </w:tc>
            </w:tr>
            <w:tr w:rsidR="00377EF4" w:rsidRPr="00EE15A9" w:rsidTr="00F767ED">
              <w:trPr>
                <w:trHeight w:val="300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Местный бюджет</w:t>
                  </w:r>
                </w:p>
              </w:tc>
              <w:tc>
                <w:tcPr>
                  <w:tcW w:w="67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25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25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25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25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25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25</w:t>
                  </w:r>
                </w:p>
              </w:tc>
            </w:tr>
            <w:tr w:rsidR="00377EF4" w:rsidRPr="00EE15A9" w:rsidTr="00F767ED">
              <w:trPr>
                <w:trHeight w:val="360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Областной бюджет</w:t>
                  </w:r>
                </w:p>
              </w:tc>
              <w:tc>
                <w:tcPr>
                  <w:tcW w:w="67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</w:tr>
            <w:tr w:rsidR="00377EF4" w:rsidRPr="00EE15A9" w:rsidTr="00F767ED">
              <w:trPr>
                <w:trHeight w:val="330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330" w:type="dxa"/>
                  <w:gridSpan w:val="8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Из них</w:t>
                  </w:r>
                </w:p>
              </w:tc>
            </w:tr>
            <w:tr w:rsidR="00377EF4" w:rsidRPr="00EE15A9" w:rsidTr="00F767ED">
              <w:trPr>
                <w:trHeight w:val="315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Расходы на обеспечение программы</w:t>
                  </w:r>
                </w:p>
              </w:tc>
              <w:tc>
                <w:tcPr>
                  <w:tcW w:w="67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377EF4" w:rsidRPr="00EE15A9" w:rsidTr="00F767ED">
              <w:trPr>
                <w:trHeight w:val="360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Расходы на содер</w:t>
                  </w: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lastRenderedPageBreak/>
                    <w:t>жание</w:t>
                  </w:r>
                </w:p>
              </w:tc>
              <w:tc>
                <w:tcPr>
                  <w:tcW w:w="67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377EF4" w:rsidRPr="00EE15A9" w:rsidTr="00F767ED">
              <w:trPr>
                <w:trHeight w:val="345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7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377EF4" w:rsidRPr="00EE15A9" w:rsidTr="00F767ED">
              <w:trPr>
                <w:trHeight w:val="120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7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377EF4" w:rsidRPr="00EE15A9" w:rsidTr="00F767ED">
              <w:trPr>
                <w:trHeight w:val="120"/>
              </w:trPr>
              <w:tc>
                <w:tcPr>
                  <w:tcW w:w="45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7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7EF4" w:rsidRPr="004B4837" w:rsidRDefault="00377EF4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377EF4" w:rsidRPr="004B4837" w:rsidRDefault="00377EF4" w:rsidP="00377EF4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77EF4" w:rsidRPr="004B4837" w:rsidRDefault="00377EF4" w:rsidP="00377EF4">
            <w:pPr>
              <w:pStyle w:val="ConsPlusNormal"/>
              <w:spacing w:after="12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77EF4" w:rsidRPr="003D0C2F" w:rsidRDefault="00377EF4" w:rsidP="00377EF4">
            <w:pPr>
              <w:pStyle w:val="ConsPlusTitle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3D0C2F">
              <w:rPr>
                <w:rFonts w:ascii="Times New Roman" w:hAnsi="Times New Roman" w:cs="Times New Roman"/>
                <w:sz w:val="32"/>
                <w:szCs w:val="32"/>
              </w:rPr>
              <w:t>ПРОЕКТ</w:t>
            </w:r>
          </w:p>
          <w:p w:rsidR="00377EF4" w:rsidRDefault="00377EF4" w:rsidP="00377E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77EF4" w:rsidRPr="00C45252" w:rsidRDefault="00377EF4" w:rsidP="00377EF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caps/>
              </w:rPr>
            </w:pPr>
          </w:p>
          <w:p w:rsidR="00377EF4" w:rsidRDefault="00377EF4" w:rsidP="00377EF4">
            <w:pPr>
              <w:pStyle w:val="ConsPlusNormal"/>
              <w:jc w:val="center"/>
            </w:pPr>
          </w:p>
          <w:p w:rsidR="00377EF4" w:rsidRDefault="00377EF4" w:rsidP="00377E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77EF4" w:rsidRPr="00710B92" w:rsidRDefault="00377EF4" w:rsidP="00377E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2">
              <w:rPr>
                <w:rFonts w:ascii="Times New Roman" w:hAnsi="Times New Roman" w:cs="Times New Roman"/>
                <w:sz w:val="24"/>
                <w:szCs w:val="24"/>
              </w:rPr>
              <w:t>ПАСПОРТ</w:t>
            </w:r>
          </w:p>
          <w:p w:rsidR="00377EF4" w:rsidRPr="00710B92" w:rsidRDefault="00377EF4" w:rsidP="00377E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16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администрации </w:t>
            </w:r>
            <w:proofErr w:type="spellStart"/>
            <w:r w:rsidRPr="00C616F7"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 w:rsidRPr="00C61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округа </w:t>
            </w:r>
          </w:p>
          <w:p w:rsidR="00377EF4" w:rsidRPr="00710B92" w:rsidRDefault="00377EF4" w:rsidP="00377E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616F7">
              <w:rPr>
                <w:rFonts w:ascii="Times New Roman" w:hAnsi="Times New Roman" w:cs="Times New Roman"/>
                <w:u w:val="single"/>
              </w:rPr>
              <w:t>РАЗВИТИЕ ПРЕДПРИНИМАТЕЛЬСТВА В ЖИЗДРИНСКОМ МУНИЦИПАЛЬНОМ ОКРУГЕ"</w:t>
            </w:r>
          </w:p>
          <w:p w:rsidR="00377EF4" w:rsidRPr="00710B92" w:rsidRDefault="00377EF4" w:rsidP="00377E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2">
              <w:rPr>
                <w:rFonts w:ascii="Times New Roman" w:hAnsi="Times New Roman" w:cs="Times New Roman"/>
                <w:sz w:val="24"/>
                <w:szCs w:val="24"/>
              </w:rPr>
              <w:t>(наименование муниципальной программы)</w:t>
            </w:r>
          </w:p>
          <w:p w:rsidR="00377EF4" w:rsidRPr="00710B92" w:rsidRDefault="00377EF4" w:rsidP="00377E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2551"/>
              <w:gridCol w:w="6520"/>
            </w:tblGrid>
            <w:tr w:rsidR="00377EF4" w:rsidRPr="00EE15A9" w:rsidTr="00F767ED">
              <w:tc>
                <w:tcPr>
                  <w:tcW w:w="2551" w:type="dxa"/>
                </w:tcPr>
                <w:p w:rsidR="00377EF4" w:rsidRPr="001D1FA4" w:rsidRDefault="00377EF4" w:rsidP="00F767E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Ответственный исполнитель муниципальной программы</w:t>
                  </w:r>
                </w:p>
              </w:tc>
              <w:tc>
                <w:tcPr>
                  <w:tcW w:w="6520" w:type="dxa"/>
                </w:tcPr>
                <w:p w:rsidR="00377EF4" w:rsidRPr="001D1FA4" w:rsidRDefault="00377EF4" w:rsidP="00F767E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04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Отдел экономики и инвестиций администрации </w:t>
                  </w:r>
                  <w:proofErr w:type="spellStart"/>
                  <w:r w:rsidRPr="008104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 w:rsidRPr="008104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муниципального округа</w:t>
                  </w:r>
                </w:p>
              </w:tc>
            </w:tr>
            <w:tr w:rsidR="00377EF4" w:rsidRPr="00710B92" w:rsidTr="00F767ED">
              <w:tc>
                <w:tcPr>
                  <w:tcW w:w="2551" w:type="dxa"/>
                </w:tcPr>
                <w:p w:rsidR="00377EF4" w:rsidRPr="001D1FA4" w:rsidRDefault="00377EF4" w:rsidP="00F767E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Соисполнители муниципальной программы</w:t>
                  </w:r>
                </w:p>
              </w:tc>
              <w:tc>
                <w:tcPr>
                  <w:tcW w:w="6520" w:type="dxa"/>
                </w:tcPr>
                <w:p w:rsidR="00377EF4" w:rsidRPr="001D1FA4" w:rsidRDefault="00377EF4" w:rsidP="00F767E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04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отсутствуют</w:t>
                  </w:r>
                </w:p>
              </w:tc>
            </w:tr>
            <w:tr w:rsidR="00377EF4" w:rsidRPr="00EE15A9" w:rsidTr="00F767ED">
              <w:tc>
                <w:tcPr>
                  <w:tcW w:w="2551" w:type="dxa"/>
                </w:tcPr>
                <w:p w:rsidR="00377EF4" w:rsidRPr="001D1FA4" w:rsidRDefault="00377EF4" w:rsidP="00F767E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Цель муниципальной программы</w:t>
                  </w:r>
                </w:p>
              </w:tc>
              <w:tc>
                <w:tcPr>
                  <w:tcW w:w="6520" w:type="dxa"/>
                </w:tcPr>
                <w:p w:rsidR="00377EF4" w:rsidRPr="008104D6" w:rsidRDefault="00377EF4" w:rsidP="00F767E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04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создание  условий для интенсивного роста  субъектов малого предпринимательства на территории </w:t>
                  </w:r>
                  <w:proofErr w:type="spellStart"/>
                  <w:r w:rsidRPr="008104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 w:rsidRPr="008104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муниципального округа;</w:t>
                  </w:r>
                </w:p>
                <w:p w:rsidR="00377EF4" w:rsidRPr="001D1FA4" w:rsidRDefault="00377EF4" w:rsidP="00F767E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04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 создание благоприятного климата для ведения бизнеса на территории  </w:t>
                  </w:r>
                  <w:proofErr w:type="spellStart"/>
                  <w:r w:rsidRPr="008104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 w:rsidRPr="008104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муниципального округа</w:t>
                  </w:r>
                </w:p>
              </w:tc>
            </w:tr>
            <w:tr w:rsidR="00377EF4" w:rsidRPr="00EE15A9" w:rsidTr="00F767ED">
              <w:tc>
                <w:tcPr>
                  <w:tcW w:w="2551" w:type="dxa"/>
                </w:tcPr>
                <w:p w:rsidR="00377EF4" w:rsidRPr="001D1FA4" w:rsidRDefault="00377EF4" w:rsidP="00F767E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Направления муниципальной программы/соисполнитель муниципальной программы</w:t>
                  </w:r>
                </w:p>
              </w:tc>
              <w:tc>
                <w:tcPr>
                  <w:tcW w:w="6520" w:type="dxa"/>
                </w:tcPr>
                <w:p w:rsidR="00377EF4" w:rsidRPr="00DB6E7F" w:rsidRDefault="00377EF4" w:rsidP="00F767E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Национальная экономика/</w:t>
                  </w:r>
                  <w:r w:rsidRPr="008104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8104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тдел экономики и инвестиций администрации </w:t>
                  </w:r>
                  <w:proofErr w:type="spellStart"/>
                  <w:r w:rsidRPr="008104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 w:rsidRPr="008104D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муниципального округа</w:t>
                  </w:r>
                </w:p>
                <w:p w:rsidR="00377EF4" w:rsidRPr="001D1FA4" w:rsidRDefault="00377EF4" w:rsidP="00F767E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377EF4" w:rsidRPr="00710B92" w:rsidTr="00F767ED">
              <w:tc>
                <w:tcPr>
                  <w:tcW w:w="2551" w:type="dxa"/>
                </w:tcPr>
                <w:p w:rsidR="00377EF4" w:rsidRPr="001D1FA4" w:rsidRDefault="00377EF4" w:rsidP="00F767E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Сроки и этапы реализации муниципальной программы</w:t>
                  </w:r>
                </w:p>
              </w:tc>
              <w:tc>
                <w:tcPr>
                  <w:tcW w:w="6520" w:type="dxa"/>
                </w:tcPr>
                <w:p w:rsidR="00377EF4" w:rsidRPr="001D1FA4" w:rsidRDefault="00377EF4" w:rsidP="00F767E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104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2026-2031 гг.</w:t>
                  </w:r>
                </w:p>
              </w:tc>
            </w:tr>
            <w:tr w:rsidR="00377EF4" w:rsidRPr="00EE15A9" w:rsidTr="00F767ED">
              <w:tc>
                <w:tcPr>
                  <w:tcW w:w="2551" w:type="dxa"/>
                </w:tcPr>
                <w:p w:rsidR="00377EF4" w:rsidRPr="001D1FA4" w:rsidRDefault="00377EF4" w:rsidP="00F767E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Объемы финансирования муниципальной программы за счет бюджетных ассигнований</w:t>
                  </w:r>
                </w:p>
              </w:tc>
              <w:tc>
                <w:tcPr>
                  <w:tcW w:w="6520" w:type="dxa"/>
                </w:tcPr>
                <w:p w:rsidR="00377EF4" w:rsidRPr="00922227" w:rsidRDefault="00377EF4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Предполагаемый объем финансирования программы составит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300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тыс. руб., в том числе по годам:</w:t>
                  </w:r>
                </w:p>
                <w:p w:rsidR="00377EF4" w:rsidRPr="00922227" w:rsidRDefault="00377EF4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 –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 тыс. руб.</w:t>
                  </w:r>
                </w:p>
                <w:p w:rsidR="00377EF4" w:rsidRPr="00922227" w:rsidRDefault="00377EF4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 –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тыс. руб.</w:t>
                  </w:r>
                </w:p>
                <w:p w:rsidR="00377EF4" w:rsidRPr="00922227" w:rsidRDefault="00377EF4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 –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тыс. руб.</w:t>
                  </w:r>
                </w:p>
                <w:p w:rsidR="00377EF4" w:rsidRPr="00922227" w:rsidRDefault="00377EF4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год –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тыс. руб.</w:t>
                  </w:r>
                </w:p>
                <w:p w:rsidR="00377EF4" w:rsidRPr="00922227" w:rsidRDefault="00377EF4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 –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 тыс. руб.</w:t>
                  </w:r>
                </w:p>
                <w:p w:rsidR="00377EF4" w:rsidRDefault="00377EF4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 –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 тыс. руб.</w:t>
                  </w:r>
                </w:p>
                <w:p w:rsidR="00377EF4" w:rsidRPr="00922227" w:rsidRDefault="00377EF4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377EF4" w:rsidRPr="00922227" w:rsidRDefault="00377EF4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 том числе по источникам финансирования:</w:t>
                  </w:r>
                </w:p>
                <w:p w:rsidR="00377EF4" w:rsidRPr="00922227" w:rsidRDefault="00377EF4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Бюджет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муниципального округа</w:t>
                  </w:r>
                </w:p>
                <w:p w:rsidR="00377EF4" w:rsidRPr="00922227" w:rsidRDefault="00377EF4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год –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 тыс. руб.</w:t>
                  </w:r>
                </w:p>
                <w:p w:rsidR="00377EF4" w:rsidRPr="00922227" w:rsidRDefault="00377EF4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 –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тыс. руб.</w:t>
                  </w:r>
                </w:p>
                <w:p w:rsidR="00377EF4" w:rsidRPr="00922227" w:rsidRDefault="00377EF4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 –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тыс. руб.</w:t>
                  </w:r>
                </w:p>
                <w:p w:rsidR="00377EF4" w:rsidRPr="00922227" w:rsidRDefault="00377EF4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 –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50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тыс. руб.</w:t>
                  </w:r>
                </w:p>
                <w:p w:rsidR="00377EF4" w:rsidRPr="00922227" w:rsidRDefault="00377EF4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2030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 –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 тыс. руб.</w:t>
                  </w:r>
                </w:p>
                <w:p w:rsidR="00377EF4" w:rsidRDefault="00377EF4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 –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922227">
                    <w:rPr>
                      <w:rFonts w:ascii="Times New Roman" w:hAnsi="Times New Roman" w:cs="Times New Roman"/>
                      <w:sz w:val="24"/>
                      <w:szCs w:val="24"/>
                    </w:rPr>
                    <w:t>0 тыс. руб.</w:t>
                  </w:r>
                </w:p>
                <w:p w:rsidR="00377EF4" w:rsidRPr="008C7D27" w:rsidRDefault="00377EF4" w:rsidP="00F767ED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8C7D27">
                    <w:rPr>
                      <w:rFonts w:ascii="Times New Roman" w:hAnsi="Times New Roman" w:cs="Times New Roman"/>
                    </w:rPr>
                    <w:t xml:space="preserve">Объемы, условия и порядок финансирования Программы за счет средств местного бюджета ежегодно уточняются в соответствии с объемами финансирования мер поддержки малого и среднего предпринимательства в </w:t>
                  </w:r>
                  <w:r>
                    <w:rPr>
                      <w:rFonts w:ascii="Times New Roman" w:hAnsi="Times New Roman" w:cs="Times New Roman"/>
                    </w:rPr>
                    <w:t>Жиздринском</w:t>
                  </w:r>
                  <w:r w:rsidRPr="008C7D27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муниципальном округе</w:t>
                  </w:r>
                  <w:r w:rsidRPr="008C7D27">
                    <w:rPr>
                      <w:rFonts w:ascii="Times New Roman" w:hAnsi="Times New Roman" w:cs="Times New Roman"/>
                    </w:rPr>
                    <w:t>, определяемыми решениями</w:t>
                  </w:r>
                  <w:r>
                    <w:rPr>
                      <w:rFonts w:ascii="Times New Roman" w:hAnsi="Times New Roman" w:cs="Times New Roman"/>
                    </w:rPr>
                    <w:t xml:space="preserve"> Думы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муниципального округа</w:t>
                  </w:r>
                  <w:r w:rsidRPr="008C7D27">
                    <w:rPr>
                      <w:rFonts w:ascii="Times New Roman" w:hAnsi="Times New Roman" w:cs="Times New Roman"/>
                    </w:rPr>
                    <w:t xml:space="preserve"> о бюджете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8C7D27">
                    <w:rPr>
                      <w:rFonts w:ascii="Times New Roman" w:hAnsi="Times New Roman" w:cs="Times New Roman"/>
                    </w:rPr>
                    <w:t xml:space="preserve"> муниципального </w:t>
                  </w:r>
                  <w:r>
                    <w:rPr>
                      <w:rFonts w:ascii="Times New Roman" w:hAnsi="Times New Roman" w:cs="Times New Roman"/>
                    </w:rPr>
                    <w:t>округа</w:t>
                  </w:r>
                  <w:r w:rsidRPr="008C7D27">
                    <w:rPr>
                      <w:rFonts w:ascii="Times New Roman" w:hAnsi="Times New Roman" w:cs="Times New Roman"/>
                    </w:rPr>
                    <w:t xml:space="preserve"> на очередной финансовый год.</w:t>
                  </w:r>
                </w:p>
                <w:p w:rsidR="00377EF4" w:rsidRPr="001B781B" w:rsidRDefault="00377EF4" w:rsidP="00F767ED">
                  <w:pPr>
                    <w:spacing w:before="120" w:after="120"/>
                    <w:jc w:val="both"/>
                    <w:rPr>
                      <w:sz w:val="22"/>
                      <w:szCs w:val="22"/>
                      <w:lang w:val="ru-RU"/>
                    </w:rPr>
                  </w:pPr>
                  <w:r w:rsidRPr="001B781B">
                    <w:rPr>
                      <w:sz w:val="22"/>
                      <w:szCs w:val="22"/>
                      <w:lang w:val="ru-RU"/>
                    </w:rPr>
                    <w:t xml:space="preserve"> Объемы финансовых средств из областного бюджета предоставляются в соответствии с соглашением между администрацией МР "</w:t>
                  </w:r>
                  <w:r>
                    <w:rPr>
                      <w:sz w:val="22"/>
                      <w:szCs w:val="22"/>
                      <w:lang w:val="ru-RU"/>
                    </w:rPr>
                    <w:t>Жиздринский</w:t>
                  </w:r>
                  <w:r w:rsidRPr="001B781B">
                    <w:rPr>
                      <w:sz w:val="22"/>
                      <w:szCs w:val="22"/>
                      <w:lang w:val="ru-RU"/>
                    </w:rPr>
                    <w:t xml:space="preserve"> район" и министерством экономического развития Калужской области</w:t>
                  </w:r>
                </w:p>
                <w:p w:rsidR="00377EF4" w:rsidRPr="001B781B" w:rsidRDefault="00377EF4" w:rsidP="00F767ED">
                  <w:pPr>
                    <w:spacing w:before="120" w:after="120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 xml:space="preserve"> </w:t>
                  </w:r>
                </w:p>
                <w:p w:rsidR="00377EF4" w:rsidRPr="001D1FA4" w:rsidRDefault="00377EF4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96EEF">
                    <w:rPr>
                      <w:rFonts w:ascii="Times New Roman" w:hAnsi="Times New Roman" w:cs="Times New Roman"/>
                    </w:rPr>
                    <w:t>Средства бюджета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E96EEF">
                    <w:rPr>
                      <w:rFonts w:ascii="Times New Roman" w:hAnsi="Times New Roman" w:cs="Times New Roman"/>
                    </w:rPr>
                    <w:t>Жиздринск</w:t>
                  </w:r>
                  <w:r>
                    <w:rPr>
                      <w:rFonts w:ascii="Times New Roman" w:hAnsi="Times New Roman" w:cs="Times New Roman"/>
                    </w:rPr>
                    <w:t>ого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муниципального округа</w:t>
                  </w:r>
                  <w:r w:rsidRPr="00E96EEF">
                    <w:rPr>
                      <w:rFonts w:ascii="Times New Roman" w:hAnsi="Times New Roman" w:cs="Times New Roman"/>
                    </w:rPr>
                    <w:t xml:space="preserve"> (на конкурсной основе)</w:t>
                  </w:r>
                </w:p>
              </w:tc>
            </w:tr>
            <w:tr w:rsidR="00377EF4" w:rsidRPr="00EE15A9" w:rsidTr="00F767ED">
              <w:tc>
                <w:tcPr>
                  <w:tcW w:w="2551" w:type="dxa"/>
                </w:tcPr>
                <w:p w:rsidR="00377EF4" w:rsidRPr="001D1FA4" w:rsidRDefault="00377EF4" w:rsidP="00F767E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7. Объемы финансирования муниципальной программы за счет иных источников (</w:t>
                  </w:r>
                  <w:proofErr w:type="spellStart"/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справочно</w:t>
                  </w:r>
                  <w:proofErr w:type="spellEnd"/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) (при наличии) </w:t>
                  </w:r>
                  <w:hyperlink w:anchor="P215">
                    <w:r w:rsidRPr="001D1FA4">
                      <w:rPr>
                        <w:rFonts w:ascii="Times New Roman" w:hAnsi="Times New Roman" w:cs="Times New Roman"/>
                        <w:color w:val="0000FF"/>
                        <w:sz w:val="24"/>
                        <w:szCs w:val="24"/>
                      </w:rPr>
                      <w:t>&lt;1&gt;</w:t>
                    </w:r>
                  </w:hyperlink>
                </w:p>
              </w:tc>
              <w:tc>
                <w:tcPr>
                  <w:tcW w:w="6520" w:type="dxa"/>
                </w:tcPr>
                <w:p w:rsidR="00377EF4" w:rsidRPr="001D1FA4" w:rsidRDefault="00377EF4" w:rsidP="00F767ED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предусмотрено</w:t>
                  </w:r>
                </w:p>
              </w:tc>
            </w:tr>
          </w:tbl>
          <w:p w:rsid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Default="00377EF4" w:rsidP="00377EF4">
            <w:pPr>
              <w:pStyle w:val="ConsPlusNormal"/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77EF4" w:rsidRPr="003133D3" w:rsidRDefault="00377EF4" w:rsidP="00377EF4">
            <w:pPr>
              <w:pStyle w:val="ConsPlusNormal"/>
              <w:spacing w:after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133D3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МУНИЦИПАЛЬНАЯ ПРОГРАММА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3133D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РАЗВИТИЕ ФИЗИЧЕСКОЙ КУЛЬТУРЫ И СПОРТА В ЖИЗДРИНСКОМ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МУНИЦИПАЛЬНОМ ОКРУГЕ</w:t>
            </w:r>
          </w:p>
          <w:p w:rsidR="00377EF4" w:rsidRPr="00377EF4" w:rsidRDefault="00377EF4" w:rsidP="00377EF4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bCs/>
                <w:szCs w:val="26"/>
                <w:lang w:val="ru-RU"/>
              </w:rPr>
            </w:pPr>
          </w:p>
          <w:p w:rsidR="00377EF4" w:rsidRPr="003133D3" w:rsidRDefault="00377EF4" w:rsidP="00377EF4">
            <w:pPr>
              <w:autoSpaceDE w:val="0"/>
              <w:autoSpaceDN w:val="0"/>
              <w:adjustRightInd w:val="0"/>
              <w:spacing w:after="120"/>
              <w:jc w:val="center"/>
              <w:rPr>
                <w:b/>
                <w:szCs w:val="26"/>
              </w:rPr>
            </w:pPr>
            <w:r w:rsidRPr="003133D3">
              <w:rPr>
                <w:b/>
                <w:bCs/>
                <w:szCs w:val="26"/>
              </w:rPr>
              <w:t>ПАСПОРТ</w:t>
            </w:r>
            <w:r w:rsidRPr="003133D3">
              <w:rPr>
                <w:b/>
                <w:bCs/>
                <w:szCs w:val="26"/>
              </w:rPr>
              <w:br/>
            </w:r>
            <w:r w:rsidRPr="003133D3">
              <w:rPr>
                <w:b/>
                <w:szCs w:val="26"/>
              </w:rPr>
              <w:t>МУНИЦИПАЛЬНОЙ ПРОГРАММЫ</w:t>
            </w:r>
          </w:p>
          <w:tbl>
            <w:tblPr>
              <w:tblW w:w="11292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Layout w:type="fixed"/>
              <w:tblLook w:val="00A0"/>
            </w:tblPr>
            <w:tblGrid>
              <w:gridCol w:w="2802"/>
              <w:gridCol w:w="1192"/>
              <w:gridCol w:w="992"/>
              <w:gridCol w:w="992"/>
              <w:gridCol w:w="851"/>
              <w:gridCol w:w="850"/>
              <w:gridCol w:w="993"/>
              <w:gridCol w:w="1627"/>
              <w:gridCol w:w="961"/>
              <w:gridCol w:w="32"/>
            </w:tblGrid>
            <w:tr w:rsidR="00377EF4" w:rsidRPr="000A4CDE" w:rsidTr="00F767ED">
              <w:trPr>
                <w:gridAfter w:val="1"/>
                <w:wAfter w:w="32" w:type="dxa"/>
                <w:cantSplit/>
              </w:trPr>
              <w:tc>
                <w:tcPr>
                  <w:tcW w:w="2802" w:type="dxa"/>
                </w:tcPr>
                <w:p w:rsidR="00377EF4" w:rsidRPr="000A4CDE" w:rsidRDefault="00377EF4" w:rsidP="00F767ED">
                  <w:pPr>
                    <w:widowControl w:val="0"/>
                    <w:rPr>
                      <w:b/>
                      <w:sz w:val="28"/>
                      <w:szCs w:val="28"/>
                    </w:rPr>
                  </w:pPr>
                  <w:r w:rsidRPr="000A4CDE">
                    <w:rPr>
                      <w:b/>
                      <w:sz w:val="28"/>
                      <w:szCs w:val="28"/>
                    </w:rPr>
                    <w:t xml:space="preserve">1. </w:t>
                  </w:r>
                  <w:proofErr w:type="spellStart"/>
                  <w:r w:rsidRPr="000A4CDE">
                    <w:rPr>
                      <w:b/>
                      <w:sz w:val="28"/>
                      <w:szCs w:val="28"/>
                    </w:rPr>
                    <w:t>Ответственный</w:t>
                  </w:r>
                  <w:proofErr w:type="spellEnd"/>
                  <w:r w:rsidRPr="000A4CDE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4CDE">
                    <w:rPr>
                      <w:b/>
                      <w:sz w:val="28"/>
                      <w:szCs w:val="28"/>
                    </w:rPr>
                    <w:t>исполнитель</w:t>
                  </w:r>
                  <w:proofErr w:type="spellEnd"/>
                </w:p>
              </w:tc>
              <w:tc>
                <w:tcPr>
                  <w:tcW w:w="8458" w:type="dxa"/>
                  <w:gridSpan w:val="8"/>
                  <w:vAlign w:val="center"/>
                </w:tcPr>
                <w:p w:rsidR="00377EF4" w:rsidRPr="000A4CDE" w:rsidRDefault="00377EF4" w:rsidP="00F767ED">
                  <w:pPr>
                    <w:widowControl w:val="0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А</w:t>
                  </w:r>
                  <w:r w:rsidRPr="000A4CDE">
                    <w:rPr>
                      <w:sz w:val="28"/>
                      <w:szCs w:val="28"/>
                    </w:rPr>
                    <w:t>дминистрация</w:t>
                  </w:r>
                  <w:proofErr w:type="spellEnd"/>
                  <w:r w:rsidRPr="000A4CDE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Жиздринского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муниципального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sz w:val="28"/>
                      <w:szCs w:val="28"/>
                    </w:rPr>
                    <w:t>округа</w:t>
                  </w:r>
                  <w:proofErr w:type="spellEnd"/>
                </w:p>
              </w:tc>
            </w:tr>
            <w:tr w:rsidR="00377EF4" w:rsidRPr="00EE15A9" w:rsidTr="00F767ED">
              <w:trPr>
                <w:gridAfter w:val="1"/>
                <w:wAfter w:w="32" w:type="dxa"/>
                <w:cantSplit/>
                <w:trHeight w:val="1085"/>
              </w:trPr>
              <w:tc>
                <w:tcPr>
                  <w:tcW w:w="2802" w:type="dxa"/>
                </w:tcPr>
                <w:p w:rsidR="00377EF4" w:rsidRPr="000A4CDE" w:rsidRDefault="00377EF4" w:rsidP="00F767ED">
                  <w:pPr>
                    <w:widowControl w:val="0"/>
                    <w:rPr>
                      <w:b/>
                      <w:sz w:val="28"/>
                      <w:szCs w:val="28"/>
                    </w:rPr>
                  </w:pPr>
                  <w:r w:rsidRPr="000A4CDE">
                    <w:rPr>
                      <w:b/>
                      <w:sz w:val="28"/>
                      <w:szCs w:val="28"/>
                    </w:rPr>
                    <w:t xml:space="preserve">2. </w:t>
                  </w:r>
                  <w:proofErr w:type="spellStart"/>
                  <w:r>
                    <w:rPr>
                      <w:b/>
                      <w:sz w:val="28"/>
                      <w:szCs w:val="28"/>
                    </w:rPr>
                    <w:t>Соисполнители</w:t>
                  </w:r>
                  <w:proofErr w:type="spellEnd"/>
                </w:p>
              </w:tc>
              <w:tc>
                <w:tcPr>
                  <w:tcW w:w="8458" w:type="dxa"/>
                  <w:gridSpan w:val="8"/>
                  <w:vAlign w:val="center"/>
                </w:tcPr>
                <w:p w:rsidR="00377EF4" w:rsidRPr="00377EF4" w:rsidRDefault="00377EF4" w:rsidP="00F767ED">
                  <w:pPr>
                    <w:widowControl w:val="0"/>
                    <w:rPr>
                      <w:sz w:val="28"/>
                      <w:szCs w:val="28"/>
                      <w:lang w:val="ru-RU"/>
                    </w:rPr>
                  </w:pPr>
                  <w:r w:rsidRPr="00377EF4">
                    <w:rPr>
                      <w:sz w:val="28"/>
                      <w:szCs w:val="28"/>
                      <w:lang w:val="ru-RU"/>
                    </w:rPr>
                    <w:t xml:space="preserve">Администрация </w:t>
                  </w:r>
                  <w:proofErr w:type="spellStart"/>
                  <w:r w:rsidRPr="00377EF4">
                    <w:rPr>
                      <w:sz w:val="28"/>
                      <w:szCs w:val="28"/>
                      <w:lang w:val="ru-RU"/>
                    </w:rPr>
                    <w:t>Жиздринского</w:t>
                  </w:r>
                  <w:proofErr w:type="spellEnd"/>
                  <w:r w:rsidRPr="00377EF4">
                    <w:rPr>
                      <w:sz w:val="28"/>
                      <w:szCs w:val="28"/>
                      <w:lang w:val="ru-RU"/>
                    </w:rPr>
                    <w:t xml:space="preserve"> муниципального округа </w:t>
                  </w:r>
                </w:p>
                <w:p w:rsidR="00377EF4" w:rsidRPr="00377EF4" w:rsidRDefault="00377EF4" w:rsidP="00F767ED">
                  <w:pPr>
                    <w:widowControl w:val="0"/>
                    <w:rPr>
                      <w:sz w:val="28"/>
                      <w:szCs w:val="28"/>
                      <w:lang w:val="ru-RU"/>
                    </w:rPr>
                  </w:pPr>
                  <w:r w:rsidRPr="00377EF4">
                    <w:rPr>
                      <w:sz w:val="28"/>
                      <w:szCs w:val="28"/>
                      <w:lang w:val="ru-RU"/>
                    </w:rPr>
                    <w:t>Отдел образования администрации «</w:t>
                  </w:r>
                  <w:proofErr w:type="spellStart"/>
                  <w:r w:rsidRPr="00377EF4">
                    <w:rPr>
                      <w:sz w:val="28"/>
                      <w:szCs w:val="28"/>
                      <w:lang w:val="ru-RU"/>
                    </w:rPr>
                    <w:t>Жиздринского</w:t>
                  </w:r>
                  <w:proofErr w:type="spellEnd"/>
                  <w:r w:rsidRPr="00377EF4">
                    <w:rPr>
                      <w:sz w:val="28"/>
                      <w:szCs w:val="28"/>
                      <w:lang w:val="ru-RU"/>
                    </w:rPr>
                    <w:t xml:space="preserve">  муниципального округа »</w:t>
                  </w:r>
                </w:p>
              </w:tc>
            </w:tr>
            <w:tr w:rsidR="00377EF4" w:rsidRPr="00EE15A9" w:rsidTr="00F767ED">
              <w:trPr>
                <w:gridAfter w:val="1"/>
                <w:wAfter w:w="32" w:type="dxa"/>
                <w:cantSplit/>
              </w:trPr>
              <w:tc>
                <w:tcPr>
                  <w:tcW w:w="2802" w:type="dxa"/>
                </w:tcPr>
                <w:p w:rsidR="00377EF4" w:rsidRPr="000A4CDE" w:rsidRDefault="00377EF4" w:rsidP="00F767ED">
                  <w:pPr>
                    <w:widowControl w:val="0"/>
                    <w:rPr>
                      <w:b/>
                      <w:sz w:val="28"/>
                      <w:szCs w:val="28"/>
                    </w:rPr>
                  </w:pPr>
                  <w:r w:rsidRPr="000A4CDE">
                    <w:rPr>
                      <w:b/>
                      <w:sz w:val="28"/>
                      <w:szCs w:val="28"/>
                    </w:rPr>
                    <w:t xml:space="preserve">3. </w:t>
                  </w:r>
                  <w:proofErr w:type="spellStart"/>
                  <w:r w:rsidRPr="000A4CDE">
                    <w:rPr>
                      <w:b/>
                      <w:sz w:val="28"/>
                      <w:szCs w:val="28"/>
                    </w:rPr>
                    <w:t>Цели</w:t>
                  </w:r>
                  <w:proofErr w:type="spellEnd"/>
                </w:p>
              </w:tc>
              <w:tc>
                <w:tcPr>
                  <w:tcW w:w="8458" w:type="dxa"/>
                  <w:gridSpan w:val="8"/>
                  <w:vAlign w:val="center"/>
                </w:tcPr>
                <w:p w:rsidR="00377EF4" w:rsidRPr="00377EF4" w:rsidRDefault="00377EF4" w:rsidP="00F767ED">
                  <w:pPr>
                    <w:widowControl w:val="0"/>
                    <w:rPr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</w:pPr>
                  <w:r w:rsidRPr="00377EF4">
                    <w:rPr>
                      <w:color w:val="000000"/>
                      <w:sz w:val="28"/>
                      <w:szCs w:val="28"/>
                      <w:shd w:val="clear" w:color="auto" w:fill="FFFFFF"/>
                      <w:lang w:val="ru-RU"/>
                    </w:rPr>
                    <w:t xml:space="preserve">Увеличение доли граждан, систематически занимающихся физической культурой и спорта, до 70% к 2030 году. </w:t>
                  </w:r>
                </w:p>
                <w:p w:rsidR="00377EF4" w:rsidRPr="00377EF4" w:rsidRDefault="00377EF4" w:rsidP="00F767ED">
                  <w:pPr>
                    <w:widowControl w:val="0"/>
                    <w:rPr>
                      <w:sz w:val="28"/>
                      <w:szCs w:val="28"/>
                      <w:lang w:val="ru-RU"/>
                    </w:rPr>
                  </w:pPr>
                  <w:r w:rsidRPr="00377EF4">
                    <w:rPr>
                      <w:sz w:val="28"/>
                      <w:szCs w:val="28"/>
                      <w:lang w:val="ru-RU"/>
                    </w:rPr>
                    <w:t xml:space="preserve">Создание условий, обеспечивающих гражданам возможность систематически заниматься физической культурой и спортом, повышение конкурентоспособности </w:t>
                  </w:r>
                  <w:proofErr w:type="spellStart"/>
                  <w:r w:rsidRPr="00377EF4">
                    <w:rPr>
                      <w:sz w:val="28"/>
                      <w:szCs w:val="28"/>
                      <w:lang w:val="ru-RU"/>
                    </w:rPr>
                    <w:t>Жиздринских</w:t>
                  </w:r>
                  <w:proofErr w:type="spellEnd"/>
                  <w:r w:rsidRPr="00377EF4">
                    <w:rPr>
                      <w:sz w:val="28"/>
                      <w:szCs w:val="28"/>
                      <w:lang w:val="ru-RU"/>
                    </w:rPr>
                    <w:t xml:space="preserve"> спортсменов на областных и Российских соревнованиях</w:t>
                  </w:r>
                </w:p>
              </w:tc>
            </w:tr>
            <w:tr w:rsidR="00377EF4" w:rsidRPr="00EE15A9" w:rsidTr="00F767ED">
              <w:trPr>
                <w:gridAfter w:val="1"/>
                <w:wAfter w:w="32" w:type="dxa"/>
                <w:cantSplit/>
              </w:trPr>
              <w:tc>
                <w:tcPr>
                  <w:tcW w:w="2802" w:type="dxa"/>
                </w:tcPr>
                <w:p w:rsidR="00377EF4" w:rsidRPr="00F233A6" w:rsidRDefault="00377EF4" w:rsidP="00F767E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</w:pPr>
                  <w:r>
                    <w:rPr>
                      <w:b/>
                      <w:sz w:val="28"/>
                      <w:szCs w:val="28"/>
                    </w:rPr>
                    <w:lastRenderedPageBreak/>
                    <w:t>4</w:t>
                  </w:r>
                  <w:r w:rsidRPr="000A4CDE">
                    <w:rPr>
                      <w:b/>
                      <w:sz w:val="28"/>
                      <w:szCs w:val="28"/>
                    </w:rPr>
                    <w:t xml:space="preserve">. </w:t>
                  </w:r>
                  <w:proofErr w:type="spellStart"/>
                  <w:r w:rsidRPr="00F233A6"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  <w:t>Направления</w:t>
                  </w:r>
                  <w:proofErr w:type="spellEnd"/>
                  <w:r w:rsidRPr="00F233A6"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  <w:t xml:space="preserve"> </w:t>
                  </w:r>
                  <w:proofErr w:type="spellStart"/>
                  <w:r w:rsidRPr="00F233A6"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  <w:t>программы</w:t>
                  </w:r>
                  <w:proofErr w:type="spellEnd"/>
                  <w:r w:rsidRPr="00F233A6"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  <w:t>/</w:t>
                  </w:r>
                  <w:proofErr w:type="spellStart"/>
                  <w:r w:rsidRPr="00F233A6"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  <w:t>соисполнители</w:t>
                  </w:r>
                  <w:proofErr w:type="spellEnd"/>
                  <w:r w:rsidRPr="00F233A6"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  <w:t xml:space="preserve"> </w:t>
                  </w:r>
                  <w:proofErr w:type="spellStart"/>
                  <w:r w:rsidRPr="00F233A6">
                    <w:rPr>
                      <w:rFonts w:eastAsiaTheme="minorHAnsi"/>
                      <w:b/>
                      <w:sz w:val="28"/>
                      <w:szCs w:val="28"/>
                      <w:lang w:eastAsia="en-US"/>
                    </w:rPr>
                    <w:t>программы</w:t>
                  </w:r>
                  <w:proofErr w:type="spellEnd"/>
                </w:p>
                <w:p w:rsidR="00377EF4" w:rsidRPr="000A4CDE" w:rsidRDefault="00377EF4" w:rsidP="00F767ED">
                  <w:pPr>
                    <w:widowControl w:val="0"/>
                    <w:rPr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8458" w:type="dxa"/>
                  <w:gridSpan w:val="8"/>
                  <w:vAlign w:val="center"/>
                </w:tcPr>
                <w:p w:rsidR="00377EF4" w:rsidRPr="00377EF4" w:rsidRDefault="00377EF4" w:rsidP="00F767E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val="ru-RU"/>
                    </w:rPr>
                  </w:pPr>
                  <w:r w:rsidRPr="00377EF4">
                    <w:rPr>
                      <w:rFonts w:eastAsiaTheme="minorHAnsi"/>
                      <w:sz w:val="28"/>
                      <w:szCs w:val="28"/>
                      <w:lang w:val="ru-RU" w:eastAsia="en-US"/>
                    </w:rPr>
                    <w:t>Физическая культура и спорт/</w:t>
                  </w:r>
                  <w:r w:rsidRPr="00377EF4">
                    <w:rPr>
                      <w:sz w:val="28"/>
                      <w:szCs w:val="28"/>
                      <w:lang w:val="ru-RU"/>
                    </w:rPr>
                    <w:t xml:space="preserve"> Отдел образования администрации </w:t>
                  </w:r>
                  <w:proofErr w:type="spellStart"/>
                  <w:r w:rsidRPr="00377EF4">
                    <w:rPr>
                      <w:sz w:val="28"/>
                      <w:szCs w:val="28"/>
                      <w:lang w:val="ru-RU"/>
                    </w:rPr>
                    <w:t>Жиздринского</w:t>
                  </w:r>
                  <w:proofErr w:type="spellEnd"/>
                  <w:r w:rsidRPr="00377EF4">
                    <w:rPr>
                      <w:sz w:val="28"/>
                      <w:szCs w:val="28"/>
                      <w:lang w:val="ru-RU"/>
                    </w:rPr>
                    <w:t xml:space="preserve"> муниципального округа</w:t>
                  </w:r>
                </w:p>
                <w:p w:rsidR="00377EF4" w:rsidRPr="00377EF4" w:rsidRDefault="00377EF4" w:rsidP="00F767ED">
                  <w:pPr>
                    <w:autoSpaceDE w:val="0"/>
                    <w:autoSpaceDN w:val="0"/>
                    <w:adjustRightInd w:val="0"/>
                    <w:rPr>
                      <w:sz w:val="28"/>
                      <w:szCs w:val="28"/>
                      <w:lang w:val="ru-RU"/>
                    </w:rPr>
                  </w:pPr>
                  <w:r w:rsidRPr="00377EF4">
                    <w:rPr>
                      <w:rFonts w:eastAsiaTheme="minorHAnsi"/>
                      <w:sz w:val="28"/>
                      <w:szCs w:val="28"/>
                      <w:lang w:val="ru-RU" w:eastAsia="en-US"/>
                    </w:rPr>
                    <w:t>Физическая культура и спорт/</w:t>
                  </w:r>
                  <w:r w:rsidRPr="00377EF4">
                    <w:rPr>
                      <w:sz w:val="28"/>
                      <w:szCs w:val="28"/>
                      <w:lang w:val="ru-RU"/>
                    </w:rPr>
                    <w:t xml:space="preserve"> Администрации </w:t>
                  </w:r>
                  <w:proofErr w:type="spellStart"/>
                  <w:r w:rsidRPr="00377EF4">
                    <w:rPr>
                      <w:sz w:val="28"/>
                      <w:szCs w:val="28"/>
                      <w:lang w:val="ru-RU"/>
                    </w:rPr>
                    <w:t>Жиздринского</w:t>
                  </w:r>
                  <w:proofErr w:type="spellEnd"/>
                  <w:r w:rsidRPr="00377EF4">
                    <w:rPr>
                      <w:sz w:val="28"/>
                      <w:szCs w:val="28"/>
                      <w:lang w:val="ru-RU"/>
                    </w:rPr>
                    <w:t xml:space="preserve"> муниципального округа</w:t>
                  </w:r>
                </w:p>
                <w:p w:rsidR="00377EF4" w:rsidRPr="00377EF4" w:rsidRDefault="00377EF4" w:rsidP="00F767ED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sz w:val="28"/>
                      <w:szCs w:val="28"/>
                      <w:lang w:val="ru-RU" w:eastAsia="en-US"/>
                    </w:rPr>
                  </w:pPr>
                </w:p>
                <w:p w:rsidR="00377EF4" w:rsidRPr="00377EF4" w:rsidRDefault="00377EF4" w:rsidP="00F767ED">
                  <w:pPr>
                    <w:widowControl w:val="0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  <w:tr w:rsidR="00377EF4" w:rsidRPr="000A4CDE" w:rsidTr="00F767ED">
              <w:trPr>
                <w:gridAfter w:val="1"/>
                <w:wAfter w:w="32" w:type="dxa"/>
                <w:cantSplit/>
              </w:trPr>
              <w:tc>
                <w:tcPr>
                  <w:tcW w:w="2802" w:type="dxa"/>
                </w:tcPr>
                <w:p w:rsidR="00377EF4" w:rsidRPr="000A4CDE" w:rsidRDefault="00377EF4" w:rsidP="00F767ED">
                  <w:pPr>
                    <w:widowControl w:val="0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5</w:t>
                  </w:r>
                  <w:r w:rsidRPr="000A4CDE">
                    <w:rPr>
                      <w:b/>
                      <w:sz w:val="28"/>
                      <w:szCs w:val="28"/>
                    </w:rPr>
                    <w:t xml:space="preserve">. </w:t>
                  </w:r>
                  <w:proofErr w:type="spellStart"/>
                  <w:r w:rsidRPr="000A4CDE">
                    <w:rPr>
                      <w:b/>
                      <w:sz w:val="28"/>
                      <w:szCs w:val="28"/>
                    </w:rPr>
                    <w:t>Сроки</w:t>
                  </w:r>
                  <w:proofErr w:type="spellEnd"/>
                  <w:r w:rsidRPr="000A4CDE">
                    <w:rPr>
                      <w:b/>
                      <w:sz w:val="28"/>
                      <w:szCs w:val="28"/>
                    </w:rPr>
                    <w:t xml:space="preserve"> и </w:t>
                  </w:r>
                  <w:proofErr w:type="spellStart"/>
                  <w:r w:rsidRPr="000A4CDE">
                    <w:rPr>
                      <w:b/>
                      <w:sz w:val="28"/>
                      <w:szCs w:val="28"/>
                    </w:rPr>
                    <w:t>этапы</w:t>
                  </w:r>
                  <w:proofErr w:type="spellEnd"/>
                  <w:r w:rsidRPr="000A4CDE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4CDE">
                    <w:rPr>
                      <w:b/>
                      <w:sz w:val="28"/>
                      <w:szCs w:val="28"/>
                    </w:rPr>
                    <w:t>реализации</w:t>
                  </w:r>
                  <w:proofErr w:type="spellEnd"/>
                </w:p>
              </w:tc>
              <w:tc>
                <w:tcPr>
                  <w:tcW w:w="8458" w:type="dxa"/>
                  <w:gridSpan w:val="8"/>
                  <w:vAlign w:val="center"/>
                </w:tcPr>
                <w:p w:rsidR="00377EF4" w:rsidRPr="000A4CDE" w:rsidRDefault="00377EF4" w:rsidP="00F767ED">
                  <w:pPr>
                    <w:widowControl w:val="0"/>
                    <w:jc w:val="center"/>
                    <w:rPr>
                      <w:sz w:val="28"/>
                      <w:szCs w:val="28"/>
                    </w:rPr>
                  </w:pPr>
                  <w:r w:rsidRPr="000A4CDE">
                    <w:rPr>
                      <w:sz w:val="28"/>
                      <w:szCs w:val="28"/>
                    </w:rPr>
                    <w:t>202</w:t>
                  </w:r>
                  <w:r>
                    <w:rPr>
                      <w:sz w:val="28"/>
                      <w:szCs w:val="28"/>
                    </w:rPr>
                    <w:t>6</w:t>
                  </w:r>
                  <w:r w:rsidRPr="000A4CDE">
                    <w:rPr>
                      <w:sz w:val="28"/>
                      <w:szCs w:val="28"/>
                    </w:rPr>
                    <w:t>-203</w:t>
                  </w:r>
                  <w:r>
                    <w:rPr>
                      <w:sz w:val="28"/>
                      <w:szCs w:val="28"/>
                    </w:rPr>
                    <w:t>1</w:t>
                  </w:r>
                  <w:r w:rsidRPr="000A4CDE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4CDE">
                    <w:rPr>
                      <w:sz w:val="28"/>
                      <w:szCs w:val="28"/>
                    </w:rPr>
                    <w:t>гг</w:t>
                  </w:r>
                  <w:proofErr w:type="spellEnd"/>
                  <w:r w:rsidRPr="000A4CDE">
                    <w:rPr>
                      <w:sz w:val="28"/>
                      <w:szCs w:val="28"/>
                    </w:rPr>
                    <w:t xml:space="preserve">., в </w:t>
                  </w:r>
                  <w:proofErr w:type="spellStart"/>
                  <w:r w:rsidRPr="000A4CDE">
                    <w:rPr>
                      <w:sz w:val="28"/>
                      <w:szCs w:val="28"/>
                    </w:rPr>
                    <w:t>один</w:t>
                  </w:r>
                  <w:proofErr w:type="spellEnd"/>
                  <w:r w:rsidRPr="000A4CDE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4CDE">
                    <w:rPr>
                      <w:sz w:val="28"/>
                      <w:szCs w:val="28"/>
                    </w:rPr>
                    <w:t>этап</w:t>
                  </w:r>
                  <w:proofErr w:type="spellEnd"/>
                </w:p>
              </w:tc>
            </w:tr>
            <w:tr w:rsidR="00377EF4" w:rsidRPr="00EE15A9" w:rsidTr="00377EF4">
              <w:trPr>
                <w:gridAfter w:val="1"/>
                <w:wAfter w:w="32" w:type="dxa"/>
                <w:cantSplit/>
                <w:trHeight w:val="216"/>
              </w:trPr>
              <w:tc>
                <w:tcPr>
                  <w:tcW w:w="2802" w:type="dxa"/>
                  <w:vMerge w:val="restart"/>
                </w:tcPr>
                <w:p w:rsidR="00377EF4" w:rsidRPr="00377EF4" w:rsidRDefault="00377EF4" w:rsidP="00F767ED">
                  <w:pPr>
                    <w:widowControl w:val="0"/>
                    <w:rPr>
                      <w:b/>
                      <w:sz w:val="28"/>
                      <w:szCs w:val="28"/>
                      <w:lang w:val="ru-RU"/>
                    </w:rPr>
                  </w:pPr>
                  <w:r w:rsidRPr="00377EF4">
                    <w:rPr>
                      <w:b/>
                      <w:sz w:val="28"/>
                      <w:szCs w:val="28"/>
                      <w:lang w:val="ru-RU"/>
                    </w:rPr>
                    <w:t>6. Объемы финансирования за счет всех источников финансирования</w:t>
                  </w:r>
                </w:p>
              </w:tc>
              <w:tc>
                <w:tcPr>
                  <w:tcW w:w="1192" w:type="dxa"/>
                  <w:vMerge w:val="restart"/>
                  <w:vAlign w:val="center"/>
                </w:tcPr>
                <w:p w:rsidR="00377EF4" w:rsidRPr="000A4CDE" w:rsidRDefault="00377EF4" w:rsidP="00F767ED">
                  <w:pPr>
                    <w:widowControl w:val="0"/>
                    <w:rPr>
                      <w:sz w:val="28"/>
                      <w:szCs w:val="28"/>
                    </w:rPr>
                  </w:pPr>
                  <w:proofErr w:type="spellStart"/>
                  <w:r w:rsidRPr="000A4CDE">
                    <w:rPr>
                      <w:sz w:val="28"/>
                      <w:szCs w:val="28"/>
                    </w:rPr>
                    <w:t>Наименование</w:t>
                  </w:r>
                  <w:proofErr w:type="spellEnd"/>
                  <w:r w:rsidRPr="000A4CDE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0A4CDE">
                    <w:rPr>
                      <w:sz w:val="28"/>
                      <w:szCs w:val="28"/>
                    </w:rPr>
                    <w:t>показателей</w:t>
                  </w:r>
                  <w:proofErr w:type="spellEnd"/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:rsidR="00377EF4" w:rsidRPr="000A4CDE" w:rsidRDefault="00377EF4" w:rsidP="00F767ED">
                  <w:pPr>
                    <w:widowControl w:val="0"/>
                    <w:rPr>
                      <w:sz w:val="28"/>
                      <w:szCs w:val="28"/>
                    </w:rPr>
                  </w:pPr>
                  <w:proofErr w:type="spellStart"/>
                  <w:r w:rsidRPr="000A4CDE">
                    <w:rPr>
                      <w:sz w:val="28"/>
                      <w:szCs w:val="28"/>
                    </w:rPr>
                    <w:t>Всего</w:t>
                  </w:r>
                  <w:proofErr w:type="spellEnd"/>
                  <w:r w:rsidRPr="000A4CDE">
                    <w:rPr>
                      <w:sz w:val="28"/>
                      <w:szCs w:val="28"/>
                    </w:rPr>
                    <w:t xml:space="preserve"> (</w:t>
                  </w:r>
                  <w:proofErr w:type="spellStart"/>
                  <w:r w:rsidRPr="000A4CDE">
                    <w:rPr>
                      <w:sz w:val="28"/>
                      <w:szCs w:val="28"/>
                    </w:rPr>
                    <w:t>руб</w:t>
                  </w:r>
                  <w:proofErr w:type="spellEnd"/>
                  <w:r w:rsidRPr="000A4CDE">
                    <w:rPr>
                      <w:sz w:val="28"/>
                      <w:szCs w:val="28"/>
                    </w:rPr>
                    <w:t>.)</w:t>
                  </w:r>
                </w:p>
              </w:tc>
              <w:tc>
                <w:tcPr>
                  <w:tcW w:w="6274" w:type="dxa"/>
                  <w:gridSpan w:val="6"/>
                  <w:vAlign w:val="center"/>
                </w:tcPr>
                <w:p w:rsidR="00377EF4" w:rsidRPr="00377EF4" w:rsidRDefault="00377EF4" w:rsidP="00F767ED">
                  <w:pPr>
                    <w:widowControl w:val="0"/>
                    <w:rPr>
                      <w:sz w:val="28"/>
                      <w:szCs w:val="28"/>
                      <w:lang w:val="ru-RU"/>
                    </w:rPr>
                  </w:pPr>
                  <w:r w:rsidRPr="00377EF4">
                    <w:rPr>
                      <w:sz w:val="28"/>
                      <w:szCs w:val="28"/>
                      <w:lang w:val="ru-RU"/>
                    </w:rPr>
                    <w:t>в том числе по годам:</w:t>
                  </w:r>
                </w:p>
              </w:tc>
            </w:tr>
            <w:tr w:rsidR="00377EF4" w:rsidRPr="00EE15A9" w:rsidTr="00377EF4">
              <w:trPr>
                <w:cantSplit/>
                <w:trHeight w:val="214"/>
              </w:trPr>
              <w:tc>
                <w:tcPr>
                  <w:tcW w:w="2802" w:type="dxa"/>
                  <w:vMerge/>
                </w:tcPr>
                <w:p w:rsidR="00377EF4" w:rsidRPr="00377EF4" w:rsidRDefault="00377EF4" w:rsidP="00F767ED">
                  <w:pPr>
                    <w:widowControl w:val="0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192" w:type="dxa"/>
                  <w:vMerge/>
                  <w:vAlign w:val="center"/>
                </w:tcPr>
                <w:p w:rsidR="00377EF4" w:rsidRPr="00377EF4" w:rsidRDefault="00377EF4" w:rsidP="00F767ED">
                  <w:pPr>
                    <w:widowControl w:val="0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92" w:type="dxa"/>
                  <w:vMerge/>
                  <w:vAlign w:val="center"/>
                </w:tcPr>
                <w:p w:rsidR="00377EF4" w:rsidRPr="00377EF4" w:rsidRDefault="00377EF4" w:rsidP="00F767ED">
                  <w:pPr>
                    <w:widowControl w:val="0"/>
                    <w:rPr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377EF4" w:rsidRPr="00F767ED" w:rsidRDefault="00377EF4" w:rsidP="00F767ED">
                  <w:pPr>
                    <w:widowControl w:val="0"/>
                    <w:rPr>
                      <w:sz w:val="28"/>
                      <w:szCs w:val="28"/>
                      <w:lang w:val="ru-RU"/>
                    </w:rPr>
                  </w:pPr>
                  <w:r w:rsidRPr="00F767ED">
                    <w:rPr>
                      <w:sz w:val="28"/>
                      <w:szCs w:val="28"/>
                      <w:lang w:val="ru-RU"/>
                    </w:rPr>
                    <w:t>2026</w:t>
                  </w:r>
                </w:p>
              </w:tc>
              <w:tc>
                <w:tcPr>
                  <w:tcW w:w="851" w:type="dxa"/>
                  <w:vAlign w:val="center"/>
                </w:tcPr>
                <w:p w:rsidR="00377EF4" w:rsidRPr="00F767ED" w:rsidRDefault="00377EF4" w:rsidP="00F767ED">
                  <w:pPr>
                    <w:widowControl w:val="0"/>
                    <w:rPr>
                      <w:sz w:val="28"/>
                      <w:szCs w:val="28"/>
                      <w:lang w:val="ru-RU"/>
                    </w:rPr>
                  </w:pPr>
                  <w:r w:rsidRPr="00F767ED">
                    <w:rPr>
                      <w:sz w:val="28"/>
                      <w:szCs w:val="28"/>
                      <w:lang w:val="ru-RU"/>
                    </w:rPr>
                    <w:t>2027</w:t>
                  </w:r>
                </w:p>
              </w:tc>
              <w:tc>
                <w:tcPr>
                  <w:tcW w:w="850" w:type="dxa"/>
                  <w:vAlign w:val="center"/>
                </w:tcPr>
                <w:p w:rsidR="00377EF4" w:rsidRPr="00F767ED" w:rsidRDefault="00377EF4" w:rsidP="00F767ED">
                  <w:pPr>
                    <w:widowControl w:val="0"/>
                    <w:rPr>
                      <w:sz w:val="28"/>
                      <w:szCs w:val="28"/>
                      <w:lang w:val="ru-RU"/>
                    </w:rPr>
                  </w:pPr>
                  <w:r w:rsidRPr="00F767ED">
                    <w:rPr>
                      <w:sz w:val="28"/>
                      <w:szCs w:val="28"/>
                      <w:lang w:val="ru-RU"/>
                    </w:rPr>
                    <w:t>2028</w:t>
                  </w:r>
                </w:p>
              </w:tc>
              <w:tc>
                <w:tcPr>
                  <w:tcW w:w="993" w:type="dxa"/>
                  <w:vAlign w:val="center"/>
                </w:tcPr>
                <w:p w:rsidR="00377EF4" w:rsidRPr="00F767ED" w:rsidRDefault="00377EF4" w:rsidP="00F767ED">
                  <w:pPr>
                    <w:widowControl w:val="0"/>
                    <w:rPr>
                      <w:sz w:val="28"/>
                      <w:szCs w:val="28"/>
                      <w:lang w:val="ru-RU"/>
                    </w:rPr>
                  </w:pPr>
                  <w:r w:rsidRPr="00F767ED">
                    <w:rPr>
                      <w:sz w:val="28"/>
                      <w:szCs w:val="28"/>
                      <w:lang w:val="ru-RU"/>
                    </w:rPr>
                    <w:t>2029</w:t>
                  </w:r>
                </w:p>
              </w:tc>
              <w:tc>
                <w:tcPr>
                  <w:tcW w:w="1627" w:type="dxa"/>
                  <w:vAlign w:val="center"/>
                </w:tcPr>
                <w:p w:rsidR="00377EF4" w:rsidRPr="00F767ED" w:rsidRDefault="00377EF4" w:rsidP="00F767ED">
                  <w:pPr>
                    <w:widowControl w:val="0"/>
                    <w:rPr>
                      <w:sz w:val="28"/>
                      <w:szCs w:val="28"/>
                      <w:lang w:val="ru-RU"/>
                    </w:rPr>
                  </w:pPr>
                  <w:r w:rsidRPr="00F767ED">
                    <w:rPr>
                      <w:sz w:val="28"/>
                      <w:szCs w:val="28"/>
                      <w:lang w:val="ru-RU"/>
                    </w:rPr>
                    <w:t>2030</w:t>
                  </w:r>
                </w:p>
              </w:tc>
              <w:tc>
                <w:tcPr>
                  <w:tcW w:w="993" w:type="dxa"/>
                  <w:gridSpan w:val="2"/>
                  <w:vAlign w:val="center"/>
                </w:tcPr>
                <w:p w:rsidR="00377EF4" w:rsidRPr="00F767ED" w:rsidRDefault="00377EF4" w:rsidP="00F767ED">
                  <w:pPr>
                    <w:widowControl w:val="0"/>
                    <w:rPr>
                      <w:sz w:val="28"/>
                      <w:szCs w:val="28"/>
                      <w:lang w:val="ru-RU"/>
                    </w:rPr>
                  </w:pPr>
                  <w:r w:rsidRPr="00F767ED">
                    <w:rPr>
                      <w:sz w:val="28"/>
                      <w:szCs w:val="28"/>
                      <w:lang w:val="ru-RU"/>
                    </w:rPr>
                    <w:t xml:space="preserve">  2031</w:t>
                  </w:r>
                </w:p>
              </w:tc>
            </w:tr>
            <w:tr w:rsidR="00377EF4" w:rsidRPr="00EE15A9" w:rsidTr="00377EF4">
              <w:trPr>
                <w:cantSplit/>
                <w:trHeight w:val="214"/>
              </w:trPr>
              <w:tc>
                <w:tcPr>
                  <w:tcW w:w="2802" w:type="dxa"/>
                  <w:vMerge/>
                </w:tcPr>
                <w:p w:rsidR="00377EF4" w:rsidRPr="00F767ED" w:rsidRDefault="00377EF4" w:rsidP="00F767ED">
                  <w:pPr>
                    <w:widowControl w:val="0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377EF4" w:rsidRPr="00F767ED" w:rsidRDefault="00377EF4" w:rsidP="00F767ED">
                  <w:pPr>
                    <w:widowControl w:val="0"/>
                    <w:rPr>
                      <w:sz w:val="28"/>
                      <w:szCs w:val="28"/>
                      <w:lang w:val="ru-RU"/>
                    </w:rPr>
                  </w:pPr>
                  <w:r w:rsidRPr="00F767ED">
                    <w:rPr>
                      <w:sz w:val="28"/>
                      <w:szCs w:val="28"/>
                      <w:lang w:val="ru-RU"/>
                    </w:rPr>
                    <w:t>ВСЕГО</w:t>
                  </w:r>
                </w:p>
              </w:tc>
              <w:tc>
                <w:tcPr>
                  <w:tcW w:w="992" w:type="dxa"/>
                  <w:vAlign w:val="center"/>
                </w:tcPr>
                <w:p w:rsidR="00377EF4" w:rsidRPr="00F767ED" w:rsidRDefault="00377EF4" w:rsidP="007377CF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F767ED">
                    <w:rPr>
                      <w:sz w:val="28"/>
                      <w:szCs w:val="28"/>
                      <w:lang w:val="ru-RU"/>
                    </w:rPr>
                    <w:t>1</w:t>
                  </w:r>
                  <w:r w:rsidR="007377CF">
                    <w:rPr>
                      <w:sz w:val="28"/>
                      <w:szCs w:val="28"/>
                      <w:lang w:val="ru-RU"/>
                    </w:rPr>
                    <w:t>11</w:t>
                  </w:r>
                  <w:r w:rsidRPr="00F767ED">
                    <w:rPr>
                      <w:sz w:val="28"/>
                      <w:szCs w:val="28"/>
                      <w:lang w:val="ru-RU"/>
                    </w:rPr>
                    <w:t>00,0</w:t>
                  </w:r>
                </w:p>
              </w:tc>
              <w:tc>
                <w:tcPr>
                  <w:tcW w:w="992" w:type="dxa"/>
                  <w:vAlign w:val="center"/>
                </w:tcPr>
                <w:p w:rsidR="00377EF4" w:rsidRPr="00F767ED" w:rsidRDefault="00377EF4" w:rsidP="007377CF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F767ED">
                    <w:rPr>
                      <w:sz w:val="28"/>
                      <w:szCs w:val="28"/>
                      <w:lang w:val="ru-RU"/>
                    </w:rPr>
                    <w:t>1</w:t>
                  </w:r>
                  <w:r w:rsidR="007377CF">
                    <w:rPr>
                      <w:sz w:val="28"/>
                      <w:szCs w:val="28"/>
                      <w:lang w:val="ru-RU"/>
                    </w:rPr>
                    <w:t>7</w:t>
                  </w:r>
                  <w:r w:rsidRPr="00F767ED">
                    <w:rPr>
                      <w:sz w:val="28"/>
                      <w:szCs w:val="28"/>
                      <w:lang w:val="ru-RU"/>
                    </w:rPr>
                    <w:t>00,0</w:t>
                  </w:r>
                </w:p>
              </w:tc>
              <w:tc>
                <w:tcPr>
                  <w:tcW w:w="851" w:type="dxa"/>
                  <w:vAlign w:val="center"/>
                </w:tcPr>
                <w:p w:rsidR="00377EF4" w:rsidRPr="007377CF" w:rsidRDefault="00377EF4" w:rsidP="007377CF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1</w:t>
                  </w:r>
                  <w:r w:rsidR="007377CF">
                    <w:rPr>
                      <w:sz w:val="28"/>
                      <w:szCs w:val="28"/>
                      <w:lang w:val="ru-RU"/>
                    </w:rPr>
                    <w:t>7</w:t>
                  </w:r>
                  <w:r w:rsidRPr="007377CF">
                    <w:rPr>
                      <w:sz w:val="28"/>
                      <w:szCs w:val="28"/>
                      <w:lang w:val="ru-RU"/>
                    </w:rPr>
                    <w:t>00,0</w:t>
                  </w:r>
                </w:p>
              </w:tc>
              <w:tc>
                <w:tcPr>
                  <w:tcW w:w="850" w:type="dxa"/>
                  <w:vAlign w:val="center"/>
                </w:tcPr>
                <w:p w:rsidR="00377EF4" w:rsidRPr="007377CF" w:rsidRDefault="00377EF4" w:rsidP="007377CF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1</w:t>
                  </w:r>
                  <w:r w:rsidR="007377CF">
                    <w:rPr>
                      <w:sz w:val="28"/>
                      <w:szCs w:val="28"/>
                      <w:lang w:val="ru-RU"/>
                    </w:rPr>
                    <w:t>7</w:t>
                  </w:r>
                  <w:r w:rsidRPr="007377CF">
                    <w:rPr>
                      <w:sz w:val="28"/>
                      <w:szCs w:val="28"/>
                      <w:lang w:val="ru-RU"/>
                    </w:rPr>
                    <w:t>00,0</w:t>
                  </w:r>
                </w:p>
              </w:tc>
              <w:tc>
                <w:tcPr>
                  <w:tcW w:w="993" w:type="dxa"/>
                  <w:vAlign w:val="center"/>
                </w:tcPr>
                <w:p w:rsidR="00377EF4" w:rsidRPr="007377CF" w:rsidRDefault="00377EF4" w:rsidP="00F767ED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2000,0</w:t>
                  </w:r>
                </w:p>
              </w:tc>
              <w:tc>
                <w:tcPr>
                  <w:tcW w:w="1627" w:type="dxa"/>
                  <w:vAlign w:val="center"/>
                </w:tcPr>
                <w:p w:rsidR="00377EF4" w:rsidRPr="007377CF" w:rsidRDefault="00377EF4" w:rsidP="00F767ED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2000,0</w:t>
                  </w:r>
                </w:p>
              </w:tc>
              <w:tc>
                <w:tcPr>
                  <w:tcW w:w="993" w:type="dxa"/>
                  <w:gridSpan w:val="2"/>
                  <w:vAlign w:val="center"/>
                </w:tcPr>
                <w:p w:rsidR="00377EF4" w:rsidRPr="007377CF" w:rsidRDefault="00377EF4" w:rsidP="00F767ED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2000,0</w:t>
                  </w:r>
                </w:p>
              </w:tc>
            </w:tr>
            <w:tr w:rsidR="00377EF4" w:rsidRPr="00EE15A9" w:rsidTr="00377EF4">
              <w:trPr>
                <w:cantSplit/>
                <w:trHeight w:val="214"/>
              </w:trPr>
              <w:tc>
                <w:tcPr>
                  <w:tcW w:w="2802" w:type="dxa"/>
                  <w:vMerge/>
                </w:tcPr>
                <w:p w:rsidR="00377EF4" w:rsidRPr="007377CF" w:rsidRDefault="00377EF4" w:rsidP="00F767ED">
                  <w:pPr>
                    <w:widowControl w:val="0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192" w:type="dxa"/>
                  <w:vAlign w:val="center"/>
                </w:tcPr>
                <w:p w:rsidR="00377EF4" w:rsidRPr="007377CF" w:rsidRDefault="00377EF4" w:rsidP="00F767ED">
                  <w:pPr>
                    <w:widowControl w:val="0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средства областного бюджета</w:t>
                  </w:r>
                </w:p>
              </w:tc>
              <w:tc>
                <w:tcPr>
                  <w:tcW w:w="992" w:type="dxa"/>
                  <w:vAlign w:val="center"/>
                </w:tcPr>
                <w:p w:rsidR="00377EF4" w:rsidRPr="007377CF" w:rsidRDefault="00377EF4" w:rsidP="00F767ED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0,0</w:t>
                  </w:r>
                </w:p>
              </w:tc>
              <w:tc>
                <w:tcPr>
                  <w:tcW w:w="992" w:type="dxa"/>
                  <w:vAlign w:val="center"/>
                </w:tcPr>
                <w:p w:rsidR="00377EF4" w:rsidRPr="007377CF" w:rsidRDefault="00377EF4" w:rsidP="00F767ED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0,0</w:t>
                  </w:r>
                </w:p>
              </w:tc>
              <w:tc>
                <w:tcPr>
                  <w:tcW w:w="851" w:type="dxa"/>
                  <w:vAlign w:val="center"/>
                </w:tcPr>
                <w:p w:rsidR="00377EF4" w:rsidRPr="007377CF" w:rsidRDefault="00377EF4" w:rsidP="00F767ED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0,0</w:t>
                  </w:r>
                </w:p>
              </w:tc>
              <w:tc>
                <w:tcPr>
                  <w:tcW w:w="850" w:type="dxa"/>
                  <w:vAlign w:val="center"/>
                </w:tcPr>
                <w:p w:rsidR="00377EF4" w:rsidRPr="007377CF" w:rsidRDefault="00377EF4" w:rsidP="00F767ED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0,0</w:t>
                  </w:r>
                </w:p>
              </w:tc>
              <w:tc>
                <w:tcPr>
                  <w:tcW w:w="993" w:type="dxa"/>
                  <w:vAlign w:val="center"/>
                </w:tcPr>
                <w:p w:rsidR="00377EF4" w:rsidRPr="007377CF" w:rsidRDefault="00377EF4" w:rsidP="00F767ED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0,0</w:t>
                  </w:r>
                </w:p>
              </w:tc>
              <w:tc>
                <w:tcPr>
                  <w:tcW w:w="1627" w:type="dxa"/>
                  <w:vAlign w:val="center"/>
                </w:tcPr>
                <w:p w:rsidR="00377EF4" w:rsidRPr="007377CF" w:rsidRDefault="00377EF4" w:rsidP="00F767ED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0,0</w:t>
                  </w:r>
                </w:p>
              </w:tc>
              <w:tc>
                <w:tcPr>
                  <w:tcW w:w="993" w:type="dxa"/>
                  <w:gridSpan w:val="2"/>
                  <w:vAlign w:val="center"/>
                </w:tcPr>
                <w:p w:rsidR="00377EF4" w:rsidRPr="007377CF" w:rsidRDefault="00377EF4" w:rsidP="00F767ED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0,0</w:t>
                  </w:r>
                </w:p>
              </w:tc>
            </w:tr>
            <w:tr w:rsidR="00377EF4" w:rsidRPr="00EE15A9" w:rsidTr="00377EF4">
              <w:trPr>
                <w:cantSplit/>
                <w:trHeight w:val="643"/>
              </w:trPr>
              <w:tc>
                <w:tcPr>
                  <w:tcW w:w="2802" w:type="dxa"/>
                  <w:vMerge/>
                  <w:tcBorders>
                    <w:bottom w:val="single" w:sz="8" w:space="0" w:color="auto"/>
                  </w:tcBorders>
                </w:tcPr>
                <w:p w:rsidR="00377EF4" w:rsidRPr="007377CF" w:rsidRDefault="00377EF4" w:rsidP="00F767ED">
                  <w:pPr>
                    <w:widowControl w:val="0"/>
                    <w:rPr>
                      <w:b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1192" w:type="dxa"/>
                  <w:tcBorders>
                    <w:bottom w:val="single" w:sz="8" w:space="0" w:color="auto"/>
                  </w:tcBorders>
                  <w:vAlign w:val="center"/>
                </w:tcPr>
                <w:p w:rsidR="00377EF4" w:rsidRPr="007377CF" w:rsidRDefault="00377EF4" w:rsidP="00F767ED">
                  <w:pPr>
                    <w:widowControl w:val="0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средства местных бюджетов</w:t>
                  </w:r>
                </w:p>
              </w:tc>
              <w:tc>
                <w:tcPr>
                  <w:tcW w:w="992" w:type="dxa"/>
                  <w:tcBorders>
                    <w:bottom w:val="single" w:sz="8" w:space="0" w:color="auto"/>
                  </w:tcBorders>
                  <w:vAlign w:val="center"/>
                </w:tcPr>
                <w:p w:rsidR="00377EF4" w:rsidRPr="007377CF" w:rsidRDefault="00377EF4" w:rsidP="007377CF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1</w:t>
                  </w:r>
                  <w:r w:rsidR="007377CF">
                    <w:rPr>
                      <w:sz w:val="28"/>
                      <w:szCs w:val="28"/>
                      <w:lang w:val="ru-RU"/>
                    </w:rPr>
                    <w:t>11</w:t>
                  </w:r>
                  <w:r w:rsidRPr="007377CF">
                    <w:rPr>
                      <w:sz w:val="28"/>
                      <w:szCs w:val="28"/>
                      <w:lang w:val="ru-RU"/>
                    </w:rPr>
                    <w:t>00,0</w:t>
                  </w:r>
                </w:p>
              </w:tc>
              <w:tc>
                <w:tcPr>
                  <w:tcW w:w="992" w:type="dxa"/>
                  <w:tcBorders>
                    <w:bottom w:val="single" w:sz="8" w:space="0" w:color="auto"/>
                  </w:tcBorders>
                  <w:vAlign w:val="center"/>
                </w:tcPr>
                <w:p w:rsidR="00377EF4" w:rsidRPr="007377CF" w:rsidRDefault="00377EF4" w:rsidP="007377CF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1</w:t>
                  </w:r>
                  <w:r w:rsidR="007377CF">
                    <w:rPr>
                      <w:sz w:val="28"/>
                      <w:szCs w:val="28"/>
                      <w:lang w:val="ru-RU"/>
                    </w:rPr>
                    <w:t>7</w:t>
                  </w:r>
                  <w:r w:rsidRPr="007377CF">
                    <w:rPr>
                      <w:sz w:val="28"/>
                      <w:szCs w:val="28"/>
                      <w:lang w:val="ru-RU"/>
                    </w:rPr>
                    <w:t>00,0</w:t>
                  </w:r>
                </w:p>
              </w:tc>
              <w:tc>
                <w:tcPr>
                  <w:tcW w:w="851" w:type="dxa"/>
                  <w:tcBorders>
                    <w:bottom w:val="single" w:sz="8" w:space="0" w:color="auto"/>
                  </w:tcBorders>
                  <w:vAlign w:val="center"/>
                </w:tcPr>
                <w:p w:rsidR="00377EF4" w:rsidRPr="007377CF" w:rsidRDefault="00377EF4" w:rsidP="007377CF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1</w:t>
                  </w:r>
                  <w:r w:rsidR="007377CF">
                    <w:rPr>
                      <w:sz w:val="28"/>
                      <w:szCs w:val="28"/>
                      <w:lang w:val="ru-RU"/>
                    </w:rPr>
                    <w:t>7</w:t>
                  </w:r>
                  <w:r w:rsidRPr="007377CF">
                    <w:rPr>
                      <w:sz w:val="28"/>
                      <w:szCs w:val="28"/>
                      <w:lang w:val="ru-RU"/>
                    </w:rPr>
                    <w:t>00,0</w:t>
                  </w:r>
                </w:p>
              </w:tc>
              <w:tc>
                <w:tcPr>
                  <w:tcW w:w="850" w:type="dxa"/>
                  <w:tcBorders>
                    <w:bottom w:val="single" w:sz="8" w:space="0" w:color="auto"/>
                  </w:tcBorders>
                  <w:vAlign w:val="center"/>
                </w:tcPr>
                <w:p w:rsidR="00377EF4" w:rsidRPr="007377CF" w:rsidRDefault="00377EF4" w:rsidP="007377CF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1</w:t>
                  </w:r>
                  <w:r w:rsidR="007377CF">
                    <w:rPr>
                      <w:sz w:val="28"/>
                      <w:szCs w:val="28"/>
                      <w:lang w:val="ru-RU"/>
                    </w:rPr>
                    <w:t>7</w:t>
                  </w:r>
                  <w:r w:rsidRPr="007377CF">
                    <w:rPr>
                      <w:sz w:val="28"/>
                      <w:szCs w:val="28"/>
                      <w:lang w:val="ru-RU"/>
                    </w:rPr>
                    <w:t>00,0</w:t>
                  </w:r>
                </w:p>
              </w:tc>
              <w:tc>
                <w:tcPr>
                  <w:tcW w:w="993" w:type="dxa"/>
                  <w:tcBorders>
                    <w:bottom w:val="single" w:sz="8" w:space="0" w:color="auto"/>
                  </w:tcBorders>
                  <w:vAlign w:val="center"/>
                </w:tcPr>
                <w:p w:rsidR="00377EF4" w:rsidRPr="007377CF" w:rsidRDefault="00377EF4" w:rsidP="00F767ED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2000,0</w:t>
                  </w:r>
                </w:p>
              </w:tc>
              <w:tc>
                <w:tcPr>
                  <w:tcW w:w="1627" w:type="dxa"/>
                  <w:tcBorders>
                    <w:bottom w:val="single" w:sz="8" w:space="0" w:color="auto"/>
                  </w:tcBorders>
                  <w:vAlign w:val="center"/>
                </w:tcPr>
                <w:p w:rsidR="00377EF4" w:rsidRPr="007377CF" w:rsidRDefault="00377EF4" w:rsidP="00F767ED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2000,0</w:t>
                  </w:r>
                </w:p>
              </w:tc>
              <w:tc>
                <w:tcPr>
                  <w:tcW w:w="993" w:type="dxa"/>
                  <w:gridSpan w:val="2"/>
                  <w:tcBorders>
                    <w:bottom w:val="single" w:sz="8" w:space="0" w:color="auto"/>
                  </w:tcBorders>
                  <w:vAlign w:val="center"/>
                </w:tcPr>
                <w:p w:rsidR="00377EF4" w:rsidRPr="007377CF" w:rsidRDefault="00377EF4" w:rsidP="00F767ED">
                  <w:pPr>
                    <w:widowControl w:val="0"/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7377CF">
                    <w:rPr>
                      <w:sz w:val="28"/>
                      <w:szCs w:val="28"/>
                      <w:lang w:val="ru-RU"/>
                    </w:rPr>
                    <w:t>2000,0</w:t>
                  </w:r>
                </w:p>
              </w:tc>
            </w:tr>
          </w:tbl>
          <w:p w:rsidR="00377EF4" w:rsidRPr="007377CF" w:rsidRDefault="00377EF4" w:rsidP="00377EF4">
            <w:pPr>
              <w:rPr>
                <w:sz w:val="28"/>
                <w:szCs w:val="28"/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152122" w:rsidRPr="00C53F56" w:rsidRDefault="00152122" w:rsidP="00152122">
            <w:pPr>
              <w:pStyle w:val="ConsPlusNormal"/>
              <w:suppressAutoHyphens/>
              <w:ind w:left="49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F56">
              <w:rPr>
                <w:rFonts w:ascii="Times New Roman" w:hAnsi="Times New Roman" w:cs="Times New Roman"/>
                <w:b/>
                <w:sz w:val="24"/>
                <w:szCs w:val="24"/>
              </w:rPr>
              <w:t>ПРОЕКТ</w:t>
            </w:r>
          </w:p>
          <w:p w:rsidR="00152122" w:rsidRDefault="00152122" w:rsidP="00152122">
            <w:pPr>
              <w:pStyle w:val="ConsPlusNormal"/>
              <w:suppressAutoHyphens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52122" w:rsidRDefault="00152122" w:rsidP="00152122">
            <w:pPr>
              <w:pStyle w:val="ConsPlusNormal"/>
              <w:suppressAutoHyphens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52122" w:rsidRPr="00C53F56" w:rsidRDefault="00152122" w:rsidP="00152122">
            <w:pPr>
              <w:pStyle w:val="ConsPlusNormal"/>
              <w:suppressAutoHyphens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3F56">
              <w:rPr>
                <w:rFonts w:ascii="Times New Roman" w:hAnsi="Times New Roman" w:cs="Times New Roman"/>
                <w:bCs/>
                <w:sz w:val="24"/>
                <w:szCs w:val="24"/>
              </w:rPr>
              <w:t>ПАСПОРТ</w:t>
            </w:r>
          </w:p>
          <w:p w:rsidR="00152122" w:rsidRDefault="00152122" w:rsidP="00152122">
            <w:pPr>
              <w:pStyle w:val="ConsPlusNormal"/>
              <w:suppressAutoHyphens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C53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муниципальной программы администрации </w:t>
            </w:r>
            <w:proofErr w:type="spellStart"/>
            <w:r w:rsidRPr="00C53F56">
              <w:rPr>
                <w:rFonts w:ascii="Times New Roman" w:hAnsi="Times New Roman" w:cs="Times New Roman"/>
                <w:bCs/>
                <w:sz w:val="24"/>
                <w:szCs w:val="24"/>
              </w:rPr>
              <w:t>Жиздринского</w:t>
            </w:r>
            <w:proofErr w:type="spellEnd"/>
            <w:r w:rsidRPr="00C53F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</w:t>
            </w:r>
            <w:r w:rsidRPr="00C53F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222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2122" w:rsidRDefault="00152122" w:rsidP="00152122">
            <w:pPr>
              <w:pStyle w:val="ConsPlusNormal"/>
              <w:suppressAutoHyphens/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«Развитие транспортного обслуживания на территории </w:t>
            </w:r>
            <w:proofErr w:type="spellStart"/>
            <w:r w:rsidRPr="00C53F56">
              <w:rPr>
                <w:rFonts w:ascii="Times New Roman" w:hAnsi="Times New Roman" w:cs="Times New Roman"/>
                <w:b/>
                <w:sz w:val="24"/>
                <w:szCs w:val="24"/>
              </w:rPr>
              <w:t>Жиздринского</w:t>
            </w:r>
            <w:proofErr w:type="spellEnd"/>
            <w:r w:rsidRPr="00C53F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округа Калужской области»</w:t>
            </w:r>
          </w:p>
          <w:p w:rsidR="00152122" w:rsidRPr="00C53F56" w:rsidRDefault="00152122" w:rsidP="00152122">
            <w:pPr>
              <w:pStyle w:val="ConsPlusNormal"/>
              <w:suppressAutoHyphens/>
              <w:jc w:val="center"/>
              <w:outlineLvl w:val="1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  <w:p w:rsidR="00152122" w:rsidRPr="00922227" w:rsidRDefault="00152122" w:rsidP="00152122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809"/>
              <w:gridCol w:w="7513"/>
            </w:tblGrid>
            <w:tr w:rsidR="00152122" w:rsidRPr="00EE15A9" w:rsidTr="00F767ED">
              <w:trPr>
                <w:trHeight w:val="1202"/>
              </w:trPr>
              <w:tc>
                <w:tcPr>
                  <w:tcW w:w="1809" w:type="dxa"/>
                  <w:vAlign w:val="center"/>
                </w:tcPr>
                <w:p w:rsidR="00152122" w:rsidRPr="00922227" w:rsidRDefault="00152122" w:rsidP="00F767ED">
                  <w:pPr>
                    <w:pStyle w:val="ConsPlusCell"/>
                    <w:suppressAutoHyphens/>
                  </w:pPr>
                  <w:r w:rsidRPr="00922227">
                    <w:t>1. Ответственный исполнитель муниципальной программы</w:t>
                  </w:r>
                </w:p>
              </w:tc>
              <w:tc>
                <w:tcPr>
                  <w:tcW w:w="7513" w:type="dxa"/>
                  <w:vAlign w:val="center"/>
                </w:tcPr>
                <w:p w:rsidR="00152122" w:rsidRPr="00922227" w:rsidRDefault="00152122" w:rsidP="00F767ED">
                  <w:pPr>
                    <w:pStyle w:val="ConsPlusCell"/>
                    <w:suppressAutoHyphens/>
                  </w:pPr>
                  <w:r w:rsidRPr="00C53F56">
                    <w:t xml:space="preserve">Отдел экономики и инвестиций администрации </w:t>
                  </w:r>
                  <w:proofErr w:type="spellStart"/>
                  <w:r w:rsidRPr="00C53F56">
                    <w:t>Жиздринского</w:t>
                  </w:r>
                  <w:proofErr w:type="spellEnd"/>
                  <w:r w:rsidRPr="00C53F56">
                    <w:t xml:space="preserve"> муниципального округа</w:t>
                  </w:r>
                </w:p>
              </w:tc>
            </w:tr>
            <w:tr w:rsidR="00152122" w:rsidRPr="00922227" w:rsidTr="00F767ED">
              <w:trPr>
                <w:trHeight w:val="400"/>
              </w:trPr>
              <w:tc>
                <w:tcPr>
                  <w:tcW w:w="1809" w:type="dxa"/>
                  <w:vAlign w:val="center"/>
                </w:tcPr>
                <w:p w:rsidR="00152122" w:rsidRPr="00922227" w:rsidRDefault="00152122" w:rsidP="00F767ED">
                  <w:pPr>
                    <w:pStyle w:val="ConsPlusCell"/>
                    <w:suppressAutoHyphens/>
                  </w:pPr>
                  <w:r>
                    <w:t>2.Соисполнители муниципальной программы</w:t>
                  </w:r>
                </w:p>
              </w:tc>
              <w:tc>
                <w:tcPr>
                  <w:tcW w:w="7513" w:type="dxa"/>
                  <w:vAlign w:val="center"/>
                </w:tcPr>
                <w:p w:rsidR="00152122" w:rsidRPr="00922227" w:rsidRDefault="00152122" w:rsidP="00F767ED">
                  <w:pPr>
                    <w:pStyle w:val="ConsPlusNormal"/>
                    <w:suppressAutoHyphens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отсутствуют</w:t>
                  </w:r>
                </w:p>
              </w:tc>
            </w:tr>
            <w:tr w:rsidR="00152122" w:rsidRPr="00EE15A9" w:rsidTr="00F767ED">
              <w:trPr>
                <w:trHeight w:val="400"/>
              </w:trPr>
              <w:tc>
                <w:tcPr>
                  <w:tcW w:w="1809" w:type="dxa"/>
                  <w:vAlign w:val="center"/>
                </w:tcPr>
                <w:p w:rsidR="00152122" w:rsidRPr="00922227" w:rsidRDefault="00152122" w:rsidP="00F767ED">
                  <w:pPr>
                    <w:pStyle w:val="ConsPlusCell"/>
                    <w:suppressAutoHyphens/>
                  </w:pPr>
                  <w:r w:rsidRPr="00C53F56">
                    <w:t>3. Цель муниципальной программы</w:t>
                  </w:r>
                </w:p>
              </w:tc>
              <w:tc>
                <w:tcPr>
                  <w:tcW w:w="7513" w:type="dxa"/>
                  <w:vAlign w:val="center"/>
                </w:tcPr>
                <w:p w:rsidR="00152122" w:rsidRPr="00922227" w:rsidRDefault="00152122" w:rsidP="00F767ED">
                  <w:pPr>
                    <w:pStyle w:val="ConsPlusCell"/>
                    <w:suppressAutoHyphens/>
                  </w:pPr>
                  <w:r>
                    <w:t xml:space="preserve">- </w:t>
                  </w:r>
                  <w:r w:rsidRPr="00C53F56">
                    <w:t>организация транспортного обслуживания населения автомобильным транспортом для обеспечения полного удовлетворения населения МР «Жиздринский район» в транспортных услугах</w:t>
                  </w:r>
                </w:p>
              </w:tc>
            </w:tr>
            <w:tr w:rsidR="00152122" w:rsidRPr="00EE15A9" w:rsidTr="00F767ED">
              <w:trPr>
                <w:trHeight w:val="400"/>
              </w:trPr>
              <w:tc>
                <w:tcPr>
                  <w:tcW w:w="1809" w:type="dxa"/>
                  <w:vAlign w:val="center"/>
                </w:tcPr>
                <w:p w:rsidR="00152122" w:rsidRPr="00C53F56" w:rsidRDefault="00152122" w:rsidP="00F767ED">
                  <w:pPr>
                    <w:pStyle w:val="ConsPlusCell"/>
                    <w:suppressAutoHyphens/>
                  </w:pPr>
                  <w:r w:rsidRPr="00C53F56">
                    <w:lastRenderedPageBreak/>
                    <w:t>4. Направления муниципальной программы/соисполнитель муниципальной программы</w:t>
                  </w:r>
                </w:p>
              </w:tc>
              <w:tc>
                <w:tcPr>
                  <w:tcW w:w="7513" w:type="dxa"/>
                  <w:vAlign w:val="center"/>
                </w:tcPr>
                <w:p w:rsidR="00152122" w:rsidRDefault="00152122" w:rsidP="00F767ED">
                  <w:pPr>
                    <w:pStyle w:val="ConsPlusCell"/>
                    <w:suppressAutoHyphens/>
                  </w:pPr>
                  <w:r w:rsidRPr="00C53F56">
                    <w:t xml:space="preserve">Национальная экономика/ отдел экономики и инвестиций администрации </w:t>
                  </w:r>
                  <w:proofErr w:type="spellStart"/>
                  <w:r w:rsidRPr="00C53F56">
                    <w:t>Жиздринского</w:t>
                  </w:r>
                  <w:proofErr w:type="spellEnd"/>
                  <w:r w:rsidRPr="00C53F56">
                    <w:t xml:space="preserve"> муниципального округа</w:t>
                  </w:r>
                </w:p>
              </w:tc>
            </w:tr>
            <w:tr w:rsidR="00152122" w:rsidRPr="00C53F56" w:rsidTr="00F767ED">
              <w:trPr>
                <w:trHeight w:val="400"/>
              </w:trPr>
              <w:tc>
                <w:tcPr>
                  <w:tcW w:w="1809" w:type="dxa"/>
                  <w:vAlign w:val="center"/>
                </w:tcPr>
                <w:p w:rsidR="00152122" w:rsidRPr="00C53F56" w:rsidRDefault="00152122" w:rsidP="00F767ED">
                  <w:pPr>
                    <w:pStyle w:val="ConsPlusCell"/>
                    <w:suppressAutoHyphens/>
                  </w:pPr>
                  <w:r w:rsidRPr="00C53F56">
                    <w:t>5. Сроки и этапы реализации муниципальной программы</w:t>
                  </w:r>
                </w:p>
              </w:tc>
              <w:tc>
                <w:tcPr>
                  <w:tcW w:w="7513" w:type="dxa"/>
                  <w:vAlign w:val="center"/>
                </w:tcPr>
                <w:p w:rsidR="00152122" w:rsidRDefault="00152122" w:rsidP="00F767ED">
                  <w:pPr>
                    <w:pStyle w:val="ConsPlusCell"/>
                    <w:suppressAutoHyphens/>
                  </w:pPr>
                  <w:r w:rsidRPr="00C53F56">
                    <w:t>2026-2031 гг.</w:t>
                  </w:r>
                </w:p>
              </w:tc>
            </w:tr>
            <w:tr w:rsidR="00152122" w:rsidRPr="00EE15A9" w:rsidTr="00F767ED">
              <w:trPr>
                <w:trHeight w:val="400"/>
              </w:trPr>
              <w:tc>
                <w:tcPr>
                  <w:tcW w:w="1809" w:type="dxa"/>
                  <w:vAlign w:val="center"/>
                </w:tcPr>
                <w:p w:rsidR="00152122" w:rsidRPr="00C53F56" w:rsidRDefault="00152122" w:rsidP="00F767ED">
                  <w:pPr>
                    <w:pStyle w:val="ConsPlusCell"/>
                    <w:suppressAutoHyphens/>
                  </w:pPr>
                  <w:r w:rsidRPr="00C53F56">
                    <w:t>6. Объемы финансирования муниципальной программы за счет бюджетных ассигнований</w:t>
                  </w:r>
                </w:p>
              </w:tc>
              <w:tc>
                <w:tcPr>
                  <w:tcW w:w="7513" w:type="dxa"/>
                  <w:vAlign w:val="center"/>
                </w:tcPr>
                <w:p w:rsidR="00152122" w:rsidRDefault="00152122" w:rsidP="00F767ED">
                  <w:pPr>
                    <w:pStyle w:val="ConsPlusCell"/>
                    <w:suppressAutoHyphens/>
                  </w:pPr>
                  <w:r>
                    <w:t xml:space="preserve">Предполагаемый объем финансирования программы составит    </w:t>
                  </w:r>
                  <w:r w:rsidRPr="00D45DE1">
                    <w:t>47000.5</w:t>
                  </w:r>
                  <w:r>
                    <w:t xml:space="preserve">  тыс. руб., в том числе по годам:</w:t>
                  </w:r>
                </w:p>
                <w:p w:rsidR="00152122" w:rsidRDefault="00152122" w:rsidP="00F767ED">
                  <w:pPr>
                    <w:pStyle w:val="ConsPlusCell"/>
                    <w:suppressAutoHyphens/>
                  </w:pPr>
                  <w:r>
                    <w:t>2026 год – 8000,5 тыс. руб.</w:t>
                  </w:r>
                </w:p>
                <w:p w:rsidR="00152122" w:rsidRDefault="00152122" w:rsidP="00F767ED">
                  <w:pPr>
                    <w:pStyle w:val="ConsPlusCell"/>
                    <w:suppressAutoHyphens/>
                  </w:pPr>
                  <w:r>
                    <w:t>2027 год – 7800 тыс. руб.</w:t>
                  </w:r>
                </w:p>
                <w:p w:rsidR="00152122" w:rsidRDefault="00152122" w:rsidP="00F767ED">
                  <w:pPr>
                    <w:pStyle w:val="ConsPlusCell"/>
                    <w:suppressAutoHyphens/>
                  </w:pPr>
                  <w:r>
                    <w:t>2028 год – 7800 тыс. руб.</w:t>
                  </w:r>
                </w:p>
                <w:p w:rsidR="00152122" w:rsidRDefault="00152122" w:rsidP="00F767ED">
                  <w:pPr>
                    <w:pStyle w:val="ConsPlusCell"/>
                    <w:suppressAutoHyphens/>
                  </w:pPr>
                  <w:r>
                    <w:t>2029 год – 7800 тыс. руб.</w:t>
                  </w:r>
                </w:p>
                <w:p w:rsidR="00152122" w:rsidRDefault="00152122" w:rsidP="00F767ED">
                  <w:pPr>
                    <w:pStyle w:val="ConsPlusCell"/>
                    <w:suppressAutoHyphens/>
                  </w:pPr>
                  <w:r>
                    <w:t>2030 год – 7800 тыс. руб.</w:t>
                  </w:r>
                </w:p>
                <w:p w:rsidR="00152122" w:rsidRDefault="00152122" w:rsidP="00F767ED">
                  <w:pPr>
                    <w:pStyle w:val="ConsPlusCell"/>
                    <w:suppressAutoHyphens/>
                  </w:pPr>
                  <w:r>
                    <w:t>2031 год – 7800 тыс. руб.</w:t>
                  </w:r>
                </w:p>
                <w:p w:rsidR="00152122" w:rsidRDefault="00152122" w:rsidP="00F767ED">
                  <w:pPr>
                    <w:pStyle w:val="ConsPlusCell"/>
                    <w:suppressAutoHyphens/>
                  </w:pPr>
                  <w:r>
                    <w:t xml:space="preserve"> </w:t>
                  </w:r>
                </w:p>
                <w:p w:rsidR="00152122" w:rsidRDefault="00152122" w:rsidP="00F767ED">
                  <w:pPr>
                    <w:pStyle w:val="ConsPlusCell"/>
                    <w:suppressAutoHyphens/>
                  </w:pPr>
                  <w:r>
                    <w:t>В том числе по источникам финансирования:</w:t>
                  </w:r>
                </w:p>
                <w:p w:rsidR="00152122" w:rsidRDefault="00152122" w:rsidP="00F767ED">
                  <w:pPr>
                    <w:pStyle w:val="ConsPlusCell"/>
                    <w:suppressAutoHyphens/>
                  </w:pPr>
                  <w:r>
                    <w:t>Бюджет</w:t>
                  </w:r>
                  <w:r w:rsidRPr="00152122">
                    <w:t xml:space="preserve"> </w:t>
                  </w:r>
                  <w:proofErr w:type="spellStart"/>
                  <w:r w:rsidRPr="00152122">
                    <w:t>Жиздринского</w:t>
                  </w:r>
                  <w:proofErr w:type="spellEnd"/>
                  <w:r w:rsidRPr="00152122">
                    <w:t xml:space="preserve"> </w:t>
                  </w:r>
                  <w:r>
                    <w:t xml:space="preserve"> муниципального округа</w:t>
                  </w:r>
                </w:p>
                <w:p w:rsidR="00152122" w:rsidRDefault="00152122" w:rsidP="00F767ED">
                  <w:pPr>
                    <w:pStyle w:val="ConsPlusCell"/>
                    <w:suppressAutoHyphens/>
                  </w:pPr>
                  <w:r>
                    <w:t xml:space="preserve"> 202</w:t>
                  </w:r>
                  <w:r w:rsidRPr="00D45DE1">
                    <w:t>6</w:t>
                  </w:r>
                  <w:r>
                    <w:t xml:space="preserve"> год – </w:t>
                  </w:r>
                  <w:r w:rsidRPr="00D45DE1">
                    <w:t>8000.5</w:t>
                  </w:r>
                  <w:r>
                    <w:t xml:space="preserve"> тыс. руб.</w:t>
                  </w:r>
                </w:p>
                <w:p w:rsidR="00152122" w:rsidRDefault="00152122" w:rsidP="00F767ED">
                  <w:pPr>
                    <w:pStyle w:val="ConsPlusCell"/>
                    <w:suppressAutoHyphens/>
                  </w:pPr>
                  <w:r>
                    <w:t>202</w:t>
                  </w:r>
                  <w:r w:rsidRPr="00D45DE1">
                    <w:t>7</w:t>
                  </w:r>
                  <w:r>
                    <w:t xml:space="preserve"> год – </w:t>
                  </w:r>
                  <w:r w:rsidRPr="00D45DE1">
                    <w:t>7800</w:t>
                  </w:r>
                  <w:r>
                    <w:t xml:space="preserve"> тыс. руб.</w:t>
                  </w:r>
                </w:p>
                <w:p w:rsidR="00152122" w:rsidRDefault="00152122" w:rsidP="00F767ED">
                  <w:pPr>
                    <w:pStyle w:val="ConsPlusCell"/>
                    <w:suppressAutoHyphens/>
                  </w:pPr>
                  <w:r>
                    <w:t>202</w:t>
                  </w:r>
                  <w:r w:rsidRPr="00D45DE1">
                    <w:t>8</w:t>
                  </w:r>
                  <w:r>
                    <w:t xml:space="preserve"> год – </w:t>
                  </w:r>
                  <w:r w:rsidRPr="00D45DE1">
                    <w:t>7800</w:t>
                  </w:r>
                  <w:r>
                    <w:t xml:space="preserve"> тыс. руб.</w:t>
                  </w:r>
                </w:p>
                <w:p w:rsidR="00152122" w:rsidRDefault="00152122" w:rsidP="00F767ED">
                  <w:pPr>
                    <w:pStyle w:val="ConsPlusCell"/>
                    <w:suppressAutoHyphens/>
                  </w:pPr>
                  <w:r>
                    <w:t>202</w:t>
                  </w:r>
                  <w:r w:rsidRPr="00D45DE1">
                    <w:t>9</w:t>
                  </w:r>
                  <w:r>
                    <w:t xml:space="preserve"> год – </w:t>
                  </w:r>
                  <w:r w:rsidRPr="00D45DE1">
                    <w:t>7800</w:t>
                  </w:r>
                  <w:r>
                    <w:t xml:space="preserve"> тыс. руб.</w:t>
                  </w:r>
                </w:p>
                <w:p w:rsidR="00152122" w:rsidRDefault="00152122" w:rsidP="00F767ED">
                  <w:pPr>
                    <w:pStyle w:val="ConsPlusCell"/>
                    <w:suppressAutoHyphens/>
                  </w:pPr>
                  <w:r>
                    <w:t>20</w:t>
                  </w:r>
                  <w:r w:rsidRPr="00D45DE1">
                    <w:t>30</w:t>
                  </w:r>
                  <w:r>
                    <w:t xml:space="preserve"> год – </w:t>
                  </w:r>
                  <w:r w:rsidRPr="00D45DE1">
                    <w:t>7800</w:t>
                  </w:r>
                  <w:r>
                    <w:t xml:space="preserve"> тыс. руб.</w:t>
                  </w:r>
                </w:p>
                <w:p w:rsidR="00152122" w:rsidRDefault="00152122" w:rsidP="00F767ED">
                  <w:pPr>
                    <w:pStyle w:val="ConsPlusCell"/>
                    <w:suppressAutoHyphens/>
                  </w:pPr>
                  <w:r>
                    <w:t>203</w:t>
                  </w:r>
                  <w:r w:rsidRPr="00D45DE1">
                    <w:t>1</w:t>
                  </w:r>
                  <w:r>
                    <w:t xml:space="preserve"> год – </w:t>
                  </w:r>
                  <w:r w:rsidRPr="00D45DE1">
                    <w:t>7800</w:t>
                  </w:r>
                  <w:r>
                    <w:t xml:space="preserve"> тыс. руб.</w:t>
                  </w:r>
                </w:p>
                <w:p w:rsidR="00152122" w:rsidRDefault="00152122" w:rsidP="00F767ED">
                  <w:pPr>
                    <w:pStyle w:val="ConsPlusCell"/>
                    <w:suppressAutoHyphens/>
                  </w:pPr>
                </w:p>
                <w:p w:rsidR="00152122" w:rsidRDefault="00152122" w:rsidP="00F767ED">
                  <w:pPr>
                    <w:pStyle w:val="ConsPlusCell"/>
                    <w:suppressAutoHyphens/>
                  </w:pPr>
                  <w:r>
                    <w:t>Объемы финансирования могут уточняться в соответствии с бюджетным законодательством</w:t>
                  </w:r>
                </w:p>
              </w:tc>
            </w:tr>
            <w:tr w:rsidR="00152122" w:rsidRPr="00EE15A9" w:rsidTr="00F767ED">
              <w:trPr>
                <w:trHeight w:val="400"/>
              </w:trPr>
              <w:tc>
                <w:tcPr>
                  <w:tcW w:w="1809" w:type="dxa"/>
                  <w:vAlign w:val="center"/>
                </w:tcPr>
                <w:p w:rsidR="00152122" w:rsidRPr="00C53F56" w:rsidRDefault="00152122" w:rsidP="00F767ED">
                  <w:pPr>
                    <w:pStyle w:val="ConsPlusCell"/>
                    <w:suppressAutoHyphens/>
                  </w:pPr>
                  <w:r w:rsidRPr="00C53F56">
                    <w:t>7. Объемы финансирования муниципальной программы за счет иных источников (</w:t>
                  </w:r>
                  <w:proofErr w:type="spellStart"/>
                  <w:r w:rsidRPr="00C53F56">
                    <w:t>справочно</w:t>
                  </w:r>
                  <w:proofErr w:type="spellEnd"/>
                  <w:r w:rsidRPr="00C53F56">
                    <w:t>) (при наличии) &lt;1&gt;</w:t>
                  </w:r>
                </w:p>
              </w:tc>
              <w:tc>
                <w:tcPr>
                  <w:tcW w:w="7513" w:type="dxa"/>
                  <w:vAlign w:val="center"/>
                </w:tcPr>
                <w:p w:rsidR="00152122" w:rsidRDefault="00152122" w:rsidP="00F767ED">
                  <w:pPr>
                    <w:pStyle w:val="ConsPlusCell"/>
                    <w:suppressAutoHyphens/>
                  </w:pPr>
                  <w:r w:rsidRPr="00C53F56">
                    <w:t>не предусмотрено</w:t>
                  </w:r>
                </w:p>
              </w:tc>
            </w:tr>
          </w:tbl>
          <w:p w:rsidR="00152122" w:rsidRDefault="00152122" w:rsidP="00152122">
            <w:pPr>
              <w:pStyle w:val="ConsPlusNormal"/>
              <w:suppressAutoHyphens/>
              <w:jc w:val="center"/>
              <w:outlineLvl w:val="1"/>
              <w:rPr>
                <w:b/>
                <w:sz w:val="24"/>
                <w:szCs w:val="24"/>
              </w:rPr>
            </w:pPr>
          </w:p>
          <w:p w:rsidR="00152122" w:rsidRDefault="00152122" w:rsidP="00152122">
            <w:pPr>
              <w:tabs>
                <w:tab w:val="left" w:pos="960"/>
              </w:tabs>
              <w:rPr>
                <w:b/>
                <w:sz w:val="24"/>
                <w:szCs w:val="24"/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152122" w:rsidRDefault="00152122" w:rsidP="00152122">
            <w:pPr>
              <w:tabs>
                <w:tab w:val="left" w:pos="3990"/>
              </w:tabs>
              <w:ind w:left="567" w:right="-849" w:firstLine="567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Проект </w:t>
            </w:r>
          </w:p>
          <w:p w:rsidR="00152122" w:rsidRPr="00CA4712" w:rsidRDefault="00152122" w:rsidP="00152122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ru-RU"/>
              </w:rPr>
            </w:pPr>
          </w:p>
          <w:p w:rsidR="00152122" w:rsidRDefault="00152122" w:rsidP="0015212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val="ru-RU"/>
              </w:rPr>
            </w:pPr>
            <w:r w:rsidRPr="00CA4712">
              <w:rPr>
                <w:sz w:val="24"/>
                <w:szCs w:val="24"/>
                <w:lang w:val="ru-RU"/>
              </w:rPr>
              <w:t>ПАСПОРТ</w:t>
            </w:r>
            <w:r>
              <w:rPr>
                <w:sz w:val="24"/>
                <w:szCs w:val="24"/>
                <w:lang w:val="ru-RU"/>
              </w:rPr>
              <w:t xml:space="preserve"> </w:t>
            </w:r>
          </w:p>
          <w:p w:rsidR="00152122" w:rsidRDefault="00152122" w:rsidP="0015212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val="ru-RU"/>
              </w:rPr>
            </w:pPr>
            <w:r w:rsidRPr="00CA4712">
              <w:rPr>
                <w:sz w:val="24"/>
                <w:szCs w:val="24"/>
                <w:lang w:val="ru-RU"/>
              </w:rPr>
              <w:t>муниципальной программы</w:t>
            </w:r>
          </w:p>
          <w:p w:rsidR="00152122" w:rsidRDefault="00152122" w:rsidP="0015212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u w:val="single"/>
                <w:lang w:val="ru-RU"/>
              </w:rPr>
            </w:pPr>
            <w:r w:rsidRPr="00CA4712">
              <w:rPr>
                <w:sz w:val="24"/>
                <w:szCs w:val="24"/>
                <w:lang w:val="ru-RU"/>
              </w:rPr>
              <w:t xml:space="preserve"> </w:t>
            </w:r>
            <w:r w:rsidRPr="00CA4712">
              <w:rPr>
                <w:sz w:val="24"/>
                <w:szCs w:val="24"/>
                <w:u w:val="single"/>
                <w:lang w:val="ru-RU"/>
              </w:rPr>
              <w:t>"</w:t>
            </w:r>
            <w:r w:rsidRPr="00CA4712">
              <w:rPr>
                <w:u w:val="single"/>
                <w:lang w:val="ru-RU"/>
              </w:rPr>
              <w:t xml:space="preserve"> </w:t>
            </w:r>
            <w:r w:rsidRPr="00CA4712">
              <w:rPr>
                <w:sz w:val="24"/>
                <w:szCs w:val="24"/>
                <w:u w:val="single"/>
                <w:lang w:val="ru-RU"/>
              </w:rPr>
              <w:t>ЭНЕРГОСБЕРЕЖЕНИЕ И ПОВЫШЕНИЕ ЭНЕРГОЭФФЕКТИВНОСТИ</w:t>
            </w:r>
          </w:p>
          <w:p w:rsidR="00152122" w:rsidRPr="00CA4712" w:rsidRDefault="00152122" w:rsidP="0015212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val="ru-RU"/>
              </w:rPr>
            </w:pPr>
            <w:r w:rsidRPr="00CA4712">
              <w:rPr>
                <w:sz w:val="24"/>
                <w:szCs w:val="24"/>
                <w:u w:val="single"/>
                <w:lang w:val="ru-RU"/>
              </w:rPr>
              <w:t xml:space="preserve"> В ЖИЗДРИНСКОМ МУНИЦИПАЛЬНОМ ОКРУГЕ "</w:t>
            </w:r>
          </w:p>
          <w:p w:rsidR="00152122" w:rsidRPr="00CA4712" w:rsidRDefault="00152122" w:rsidP="00152122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lang w:val="ru-RU"/>
              </w:rPr>
            </w:pPr>
            <w:r w:rsidRPr="00CA4712">
              <w:rPr>
                <w:sz w:val="24"/>
                <w:szCs w:val="24"/>
                <w:lang w:val="ru-RU"/>
              </w:rPr>
              <w:t>(наименование муниципальной программы)</w:t>
            </w:r>
          </w:p>
          <w:tbl>
            <w:tblPr>
              <w:tblpPr w:leftFromText="180" w:rightFromText="180" w:vertAnchor="text" w:horzAnchor="margin" w:tblpY="469"/>
              <w:tblW w:w="9628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2107"/>
              <w:gridCol w:w="2068"/>
              <w:gridCol w:w="2733"/>
              <w:gridCol w:w="1399"/>
              <w:gridCol w:w="1321"/>
            </w:tblGrid>
            <w:tr w:rsidR="00152122" w:rsidRPr="00EE15A9" w:rsidTr="00F767ED">
              <w:trPr>
                <w:cantSplit/>
              </w:trPr>
              <w:tc>
                <w:tcPr>
                  <w:tcW w:w="417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52122" w:rsidRPr="00435197" w:rsidRDefault="00152122" w:rsidP="00152122">
                  <w:r w:rsidRPr="00435197">
                    <w:t xml:space="preserve">1. </w:t>
                  </w:r>
                  <w:proofErr w:type="spellStart"/>
                  <w:r w:rsidRPr="00435197">
                    <w:t>Ответственный</w:t>
                  </w:r>
                  <w:proofErr w:type="spellEnd"/>
                  <w:r w:rsidRPr="00435197">
                    <w:t xml:space="preserve"> </w:t>
                  </w:r>
                  <w:proofErr w:type="spellStart"/>
                  <w:r w:rsidRPr="00435197">
                    <w:t>исполнитель</w:t>
                  </w:r>
                  <w:proofErr w:type="spellEnd"/>
                  <w:r w:rsidRPr="00435197">
                    <w:t xml:space="preserve"> </w:t>
                  </w:r>
                  <w:proofErr w:type="spellStart"/>
                  <w:r w:rsidRPr="00435197">
                    <w:t>муниципальной</w:t>
                  </w:r>
                  <w:proofErr w:type="spellEnd"/>
                  <w:r w:rsidRPr="00435197">
                    <w:t xml:space="preserve"> </w:t>
                  </w:r>
                  <w:proofErr w:type="spellStart"/>
                  <w:r w:rsidRPr="00435197">
                    <w:t>программы</w:t>
                  </w:r>
                  <w:proofErr w:type="spellEnd"/>
                </w:p>
              </w:tc>
              <w:tc>
                <w:tcPr>
                  <w:tcW w:w="545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52122" w:rsidRDefault="00152122" w:rsidP="00152122">
                  <w:pPr>
                    <w:rPr>
                      <w:lang w:val="ru-RU"/>
                    </w:rPr>
                  </w:pPr>
                  <w:r w:rsidRPr="00F95AFC">
                    <w:rPr>
                      <w:lang w:val="ru-RU"/>
                    </w:rPr>
                    <w:t xml:space="preserve">Отдел ЖКХ, градостроительства и архитектуры администрации </w:t>
                  </w:r>
                  <w:proofErr w:type="spellStart"/>
                  <w:r w:rsidRPr="00F95AFC">
                    <w:rPr>
                      <w:lang w:val="ru-RU"/>
                    </w:rPr>
                    <w:t>Жиздринского</w:t>
                  </w:r>
                  <w:proofErr w:type="spellEnd"/>
                  <w:r w:rsidRPr="00F95AFC">
                    <w:rPr>
                      <w:lang w:val="ru-RU"/>
                    </w:rPr>
                    <w:t xml:space="preserve"> муниципального округа Калужской области</w:t>
                  </w:r>
                </w:p>
                <w:p w:rsidR="00152122" w:rsidRPr="00F95AFC" w:rsidRDefault="00152122" w:rsidP="00152122">
                  <w:pPr>
                    <w:rPr>
                      <w:lang w:val="ru-RU"/>
                    </w:rPr>
                  </w:pPr>
                </w:p>
              </w:tc>
            </w:tr>
            <w:tr w:rsidR="00152122" w:rsidRPr="00F52DF1" w:rsidTr="00F767ED">
              <w:trPr>
                <w:cantSplit/>
                <w:trHeight w:val="1820"/>
              </w:trPr>
              <w:tc>
                <w:tcPr>
                  <w:tcW w:w="417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52122" w:rsidRPr="006E4AB9" w:rsidRDefault="00152122" w:rsidP="00152122">
                  <w:r w:rsidRPr="006E4AB9">
                    <w:t xml:space="preserve">2. </w:t>
                  </w:r>
                  <w:proofErr w:type="spellStart"/>
                  <w:r w:rsidRPr="006E4AB9">
                    <w:t>Соисполнители</w:t>
                  </w:r>
                  <w:proofErr w:type="spellEnd"/>
                  <w:r w:rsidRPr="006E4AB9">
                    <w:t xml:space="preserve"> </w:t>
                  </w:r>
                  <w:proofErr w:type="spellStart"/>
                  <w:r w:rsidRPr="006E4AB9">
                    <w:t>муниципальной</w:t>
                  </w:r>
                  <w:proofErr w:type="spellEnd"/>
                  <w:r w:rsidRPr="006E4AB9">
                    <w:t xml:space="preserve"> </w:t>
                  </w:r>
                  <w:proofErr w:type="spellStart"/>
                  <w:r w:rsidRPr="006E4AB9">
                    <w:t>программы</w:t>
                  </w:r>
                  <w:proofErr w:type="spellEnd"/>
                </w:p>
              </w:tc>
              <w:tc>
                <w:tcPr>
                  <w:tcW w:w="545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52122" w:rsidRPr="00F95AFC" w:rsidRDefault="00152122" w:rsidP="00152122">
                  <w:pPr>
                    <w:rPr>
                      <w:lang w:val="ru-RU"/>
                    </w:rPr>
                  </w:pPr>
                  <w:r w:rsidRPr="004E08B0">
                    <w:rPr>
                      <w:lang w:val="ru-RU"/>
                    </w:rPr>
                    <w:t xml:space="preserve"> </w:t>
                  </w:r>
                  <w:r>
                    <w:rPr>
                      <w:lang w:val="ru-RU"/>
                    </w:rPr>
                    <w:t>отсутствуют</w:t>
                  </w:r>
                </w:p>
              </w:tc>
            </w:tr>
            <w:tr w:rsidR="00152122" w:rsidRPr="00EE15A9" w:rsidTr="00F767ED">
              <w:trPr>
                <w:cantSplit/>
                <w:trHeight w:val="1109"/>
              </w:trPr>
              <w:tc>
                <w:tcPr>
                  <w:tcW w:w="417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52122" w:rsidRPr="00373DA2" w:rsidRDefault="00152122" w:rsidP="00152122">
                  <w:r w:rsidRPr="00373DA2">
                    <w:lastRenderedPageBreak/>
                    <w:t xml:space="preserve">3. </w:t>
                  </w:r>
                  <w:proofErr w:type="spellStart"/>
                  <w:r w:rsidRPr="00373DA2">
                    <w:t>Цель</w:t>
                  </w:r>
                  <w:proofErr w:type="spellEnd"/>
                  <w:r w:rsidRPr="00373DA2">
                    <w:t xml:space="preserve"> </w:t>
                  </w:r>
                  <w:proofErr w:type="spellStart"/>
                  <w:r w:rsidRPr="00373DA2">
                    <w:t>муниципальной</w:t>
                  </w:r>
                  <w:proofErr w:type="spellEnd"/>
                  <w:r w:rsidRPr="00373DA2">
                    <w:t xml:space="preserve"> </w:t>
                  </w:r>
                  <w:proofErr w:type="spellStart"/>
                  <w:r w:rsidRPr="00373DA2">
                    <w:t>программы</w:t>
                  </w:r>
                  <w:proofErr w:type="spellEnd"/>
                </w:p>
              </w:tc>
              <w:tc>
                <w:tcPr>
                  <w:tcW w:w="545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52122" w:rsidRPr="00F95AFC" w:rsidRDefault="00152122" w:rsidP="00152122">
                  <w:pPr>
                    <w:rPr>
                      <w:lang w:val="ru-RU"/>
                    </w:rPr>
                  </w:pPr>
                  <w:r w:rsidRPr="00F95AFC">
                    <w:rPr>
                      <w:lang w:val="ru-RU"/>
                    </w:rPr>
                    <w:t>Формирование целостной и эффективной системы управления энергосбережением и повышением энергетической эффективности</w:t>
                  </w:r>
                </w:p>
              </w:tc>
            </w:tr>
            <w:tr w:rsidR="00152122" w:rsidRPr="00EE15A9" w:rsidTr="00F767ED">
              <w:trPr>
                <w:cantSplit/>
              </w:trPr>
              <w:tc>
                <w:tcPr>
                  <w:tcW w:w="417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52122" w:rsidRPr="00F95AFC" w:rsidRDefault="00152122" w:rsidP="00152122">
                  <w:pPr>
                    <w:rPr>
                      <w:lang w:val="ru-RU"/>
                    </w:rPr>
                  </w:pPr>
                  <w:r w:rsidRPr="00F95AFC">
                    <w:rPr>
                      <w:lang w:val="ru-RU"/>
                    </w:rPr>
                    <w:t>4. Направления муниципальной программы/соисполнитель муниципальной программы</w:t>
                  </w:r>
                </w:p>
              </w:tc>
              <w:tc>
                <w:tcPr>
                  <w:tcW w:w="545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52122" w:rsidRPr="00F95AFC" w:rsidRDefault="00152122" w:rsidP="00152122">
                  <w:pPr>
                    <w:rPr>
                      <w:lang w:val="ru-RU"/>
                    </w:rPr>
                  </w:pPr>
                  <w:r w:rsidRPr="00F95AFC">
                    <w:rPr>
                      <w:lang w:val="ru-RU"/>
                    </w:rPr>
                    <w:t>Энергосбережение в сфере жилищно-коммунального хозяйства</w:t>
                  </w:r>
                </w:p>
              </w:tc>
            </w:tr>
            <w:tr w:rsidR="00152122" w:rsidRPr="001271C2" w:rsidTr="00F767ED">
              <w:trPr>
                <w:cantSplit/>
                <w:trHeight w:val="888"/>
              </w:trPr>
              <w:tc>
                <w:tcPr>
                  <w:tcW w:w="417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52122" w:rsidRPr="00F95AFC" w:rsidRDefault="00152122" w:rsidP="00152122">
                  <w:pPr>
                    <w:pStyle w:val="ConsPlusCell"/>
                    <w:widowControl/>
                    <w:spacing w:before="240" w:after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F95A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Сроки и этапы реализации программы</w:t>
                  </w:r>
                </w:p>
              </w:tc>
              <w:tc>
                <w:tcPr>
                  <w:tcW w:w="5453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152122" w:rsidRPr="00100B3F" w:rsidRDefault="00152122" w:rsidP="00152122">
                  <w:pPr>
                    <w:pStyle w:val="ConsPlusCell"/>
                    <w:widowControl/>
                    <w:spacing w:before="120" w:after="12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00B3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</w:t>
                  </w:r>
                  <w:r w:rsidRPr="00100B3F">
                    <w:rPr>
                      <w:rFonts w:ascii="Times New Roman" w:hAnsi="Times New Roman" w:cs="Times New Roman"/>
                      <w:sz w:val="24"/>
                      <w:szCs w:val="24"/>
                    </w:rPr>
                    <w:t>-20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</w:t>
                  </w:r>
                  <w:r w:rsidRPr="00100B3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proofErr w:type="gramStart"/>
                  <w:r w:rsidRPr="00100B3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  <w:proofErr w:type="spellEnd"/>
                  <w:proofErr w:type="gramEnd"/>
                </w:p>
              </w:tc>
            </w:tr>
            <w:tr w:rsidR="00152122" w:rsidRPr="00952E9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 w:val="restart"/>
                  <w:vAlign w:val="center"/>
                </w:tcPr>
                <w:p w:rsidR="00152122" w:rsidRPr="00100B3F" w:rsidRDefault="00152122" w:rsidP="00152122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b/>
                      <w:sz w:val="24"/>
                      <w:szCs w:val="24"/>
                      <w:lang w:val="ru-RU"/>
                    </w:rPr>
                    <w:t>6</w:t>
                  </w: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. Объемы финансирования муниципальной программы за счет бюджетных ассигнований</w:t>
                  </w:r>
                </w:p>
              </w:tc>
              <w:tc>
                <w:tcPr>
                  <w:tcW w:w="2068" w:type="dxa"/>
                  <w:vMerge w:val="restart"/>
                  <w:vAlign w:val="center"/>
                </w:tcPr>
                <w:p w:rsidR="00152122" w:rsidRPr="00100B3F" w:rsidRDefault="00152122" w:rsidP="00152122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Годы</w:t>
                  </w:r>
                </w:p>
              </w:tc>
              <w:tc>
                <w:tcPr>
                  <w:tcW w:w="2733" w:type="dxa"/>
                  <w:vMerge w:val="restart"/>
                  <w:vAlign w:val="center"/>
                </w:tcPr>
                <w:p w:rsidR="00152122" w:rsidRPr="00100B3F" w:rsidRDefault="00152122" w:rsidP="00152122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Всего (тыс. руб.)</w:t>
                  </w:r>
                </w:p>
              </w:tc>
              <w:tc>
                <w:tcPr>
                  <w:tcW w:w="2590" w:type="dxa"/>
                  <w:gridSpan w:val="2"/>
                  <w:vAlign w:val="center"/>
                </w:tcPr>
                <w:p w:rsidR="00152122" w:rsidRPr="00100B3F" w:rsidRDefault="00152122" w:rsidP="00152122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В том числе</w:t>
                  </w:r>
                </w:p>
              </w:tc>
            </w:tr>
            <w:tr w:rsidR="00152122" w:rsidRPr="00952E9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152122" w:rsidRPr="00100B3F" w:rsidRDefault="00152122" w:rsidP="00152122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068" w:type="dxa"/>
                  <w:vMerge/>
                  <w:vAlign w:val="center"/>
                </w:tcPr>
                <w:p w:rsidR="00152122" w:rsidRPr="00100B3F" w:rsidRDefault="00152122" w:rsidP="00152122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733" w:type="dxa"/>
                  <w:vMerge/>
                  <w:vAlign w:val="center"/>
                </w:tcPr>
                <w:p w:rsidR="00152122" w:rsidRPr="00100B3F" w:rsidRDefault="00152122" w:rsidP="00152122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399" w:type="dxa"/>
                  <w:vAlign w:val="center"/>
                </w:tcPr>
                <w:p w:rsidR="00152122" w:rsidRPr="00100B3F" w:rsidRDefault="00152122" w:rsidP="00152122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Областной бюджет</w:t>
                  </w:r>
                </w:p>
              </w:tc>
              <w:tc>
                <w:tcPr>
                  <w:tcW w:w="1191" w:type="dxa"/>
                  <w:vAlign w:val="center"/>
                </w:tcPr>
                <w:p w:rsidR="00152122" w:rsidRPr="00100B3F" w:rsidRDefault="00152122" w:rsidP="00152122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b/>
                      <w:sz w:val="24"/>
                      <w:szCs w:val="24"/>
                      <w:lang w:val="ru-RU"/>
                    </w:rPr>
                    <w:t xml:space="preserve">Бюджет МО </w:t>
                  </w: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&lt;*&gt;</w:t>
                  </w:r>
                </w:p>
              </w:tc>
            </w:tr>
            <w:tr w:rsidR="00152122" w:rsidRPr="00952E9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152122" w:rsidRPr="00100B3F" w:rsidRDefault="00152122" w:rsidP="00152122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521" w:type="dxa"/>
                  <w:gridSpan w:val="4"/>
                  <w:shd w:val="clear" w:color="auto" w:fill="B3B3B3"/>
                  <w:vAlign w:val="center"/>
                </w:tcPr>
                <w:p w:rsidR="00152122" w:rsidRPr="00100B3F" w:rsidRDefault="00152122" w:rsidP="00152122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152122" w:rsidRPr="00952E9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152122" w:rsidRPr="00100B3F" w:rsidRDefault="00152122" w:rsidP="00152122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068" w:type="dxa"/>
                  <w:vAlign w:val="center"/>
                </w:tcPr>
                <w:p w:rsidR="00152122" w:rsidRPr="00100B3F" w:rsidRDefault="00152122" w:rsidP="00152122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20</w:t>
                  </w:r>
                  <w:r>
                    <w:rPr>
                      <w:b/>
                      <w:sz w:val="24"/>
                      <w:szCs w:val="24"/>
                      <w:lang w:val="ru-RU"/>
                    </w:rPr>
                    <w:t>26</w:t>
                  </w:r>
                </w:p>
              </w:tc>
              <w:tc>
                <w:tcPr>
                  <w:tcW w:w="2733" w:type="dxa"/>
                  <w:vAlign w:val="center"/>
                </w:tcPr>
                <w:p w:rsidR="00152122" w:rsidRPr="00A22563" w:rsidRDefault="007377CF" w:rsidP="00152122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10</w:t>
                  </w:r>
                  <w:r w:rsidR="00152122">
                    <w:rPr>
                      <w:sz w:val="24"/>
                      <w:szCs w:val="24"/>
                      <w:lang w:val="ru-RU"/>
                    </w:rPr>
                    <w:t>00,000</w:t>
                  </w:r>
                </w:p>
              </w:tc>
              <w:tc>
                <w:tcPr>
                  <w:tcW w:w="1399" w:type="dxa"/>
                  <w:vAlign w:val="center"/>
                </w:tcPr>
                <w:p w:rsidR="00152122" w:rsidRPr="00A22563" w:rsidRDefault="00152122" w:rsidP="00152122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0,000</w:t>
                  </w:r>
                </w:p>
              </w:tc>
              <w:tc>
                <w:tcPr>
                  <w:tcW w:w="1191" w:type="dxa"/>
                </w:tcPr>
                <w:p w:rsidR="00152122" w:rsidRDefault="007377CF" w:rsidP="00152122">
                  <w:pPr>
                    <w:jc w:val="center"/>
                  </w:pPr>
                  <w:r>
                    <w:rPr>
                      <w:lang w:val="ru-RU"/>
                    </w:rPr>
                    <w:t>10</w:t>
                  </w:r>
                  <w:r w:rsidR="00152122" w:rsidRPr="001E3759">
                    <w:t>00,000</w:t>
                  </w:r>
                </w:p>
              </w:tc>
            </w:tr>
            <w:tr w:rsidR="00152122" w:rsidRPr="00952E9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152122" w:rsidRPr="00100B3F" w:rsidRDefault="00152122" w:rsidP="00152122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521" w:type="dxa"/>
                  <w:gridSpan w:val="4"/>
                  <w:vAlign w:val="center"/>
                </w:tcPr>
                <w:p w:rsidR="00152122" w:rsidRPr="00A22563" w:rsidRDefault="00152122" w:rsidP="00152122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152122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152122" w:rsidRPr="00100B3F" w:rsidRDefault="00152122" w:rsidP="00152122">
                  <w:pPr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2068" w:type="dxa"/>
                  <w:vAlign w:val="center"/>
                </w:tcPr>
                <w:p w:rsidR="00152122" w:rsidRPr="00100B3F" w:rsidRDefault="00152122" w:rsidP="00152122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202</w:t>
                  </w:r>
                  <w:r>
                    <w:rPr>
                      <w:b/>
                      <w:sz w:val="24"/>
                      <w:szCs w:val="24"/>
                      <w:lang w:val="ru-RU"/>
                    </w:rPr>
                    <w:t>7</w:t>
                  </w:r>
                </w:p>
              </w:tc>
              <w:tc>
                <w:tcPr>
                  <w:tcW w:w="2733" w:type="dxa"/>
                  <w:vAlign w:val="center"/>
                </w:tcPr>
                <w:p w:rsidR="00152122" w:rsidRPr="00A22563" w:rsidRDefault="007377CF" w:rsidP="00152122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10</w:t>
                  </w:r>
                  <w:r w:rsidR="00152122" w:rsidRPr="00024B32">
                    <w:rPr>
                      <w:sz w:val="24"/>
                      <w:szCs w:val="24"/>
                      <w:lang w:val="ru-RU"/>
                    </w:rPr>
                    <w:t>00,000</w:t>
                  </w:r>
                </w:p>
              </w:tc>
              <w:tc>
                <w:tcPr>
                  <w:tcW w:w="1399" w:type="dxa"/>
                  <w:vAlign w:val="center"/>
                </w:tcPr>
                <w:p w:rsidR="00152122" w:rsidRPr="00A22563" w:rsidRDefault="00152122" w:rsidP="00152122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0,000</w:t>
                  </w:r>
                </w:p>
              </w:tc>
              <w:tc>
                <w:tcPr>
                  <w:tcW w:w="1191" w:type="dxa"/>
                </w:tcPr>
                <w:p w:rsidR="00152122" w:rsidRDefault="007377CF" w:rsidP="00152122">
                  <w:pPr>
                    <w:jc w:val="center"/>
                  </w:pPr>
                  <w:r>
                    <w:rPr>
                      <w:lang w:val="ru-RU"/>
                    </w:rPr>
                    <w:t>10</w:t>
                  </w:r>
                  <w:r w:rsidR="00152122" w:rsidRPr="001E3759">
                    <w:t>00,000</w:t>
                  </w:r>
                </w:p>
              </w:tc>
            </w:tr>
            <w:tr w:rsidR="00152122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152122" w:rsidRPr="00100B3F" w:rsidRDefault="00152122" w:rsidP="0015212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521" w:type="dxa"/>
                  <w:gridSpan w:val="4"/>
                  <w:vAlign w:val="center"/>
                </w:tcPr>
                <w:p w:rsidR="00152122" w:rsidRPr="00A22563" w:rsidRDefault="00152122" w:rsidP="0015212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152122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152122" w:rsidRPr="00100B3F" w:rsidRDefault="00152122" w:rsidP="0015212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68" w:type="dxa"/>
                  <w:vAlign w:val="center"/>
                </w:tcPr>
                <w:p w:rsidR="00152122" w:rsidRPr="00100B3F" w:rsidRDefault="00152122" w:rsidP="00152122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00B3F">
                    <w:rPr>
                      <w:b/>
                      <w:sz w:val="24"/>
                      <w:szCs w:val="24"/>
                    </w:rPr>
                    <w:t>20</w:t>
                  </w: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2</w:t>
                  </w:r>
                  <w:r>
                    <w:rPr>
                      <w:b/>
                      <w:sz w:val="24"/>
                      <w:szCs w:val="24"/>
                      <w:lang w:val="ru-RU"/>
                    </w:rPr>
                    <w:t>8</w:t>
                  </w:r>
                </w:p>
              </w:tc>
              <w:tc>
                <w:tcPr>
                  <w:tcW w:w="2733" w:type="dxa"/>
                </w:tcPr>
                <w:p w:rsidR="00152122" w:rsidRDefault="007377CF" w:rsidP="00152122">
                  <w:pPr>
                    <w:jc w:val="center"/>
                  </w:pPr>
                  <w:r>
                    <w:rPr>
                      <w:lang w:val="ru-RU"/>
                    </w:rPr>
                    <w:t>10</w:t>
                  </w:r>
                  <w:r w:rsidR="00152122" w:rsidRPr="00513972">
                    <w:t>00,000</w:t>
                  </w:r>
                </w:p>
              </w:tc>
              <w:tc>
                <w:tcPr>
                  <w:tcW w:w="1399" w:type="dxa"/>
                  <w:vAlign w:val="center"/>
                </w:tcPr>
                <w:p w:rsidR="00152122" w:rsidRPr="00A22563" w:rsidRDefault="00152122" w:rsidP="00152122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0,000</w:t>
                  </w:r>
                </w:p>
              </w:tc>
              <w:tc>
                <w:tcPr>
                  <w:tcW w:w="1191" w:type="dxa"/>
                </w:tcPr>
                <w:p w:rsidR="00152122" w:rsidRDefault="007377CF" w:rsidP="00152122">
                  <w:pPr>
                    <w:jc w:val="center"/>
                  </w:pPr>
                  <w:r>
                    <w:rPr>
                      <w:lang w:val="ru-RU"/>
                    </w:rPr>
                    <w:t>10</w:t>
                  </w:r>
                  <w:r w:rsidR="00152122" w:rsidRPr="001E3759">
                    <w:t>00,000</w:t>
                  </w:r>
                </w:p>
              </w:tc>
            </w:tr>
            <w:tr w:rsidR="00152122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152122" w:rsidRPr="00100B3F" w:rsidRDefault="00152122" w:rsidP="0015212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521" w:type="dxa"/>
                  <w:gridSpan w:val="4"/>
                  <w:vAlign w:val="center"/>
                </w:tcPr>
                <w:p w:rsidR="00152122" w:rsidRPr="00A22563" w:rsidRDefault="00152122" w:rsidP="00152122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</w:tr>
            <w:tr w:rsidR="00152122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152122" w:rsidRPr="00100B3F" w:rsidRDefault="00152122" w:rsidP="0015212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68" w:type="dxa"/>
                  <w:vAlign w:val="center"/>
                </w:tcPr>
                <w:p w:rsidR="00152122" w:rsidRPr="00100B3F" w:rsidRDefault="00152122" w:rsidP="00152122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00B3F">
                    <w:rPr>
                      <w:b/>
                      <w:sz w:val="24"/>
                      <w:szCs w:val="24"/>
                      <w:lang w:val="ru-RU"/>
                    </w:rPr>
                    <w:t>202</w:t>
                  </w:r>
                  <w:r>
                    <w:rPr>
                      <w:b/>
                      <w:sz w:val="24"/>
                      <w:szCs w:val="24"/>
                      <w:lang w:val="ru-RU"/>
                    </w:rPr>
                    <w:t>9</w:t>
                  </w:r>
                </w:p>
              </w:tc>
              <w:tc>
                <w:tcPr>
                  <w:tcW w:w="2733" w:type="dxa"/>
                </w:tcPr>
                <w:p w:rsidR="00152122" w:rsidRDefault="007377CF" w:rsidP="00152122">
                  <w:pPr>
                    <w:jc w:val="center"/>
                  </w:pPr>
                  <w:r>
                    <w:rPr>
                      <w:lang w:val="ru-RU"/>
                    </w:rPr>
                    <w:t>10</w:t>
                  </w:r>
                  <w:r w:rsidR="00152122" w:rsidRPr="00513972">
                    <w:t>00,000</w:t>
                  </w:r>
                </w:p>
              </w:tc>
              <w:tc>
                <w:tcPr>
                  <w:tcW w:w="1399" w:type="dxa"/>
                  <w:vAlign w:val="center"/>
                </w:tcPr>
                <w:p w:rsidR="00152122" w:rsidRPr="00A22563" w:rsidRDefault="00152122" w:rsidP="00152122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0,000</w:t>
                  </w:r>
                </w:p>
              </w:tc>
              <w:tc>
                <w:tcPr>
                  <w:tcW w:w="1191" w:type="dxa"/>
                </w:tcPr>
                <w:p w:rsidR="00152122" w:rsidRDefault="007377CF" w:rsidP="00152122">
                  <w:pPr>
                    <w:jc w:val="center"/>
                  </w:pPr>
                  <w:r>
                    <w:rPr>
                      <w:lang w:val="ru-RU"/>
                    </w:rPr>
                    <w:t>10</w:t>
                  </w:r>
                  <w:r w:rsidR="00152122" w:rsidRPr="001E3759">
                    <w:t>00,000</w:t>
                  </w:r>
                </w:p>
              </w:tc>
            </w:tr>
            <w:tr w:rsidR="00152122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152122" w:rsidRPr="00100B3F" w:rsidRDefault="00152122" w:rsidP="0015212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521" w:type="dxa"/>
                  <w:gridSpan w:val="4"/>
                  <w:vAlign w:val="center"/>
                </w:tcPr>
                <w:p w:rsidR="00152122" w:rsidRPr="00A22563" w:rsidRDefault="00152122" w:rsidP="0015212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152122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152122" w:rsidRPr="00100B3F" w:rsidRDefault="00152122" w:rsidP="0015212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68" w:type="dxa"/>
                  <w:vAlign w:val="center"/>
                </w:tcPr>
                <w:p w:rsidR="00152122" w:rsidRPr="00100B3F" w:rsidRDefault="00152122" w:rsidP="00152122">
                  <w:pPr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>
                    <w:rPr>
                      <w:b/>
                      <w:sz w:val="24"/>
                      <w:szCs w:val="24"/>
                      <w:lang w:val="ru-RU"/>
                    </w:rPr>
                    <w:t>2030</w:t>
                  </w:r>
                </w:p>
              </w:tc>
              <w:tc>
                <w:tcPr>
                  <w:tcW w:w="2733" w:type="dxa"/>
                </w:tcPr>
                <w:p w:rsidR="00152122" w:rsidRDefault="007377CF" w:rsidP="00152122">
                  <w:pPr>
                    <w:jc w:val="center"/>
                  </w:pPr>
                  <w:r>
                    <w:rPr>
                      <w:lang w:val="ru-RU"/>
                    </w:rPr>
                    <w:t>10</w:t>
                  </w:r>
                  <w:r w:rsidR="00152122" w:rsidRPr="00513972">
                    <w:t>00,000</w:t>
                  </w:r>
                </w:p>
              </w:tc>
              <w:tc>
                <w:tcPr>
                  <w:tcW w:w="1399" w:type="dxa"/>
                  <w:vAlign w:val="center"/>
                </w:tcPr>
                <w:p w:rsidR="00152122" w:rsidRPr="00A22563" w:rsidRDefault="00152122" w:rsidP="00152122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0,000</w:t>
                  </w:r>
                </w:p>
              </w:tc>
              <w:tc>
                <w:tcPr>
                  <w:tcW w:w="1191" w:type="dxa"/>
                </w:tcPr>
                <w:p w:rsidR="00152122" w:rsidRDefault="007377CF" w:rsidP="00152122">
                  <w:pPr>
                    <w:jc w:val="center"/>
                  </w:pPr>
                  <w:r>
                    <w:rPr>
                      <w:lang w:val="ru-RU"/>
                    </w:rPr>
                    <w:t>10</w:t>
                  </w:r>
                  <w:r w:rsidR="00152122" w:rsidRPr="001E3759">
                    <w:t>00,000</w:t>
                  </w:r>
                </w:p>
              </w:tc>
            </w:tr>
            <w:tr w:rsidR="00152122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152122" w:rsidRPr="00100B3F" w:rsidRDefault="00152122" w:rsidP="0015212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521" w:type="dxa"/>
                  <w:gridSpan w:val="4"/>
                  <w:vAlign w:val="center"/>
                </w:tcPr>
                <w:p w:rsidR="00152122" w:rsidRPr="00A22563" w:rsidRDefault="00152122" w:rsidP="0015212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</w:tc>
            </w:tr>
            <w:tr w:rsidR="00152122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152122" w:rsidRPr="00100B3F" w:rsidRDefault="00152122" w:rsidP="0015212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68" w:type="dxa"/>
                  <w:vAlign w:val="center"/>
                </w:tcPr>
                <w:p w:rsidR="00152122" w:rsidRPr="009538B4" w:rsidRDefault="00152122" w:rsidP="00152122">
                  <w:pPr>
                    <w:jc w:val="center"/>
                    <w:rPr>
                      <w:b/>
                      <w:lang w:val="ru-RU"/>
                    </w:rPr>
                  </w:pPr>
                  <w:r w:rsidRPr="00100B3F">
                    <w:rPr>
                      <w:b/>
                    </w:rPr>
                    <w:t>20</w:t>
                  </w:r>
                  <w:r>
                    <w:rPr>
                      <w:b/>
                      <w:lang w:val="ru-RU"/>
                    </w:rPr>
                    <w:t>31</w:t>
                  </w:r>
                </w:p>
              </w:tc>
              <w:tc>
                <w:tcPr>
                  <w:tcW w:w="2733" w:type="dxa"/>
                </w:tcPr>
                <w:p w:rsidR="00152122" w:rsidRDefault="007377CF" w:rsidP="00152122">
                  <w:pPr>
                    <w:jc w:val="center"/>
                  </w:pPr>
                  <w:r>
                    <w:rPr>
                      <w:lang w:val="ru-RU"/>
                    </w:rPr>
                    <w:t>10</w:t>
                  </w:r>
                  <w:r w:rsidR="00152122" w:rsidRPr="00513972">
                    <w:t>00,000</w:t>
                  </w:r>
                </w:p>
              </w:tc>
              <w:tc>
                <w:tcPr>
                  <w:tcW w:w="1399" w:type="dxa"/>
                  <w:vAlign w:val="center"/>
                </w:tcPr>
                <w:p w:rsidR="00152122" w:rsidRPr="00A22563" w:rsidRDefault="00152122" w:rsidP="00152122">
                  <w:pPr>
                    <w:jc w:val="center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0,000</w:t>
                  </w:r>
                </w:p>
              </w:tc>
              <w:tc>
                <w:tcPr>
                  <w:tcW w:w="1191" w:type="dxa"/>
                </w:tcPr>
                <w:p w:rsidR="00152122" w:rsidRDefault="007377CF" w:rsidP="00152122">
                  <w:pPr>
                    <w:jc w:val="center"/>
                  </w:pPr>
                  <w:r>
                    <w:rPr>
                      <w:lang w:val="ru-RU"/>
                    </w:rPr>
                    <w:t>10</w:t>
                  </w:r>
                  <w:r w:rsidR="00152122" w:rsidRPr="001E3759">
                    <w:t>00,000</w:t>
                  </w:r>
                </w:p>
              </w:tc>
            </w:tr>
            <w:tr w:rsidR="00152122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152122" w:rsidRPr="00100B3F" w:rsidRDefault="00152122" w:rsidP="0015212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521" w:type="dxa"/>
                  <w:gridSpan w:val="4"/>
                  <w:vAlign w:val="center"/>
                </w:tcPr>
                <w:p w:rsidR="00152122" w:rsidRPr="007837B3" w:rsidRDefault="00152122" w:rsidP="00152122">
                  <w:pPr>
                    <w:jc w:val="center"/>
                  </w:pPr>
                </w:p>
              </w:tc>
            </w:tr>
            <w:tr w:rsidR="00152122" w:rsidRPr="00386EB8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c>
                <w:tcPr>
                  <w:tcW w:w="2107" w:type="dxa"/>
                  <w:vMerge/>
                  <w:vAlign w:val="center"/>
                </w:tcPr>
                <w:p w:rsidR="00152122" w:rsidRPr="00100B3F" w:rsidRDefault="00152122" w:rsidP="00152122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068" w:type="dxa"/>
                  <w:vAlign w:val="center"/>
                </w:tcPr>
                <w:p w:rsidR="00152122" w:rsidRPr="00100B3F" w:rsidRDefault="00152122" w:rsidP="00152122">
                  <w:pPr>
                    <w:rPr>
                      <w:b/>
                    </w:rPr>
                  </w:pPr>
                  <w:proofErr w:type="spellStart"/>
                  <w:r w:rsidRPr="00100B3F">
                    <w:rPr>
                      <w:b/>
                    </w:rPr>
                    <w:t>Итого</w:t>
                  </w:r>
                  <w:proofErr w:type="spellEnd"/>
                  <w:r w:rsidRPr="00100B3F">
                    <w:rPr>
                      <w:b/>
                    </w:rPr>
                    <w:t>:</w:t>
                  </w:r>
                </w:p>
              </w:tc>
              <w:tc>
                <w:tcPr>
                  <w:tcW w:w="2733" w:type="dxa"/>
                  <w:vAlign w:val="center"/>
                </w:tcPr>
                <w:p w:rsidR="00152122" w:rsidRPr="009538B4" w:rsidRDefault="007377CF" w:rsidP="00152122">
                  <w:pPr>
                    <w:jc w:val="center"/>
                    <w:rPr>
                      <w:b/>
                      <w:highlight w:val="yellow"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6</w:t>
                  </w:r>
                  <w:r w:rsidR="00152122">
                    <w:rPr>
                      <w:b/>
                      <w:lang w:val="ru-RU"/>
                    </w:rPr>
                    <w:t>000,000</w:t>
                  </w:r>
                </w:p>
              </w:tc>
              <w:tc>
                <w:tcPr>
                  <w:tcW w:w="1399" w:type="dxa"/>
                  <w:vAlign w:val="center"/>
                </w:tcPr>
                <w:p w:rsidR="00152122" w:rsidRPr="009538B4" w:rsidRDefault="00152122" w:rsidP="00152122">
                  <w:pPr>
                    <w:jc w:val="center"/>
                    <w:rPr>
                      <w:b/>
                      <w:highlight w:val="yellow"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0,000</w:t>
                  </w:r>
                </w:p>
              </w:tc>
              <w:tc>
                <w:tcPr>
                  <w:tcW w:w="1191" w:type="dxa"/>
                  <w:vAlign w:val="center"/>
                </w:tcPr>
                <w:p w:rsidR="00152122" w:rsidRPr="003C537B" w:rsidRDefault="007377CF" w:rsidP="00152122">
                  <w:pPr>
                    <w:jc w:val="center"/>
                    <w:rPr>
                      <w:b/>
                      <w:highlight w:val="yellow"/>
                      <w:lang w:val="ru-RU"/>
                    </w:rPr>
                  </w:pPr>
                  <w:r>
                    <w:rPr>
                      <w:b/>
                      <w:lang w:val="ru-RU"/>
                    </w:rPr>
                    <w:t>6</w:t>
                  </w:r>
                  <w:r w:rsidR="00152122">
                    <w:rPr>
                      <w:b/>
                      <w:lang w:val="ru-RU"/>
                    </w:rPr>
                    <w:t>0</w:t>
                  </w:r>
                  <w:r w:rsidR="00152122" w:rsidRPr="009538B4">
                    <w:rPr>
                      <w:b/>
                    </w:rPr>
                    <w:t>00,000</w:t>
                  </w:r>
                </w:p>
              </w:tc>
            </w:tr>
            <w:tr w:rsidR="00152122" w:rsidRPr="00EE15A9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rPr>
                <w:trHeight w:val="2234"/>
              </w:trPr>
              <w:tc>
                <w:tcPr>
                  <w:tcW w:w="2107" w:type="dxa"/>
                  <w:vMerge/>
                  <w:vAlign w:val="center"/>
                </w:tcPr>
                <w:p w:rsidR="00152122" w:rsidRPr="005110B6" w:rsidRDefault="00152122" w:rsidP="00152122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7521" w:type="dxa"/>
                  <w:gridSpan w:val="4"/>
                  <w:vAlign w:val="center"/>
                </w:tcPr>
                <w:p w:rsidR="00152122" w:rsidRPr="00065315" w:rsidRDefault="00152122" w:rsidP="00152122">
                  <w:pPr>
                    <w:spacing w:before="120" w:after="120"/>
                    <w:rPr>
                      <w:sz w:val="18"/>
                      <w:szCs w:val="18"/>
                      <w:lang w:val="ru-RU"/>
                    </w:rPr>
                  </w:pPr>
                  <w:r w:rsidRPr="00065315">
                    <w:rPr>
                      <w:sz w:val="18"/>
                      <w:szCs w:val="18"/>
                      <w:lang w:val="ru-RU"/>
                    </w:rPr>
                    <w:t>&lt;*&gt; Объемы финансовых средств, направляемых на реализацию муниципальной программы из бюджетов муниципальных образований района, ежегодно уточняются на основании соглашений о намерениях в соответствии с нормативными правовыми актами представительных органов муниципальных образований района о муниципальных бюджетах на очередной финансовый год и на плановый период</w:t>
                  </w:r>
                </w:p>
              </w:tc>
            </w:tr>
            <w:tr w:rsidR="00152122" w:rsidRPr="00EE15A9" w:rsidTr="00F767ED">
              <w:tblPrEx>
                <w:tbl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  <w:insideH w:val="single" w:sz="4" w:space="0" w:color="000000"/>
                  <w:insideV w:val="single" w:sz="4" w:space="0" w:color="000000"/>
                </w:tblBorders>
                <w:tblCellMar>
                  <w:left w:w="108" w:type="dxa"/>
                  <w:right w:w="108" w:type="dxa"/>
                </w:tblCellMar>
                <w:tblLook w:val="00A0"/>
              </w:tblPrEx>
              <w:trPr>
                <w:trHeight w:val="2234"/>
              </w:trPr>
              <w:tc>
                <w:tcPr>
                  <w:tcW w:w="2107" w:type="dxa"/>
                </w:tcPr>
                <w:p w:rsidR="00152122" w:rsidRPr="00CA4712" w:rsidRDefault="00152122" w:rsidP="00152122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  <w:lang w:val="ru-RU"/>
                    </w:rPr>
                  </w:pPr>
                  <w:r w:rsidRPr="00CA4712">
                    <w:rPr>
                      <w:sz w:val="24"/>
                      <w:szCs w:val="24"/>
                      <w:lang w:val="ru-RU"/>
                    </w:rPr>
                    <w:t>7. Объемы финансирования муниципальной программы за счет иных источников (</w:t>
                  </w:r>
                  <w:proofErr w:type="spellStart"/>
                  <w:r w:rsidRPr="00CA4712">
                    <w:rPr>
                      <w:sz w:val="24"/>
                      <w:szCs w:val="24"/>
                      <w:lang w:val="ru-RU"/>
                    </w:rPr>
                    <w:t>справочно</w:t>
                  </w:r>
                  <w:proofErr w:type="spellEnd"/>
                  <w:r w:rsidRPr="00CA4712">
                    <w:rPr>
                      <w:sz w:val="24"/>
                      <w:szCs w:val="24"/>
                      <w:lang w:val="ru-RU"/>
                    </w:rPr>
                    <w:t xml:space="preserve">) (при наличии) </w:t>
                  </w:r>
                  <w:hyperlink w:anchor="P215">
                    <w:r w:rsidRPr="00CA4712">
                      <w:rPr>
                        <w:color w:val="0000FF"/>
                        <w:sz w:val="24"/>
                        <w:szCs w:val="24"/>
                        <w:lang w:val="ru-RU"/>
                      </w:rPr>
                      <w:t>&lt;1&gt;</w:t>
                    </w:r>
                  </w:hyperlink>
                </w:p>
              </w:tc>
              <w:tc>
                <w:tcPr>
                  <w:tcW w:w="7521" w:type="dxa"/>
                  <w:gridSpan w:val="4"/>
                </w:tcPr>
                <w:p w:rsidR="00152122" w:rsidRPr="00CA4712" w:rsidRDefault="00152122" w:rsidP="00152122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  <w:lang w:val="ru-RU"/>
                    </w:rPr>
                  </w:pPr>
                  <w:r>
                    <w:rPr>
                      <w:sz w:val="24"/>
                      <w:szCs w:val="24"/>
                      <w:lang w:val="ru-RU"/>
                    </w:rPr>
                    <w:t>отсутствуют</w:t>
                  </w:r>
                </w:p>
              </w:tc>
            </w:tr>
          </w:tbl>
          <w:p w:rsidR="00152122" w:rsidRDefault="00152122" w:rsidP="00152122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  <w:p w:rsidR="00152122" w:rsidRDefault="00152122" w:rsidP="00152122">
            <w:pPr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  <w:p w:rsidR="00152122" w:rsidRPr="00F95AFC" w:rsidRDefault="00152122" w:rsidP="00152122">
            <w:pPr>
              <w:rPr>
                <w:lang w:val="ru-RU"/>
              </w:rPr>
            </w:pPr>
          </w:p>
          <w:p w:rsidR="00152122" w:rsidRPr="007377CF" w:rsidRDefault="00152122" w:rsidP="00152122">
            <w:pPr>
              <w:spacing w:after="120"/>
              <w:jc w:val="right"/>
              <w:rPr>
                <w:szCs w:val="26"/>
                <w:lang w:val="ru-RU"/>
              </w:rPr>
            </w:pPr>
          </w:p>
          <w:p w:rsidR="00627CC4" w:rsidRDefault="00627CC4" w:rsidP="00152122">
            <w:pPr>
              <w:spacing w:after="120"/>
              <w:jc w:val="center"/>
              <w:rPr>
                <w:b/>
                <w:szCs w:val="26"/>
                <w:lang w:val="ru-RU"/>
              </w:rPr>
            </w:pPr>
          </w:p>
          <w:p w:rsidR="00627CC4" w:rsidRDefault="00627CC4" w:rsidP="00152122">
            <w:pPr>
              <w:spacing w:after="120"/>
              <w:jc w:val="center"/>
              <w:rPr>
                <w:b/>
                <w:szCs w:val="26"/>
                <w:lang w:val="ru-RU"/>
              </w:rPr>
            </w:pPr>
          </w:p>
          <w:p w:rsidR="00627CC4" w:rsidRDefault="00627CC4" w:rsidP="00152122">
            <w:pPr>
              <w:spacing w:after="120"/>
              <w:jc w:val="center"/>
              <w:rPr>
                <w:b/>
                <w:szCs w:val="26"/>
                <w:lang w:val="ru-RU"/>
              </w:rPr>
            </w:pPr>
          </w:p>
          <w:p w:rsidR="00627CC4" w:rsidRDefault="00627CC4" w:rsidP="00152122">
            <w:pPr>
              <w:spacing w:after="120"/>
              <w:jc w:val="center"/>
              <w:rPr>
                <w:b/>
                <w:szCs w:val="26"/>
                <w:lang w:val="ru-RU"/>
              </w:rPr>
            </w:pPr>
          </w:p>
          <w:p w:rsidR="00152122" w:rsidRPr="00152122" w:rsidRDefault="00152122" w:rsidP="00152122">
            <w:pPr>
              <w:spacing w:after="120"/>
              <w:jc w:val="center"/>
              <w:rPr>
                <w:b/>
                <w:szCs w:val="26"/>
                <w:lang w:val="ru-RU"/>
              </w:rPr>
            </w:pPr>
            <w:r w:rsidRPr="00152122">
              <w:rPr>
                <w:b/>
                <w:szCs w:val="26"/>
                <w:lang w:val="ru-RU"/>
              </w:rPr>
              <w:lastRenderedPageBreak/>
              <w:t>ПАСПОРТ</w:t>
            </w:r>
            <w:r w:rsidRPr="00152122">
              <w:rPr>
                <w:b/>
                <w:szCs w:val="26"/>
                <w:lang w:val="ru-RU"/>
              </w:rPr>
              <w:br/>
              <w:t>МУНИЦИПАЛЬНОЙ ПРОГРАММЫ</w:t>
            </w:r>
            <w:r w:rsidRPr="00152122">
              <w:rPr>
                <w:b/>
                <w:szCs w:val="26"/>
                <w:lang w:val="ru-RU"/>
              </w:rPr>
              <w:br/>
              <w:t>« УКРЕПЛЕНИЕ ОБЩЕСТВЕННОГО ЗДОРОВЬЯ В ЖИЗДРИНСКОМ МУНИЦИПАЛЬНОМ ОКРУГЕ»</w:t>
            </w:r>
          </w:p>
          <w:p w:rsidR="00152122" w:rsidRPr="004B4837" w:rsidRDefault="00152122" w:rsidP="0015212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2122" w:rsidRPr="004B4837" w:rsidRDefault="00152122" w:rsidP="0015212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52122" w:rsidRPr="004B4837" w:rsidRDefault="00152122" w:rsidP="00152122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tbl>
            <w:tblPr>
              <w:tblW w:w="0" w:type="auto"/>
              <w:tblInd w:w="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454"/>
              <w:gridCol w:w="2240"/>
              <w:gridCol w:w="861"/>
              <w:gridCol w:w="675"/>
              <w:gridCol w:w="810"/>
              <w:gridCol w:w="765"/>
              <w:gridCol w:w="660"/>
              <w:gridCol w:w="765"/>
              <w:gridCol w:w="855"/>
              <w:gridCol w:w="939"/>
            </w:tblGrid>
            <w:tr w:rsidR="00152122" w:rsidRPr="004B4837" w:rsidTr="00F767ED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1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Ответственный исполнитель муниципальной программы</w:t>
                  </w:r>
                </w:p>
              </w:tc>
              <w:tc>
                <w:tcPr>
                  <w:tcW w:w="633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Администрация  </w:t>
                  </w:r>
                  <w:proofErr w:type="spellStart"/>
                  <w:r>
                    <w:rPr>
                      <w:rFonts w:ascii="Times New Roman" w:hAnsi="Times New Roman"/>
                      <w:sz w:val="26"/>
                      <w:szCs w:val="26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муниципального округа</w:t>
                  </w:r>
                </w:p>
              </w:tc>
            </w:tr>
            <w:tr w:rsidR="00152122" w:rsidRPr="00EE15A9" w:rsidTr="00F767ED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2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Соисполнители муниципальной программы</w:t>
                  </w:r>
                </w:p>
              </w:tc>
              <w:tc>
                <w:tcPr>
                  <w:tcW w:w="633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Отдел финансов Администрации </w:t>
                  </w:r>
                  <w:proofErr w:type="spellStart"/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>Жиздринского</w:t>
                  </w:r>
                  <w:proofErr w:type="spellEnd"/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 xml:space="preserve"> муниципального округа</w:t>
                  </w:r>
                </w:p>
                <w:p w:rsidR="00152122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Отдел образования</w:t>
                  </w:r>
                  <w:r>
                    <w:t xml:space="preserve"> </w:t>
                  </w:r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>Администрации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>Жиздринского</w:t>
                  </w:r>
                  <w:proofErr w:type="spellEnd"/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 xml:space="preserve"> муниципального округа</w:t>
                  </w:r>
                </w:p>
                <w:p w:rsidR="00152122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Отдел культуры </w:t>
                  </w:r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 xml:space="preserve">Администрации </w:t>
                  </w:r>
                  <w:proofErr w:type="spellStart"/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>Жиздринского</w:t>
                  </w:r>
                  <w:proofErr w:type="spellEnd"/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 xml:space="preserve"> муниципального округа</w:t>
                  </w:r>
                </w:p>
                <w:p w:rsidR="00152122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Отдел спорта и молодежной политики </w:t>
                  </w:r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 xml:space="preserve">Администрации </w:t>
                  </w:r>
                  <w:proofErr w:type="spellStart"/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>Жиздринского</w:t>
                  </w:r>
                  <w:proofErr w:type="spellEnd"/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 xml:space="preserve"> муниципального округа</w:t>
                  </w:r>
                </w:p>
                <w:p w:rsidR="00152122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Отдел социальной политики </w:t>
                  </w:r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 xml:space="preserve">Администрации </w:t>
                  </w:r>
                  <w:proofErr w:type="spellStart"/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>Жиздринского</w:t>
                  </w:r>
                  <w:proofErr w:type="spellEnd"/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 xml:space="preserve"> муниципального округа</w:t>
                  </w:r>
                </w:p>
                <w:p w:rsidR="00152122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ГБУЗ КО «ЦМБ № 2» участковая больница </w:t>
                  </w:r>
                  <w:proofErr w:type="spellStart"/>
                  <w:r>
                    <w:rPr>
                      <w:rFonts w:ascii="Times New Roman" w:hAnsi="Times New Roman"/>
                      <w:sz w:val="26"/>
                      <w:szCs w:val="26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района</w:t>
                  </w:r>
                </w:p>
                <w:p w:rsidR="00152122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ГБУ КО «Жиздринский дом социального обслуживания»</w:t>
                  </w:r>
                </w:p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152122" w:rsidRPr="00EE15A9" w:rsidTr="00F767ED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Цель муниципальной программы</w:t>
                  </w:r>
                </w:p>
              </w:tc>
              <w:tc>
                <w:tcPr>
                  <w:tcW w:w="633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780C35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>-     формирование системы мотивации граждан, в том числе детей,  к здоровому образу жизни, включая здоровое питание и отказ от вредных привычек.</w:t>
                  </w:r>
                </w:p>
                <w:p w:rsidR="00152122" w:rsidRPr="00780C35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 xml:space="preserve">          Обеспечение к 2026 году увеличения доли граждан, ведущих здоровый образ жизни, за счет формирования среды, способствующей ведению гражданами здорового образа жизни, включая здоровое питание (в том числе ликвидацию </w:t>
                  </w:r>
                  <w:proofErr w:type="spellStart"/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>микронутриентной</w:t>
                  </w:r>
                  <w:proofErr w:type="spellEnd"/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 xml:space="preserve"> недостаточности, сокращение потребления соли и сахара), защиту от табачного дыма, снижение потребления алкоголя; а также за счет мотивирования граждан к ведению здорового образа жизни посредством информационно-коммуникационной кампании, вовлечения граждан и некоммерческих организаций в мероприятия по укреплению общественного здоровья и разработки и внедрения корпоративных программ укрепления здоровья;</w:t>
                  </w:r>
                </w:p>
                <w:p w:rsidR="00152122" w:rsidRPr="00780C35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152122" w:rsidRPr="00780C35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 xml:space="preserve">- увеличение охвата населения профилактическими мероприятиями, направленными на снижение распространенности неинфекционных и инфекционных заболеваний, а также формирование условий, стимулирующих граждан к ведению </w:t>
                  </w:r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lastRenderedPageBreak/>
                    <w:t>здорового образа жизни;</w:t>
                  </w:r>
                </w:p>
                <w:p w:rsidR="00152122" w:rsidRPr="00780C35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152122" w:rsidRPr="00780C35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>-    увеличение  продолжительности  жизни  населения муниципального   района  за  счет  формирования  здорового образа жизни и профилактики заболеваний;</w:t>
                  </w:r>
                </w:p>
                <w:p w:rsidR="00152122" w:rsidRPr="00780C35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 xml:space="preserve">-      создание условий для укрепления здоровья населения </w:t>
                  </w:r>
                  <w:proofErr w:type="spellStart"/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>Жиздринского</w:t>
                  </w:r>
                  <w:proofErr w:type="spellEnd"/>
                  <w:r w:rsidRPr="00780C35">
                    <w:rPr>
                      <w:rFonts w:ascii="Times New Roman" w:hAnsi="Times New Roman"/>
                      <w:sz w:val="26"/>
                      <w:szCs w:val="26"/>
                    </w:rPr>
                    <w:t xml:space="preserve"> района путем развития спорта и приобщения различных возрастных групп населения к регулярным занятиям физической культурой и спортом.</w:t>
                  </w:r>
                </w:p>
              </w:tc>
            </w:tr>
            <w:tr w:rsidR="00152122" w:rsidRPr="00EE15A9" w:rsidTr="00F767ED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lastRenderedPageBreak/>
                    <w:t>4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Направления</w:t>
                  </w:r>
                </w:p>
              </w:tc>
              <w:tc>
                <w:tcPr>
                  <w:tcW w:w="633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152122" w:rsidRDefault="00152122" w:rsidP="00F767ED">
                  <w:pPr>
                    <w:spacing w:after="120"/>
                    <w:rPr>
                      <w:szCs w:val="26"/>
                      <w:lang w:val="ru-RU"/>
                    </w:rPr>
                  </w:pPr>
                  <w:r w:rsidRPr="00152122">
                    <w:rPr>
                      <w:szCs w:val="26"/>
                      <w:lang w:val="ru-RU"/>
                    </w:rPr>
                    <w:t xml:space="preserve">   Здоровье и общественное благополучие человека </w:t>
                  </w:r>
                  <w:proofErr w:type="spellStart"/>
                  <w:r w:rsidRPr="00152122">
                    <w:rPr>
                      <w:szCs w:val="26"/>
                      <w:lang w:val="ru-RU"/>
                    </w:rPr>
                    <w:t>Жиздринского</w:t>
                  </w:r>
                  <w:proofErr w:type="spellEnd"/>
                  <w:r w:rsidRPr="00152122">
                    <w:rPr>
                      <w:szCs w:val="26"/>
                      <w:lang w:val="ru-RU"/>
                    </w:rPr>
                    <w:t xml:space="preserve"> муниципального округа</w:t>
                  </w:r>
                </w:p>
              </w:tc>
            </w:tr>
            <w:tr w:rsidR="00152122" w:rsidRPr="004B4837" w:rsidTr="00F767ED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Сроки и этапы реализации муниципальной программы</w:t>
                  </w:r>
                </w:p>
              </w:tc>
              <w:tc>
                <w:tcPr>
                  <w:tcW w:w="6330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2026-2031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годы, в один этап</w:t>
                  </w:r>
                </w:p>
              </w:tc>
            </w:tr>
            <w:tr w:rsidR="00152122" w:rsidRPr="00EE15A9" w:rsidTr="00F767ED">
              <w:trPr>
                <w:trHeight w:val="360"/>
              </w:trPr>
              <w:tc>
                <w:tcPr>
                  <w:tcW w:w="4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2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Объемы и источники финансирования муниципальной программы по годам за счет бюджетных ассигнований</w:t>
                  </w:r>
                </w:p>
              </w:tc>
              <w:tc>
                <w:tcPr>
                  <w:tcW w:w="86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Наименование показателя</w:t>
                  </w:r>
                </w:p>
              </w:tc>
              <w:tc>
                <w:tcPr>
                  <w:tcW w:w="6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Всего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</w:t>
                  </w: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(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>тыс. руб.</w:t>
                  </w: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)</w:t>
                  </w:r>
                </w:p>
              </w:tc>
              <w:tc>
                <w:tcPr>
                  <w:tcW w:w="479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В том числе по годам и источникам финансирования</w:t>
                  </w:r>
                </w:p>
              </w:tc>
            </w:tr>
            <w:tr w:rsidR="00152122" w:rsidRPr="004B4837" w:rsidTr="00F767ED">
              <w:trPr>
                <w:trHeight w:val="570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7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2026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2027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2028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2029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2030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2031</w:t>
                  </w:r>
                </w:p>
              </w:tc>
            </w:tr>
            <w:tr w:rsidR="00152122" w:rsidRPr="004B4837" w:rsidTr="00F767ED">
              <w:trPr>
                <w:trHeight w:val="510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67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7377CF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80,0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10  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10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15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15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15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15</w:t>
                  </w:r>
                </w:p>
              </w:tc>
            </w:tr>
            <w:tr w:rsidR="00152122" w:rsidRPr="00EE15A9" w:rsidTr="00F767ED">
              <w:trPr>
                <w:trHeight w:val="315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330" w:type="dxa"/>
                  <w:gridSpan w:val="8"/>
                  <w:tcBorders>
                    <w:lef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В том числе по источникам финансирования:</w:t>
                  </w:r>
                </w:p>
              </w:tc>
            </w:tr>
            <w:tr w:rsidR="00152122" w:rsidRPr="00EE15A9" w:rsidTr="00F767ED">
              <w:trPr>
                <w:trHeight w:val="300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Местный бюджет</w:t>
                  </w:r>
                </w:p>
              </w:tc>
              <w:tc>
                <w:tcPr>
                  <w:tcW w:w="67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7377CF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80,0</w:t>
                  </w: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10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10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15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>15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15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 15</w:t>
                  </w:r>
                </w:p>
              </w:tc>
            </w:tr>
            <w:tr w:rsidR="00152122" w:rsidRPr="00EE15A9" w:rsidTr="00F767ED">
              <w:trPr>
                <w:trHeight w:val="360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Областной бюджет</w:t>
                  </w:r>
                </w:p>
              </w:tc>
              <w:tc>
                <w:tcPr>
                  <w:tcW w:w="67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0,00</w:t>
                  </w:r>
                </w:p>
              </w:tc>
            </w:tr>
            <w:tr w:rsidR="00152122" w:rsidRPr="00EE15A9" w:rsidTr="00F767ED">
              <w:trPr>
                <w:trHeight w:val="330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330" w:type="dxa"/>
                  <w:gridSpan w:val="8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Из них</w:t>
                  </w:r>
                </w:p>
              </w:tc>
            </w:tr>
            <w:tr w:rsidR="00152122" w:rsidRPr="00EE15A9" w:rsidTr="00F767ED">
              <w:trPr>
                <w:trHeight w:val="315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Расходы на обеспечение программы</w:t>
                  </w:r>
                </w:p>
              </w:tc>
              <w:tc>
                <w:tcPr>
                  <w:tcW w:w="67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152122" w:rsidRPr="00EE15A9" w:rsidTr="00F767ED">
              <w:trPr>
                <w:trHeight w:val="360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t>Расходы на содер</w:t>
                  </w:r>
                  <w:r w:rsidRPr="004B4837">
                    <w:rPr>
                      <w:rFonts w:ascii="Times New Roman" w:hAnsi="Times New Roman"/>
                      <w:sz w:val="26"/>
                      <w:szCs w:val="26"/>
                    </w:rPr>
                    <w:lastRenderedPageBreak/>
                    <w:t>жание</w:t>
                  </w:r>
                </w:p>
              </w:tc>
              <w:tc>
                <w:tcPr>
                  <w:tcW w:w="67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152122" w:rsidRPr="00EE15A9" w:rsidTr="00F767ED">
              <w:trPr>
                <w:trHeight w:val="345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7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152122" w:rsidRPr="00EE15A9" w:rsidTr="00F767ED">
              <w:trPr>
                <w:trHeight w:val="120"/>
              </w:trPr>
              <w:tc>
                <w:tcPr>
                  <w:tcW w:w="454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7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152122" w:rsidRPr="00EE15A9" w:rsidTr="00F767ED">
              <w:trPr>
                <w:trHeight w:val="120"/>
              </w:trPr>
              <w:tc>
                <w:tcPr>
                  <w:tcW w:w="45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22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6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7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7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52122" w:rsidRPr="004B4837" w:rsidRDefault="00152122" w:rsidP="00F767ED">
                  <w:pPr>
                    <w:pStyle w:val="ConsPlusNormal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152122" w:rsidRPr="004B4837" w:rsidRDefault="00152122" w:rsidP="00152122">
            <w:pPr>
              <w:pStyle w:val="ConsPlusNormal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152122" w:rsidRPr="004B4837" w:rsidRDefault="00152122" w:rsidP="00152122">
            <w:pPr>
              <w:pStyle w:val="ConsPlusNormal"/>
              <w:spacing w:after="12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152122" w:rsidRPr="0040103A" w:rsidRDefault="00152122" w:rsidP="00152122">
            <w:pPr>
              <w:rPr>
                <w:szCs w:val="26"/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F767ED" w:rsidRPr="00F767ED" w:rsidRDefault="00F767ED" w:rsidP="00F767ED">
            <w:pPr>
              <w:spacing w:after="120"/>
              <w:jc w:val="center"/>
              <w:rPr>
                <w:b/>
                <w:sz w:val="24"/>
                <w:szCs w:val="24"/>
                <w:lang w:val="ru-RU"/>
              </w:rPr>
            </w:pPr>
            <w:r w:rsidRPr="00F767ED">
              <w:rPr>
                <w:b/>
                <w:sz w:val="24"/>
                <w:szCs w:val="24"/>
                <w:lang w:val="ru-RU"/>
              </w:rPr>
              <w:t>проект</w:t>
            </w:r>
          </w:p>
          <w:p w:rsidR="00F767ED" w:rsidRPr="00F767ED" w:rsidRDefault="00F767ED" w:rsidP="00F767ED">
            <w:pPr>
              <w:spacing w:after="120"/>
              <w:jc w:val="center"/>
              <w:rPr>
                <w:b/>
                <w:sz w:val="24"/>
                <w:szCs w:val="24"/>
                <w:lang w:val="ru-RU"/>
              </w:rPr>
            </w:pPr>
            <w:r w:rsidRPr="00F767ED">
              <w:rPr>
                <w:b/>
                <w:sz w:val="24"/>
                <w:szCs w:val="24"/>
                <w:lang w:val="ru-RU"/>
              </w:rPr>
              <w:t>МУНИЦИПАЛЬНОЙ ПРОГРАММЫ</w:t>
            </w:r>
          </w:p>
          <w:p w:rsidR="00F767ED" w:rsidRPr="00F767ED" w:rsidRDefault="00F767ED" w:rsidP="00F767ED">
            <w:pPr>
              <w:spacing w:after="120"/>
              <w:jc w:val="center"/>
              <w:rPr>
                <w:b/>
                <w:sz w:val="24"/>
                <w:szCs w:val="24"/>
                <w:lang w:val="ru-RU"/>
              </w:rPr>
            </w:pPr>
            <w:r w:rsidRPr="00F767ED">
              <w:rPr>
                <w:b/>
                <w:sz w:val="24"/>
                <w:szCs w:val="24"/>
                <w:lang w:val="ru-RU"/>
              </w:rPr>
              <w:t>«ОБЕСПЕЧЕНИЕ ЖИЛЬЁМ МОЛОДЫХ СЕМЕЙ  ЖИЗДРИНСКОГО МУНИЦИПАЛЬНОГО ОКРУГА»</w:t>
            </w:r>
          </w:p>
          <w:p w:rsidR="00F767ED" w:rsidRDefault="00F767ED" w:rsidP="00F767E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984D43">
              <w:rPr>
                <w:b/>
                <w:sz w:val="24"/>
                <w:szCs w:val="24"/>
              </w:rPr>
              <w:t>ПАСПОРТ</w:t>
            </w:r>
          </w:p>
          <w:p w:rsidR="00F767ED" w:rsidRPr="00984D43" w:rsidRDefault="00F767ED" w:rsidP="00F767ED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984D43">
              <w:rPr>
                <w:b/>
                <w:sz w:val="24"/>
                <w:szCs w:val="24"/>
              </w:rPr>
              <w:t>МУНИЦИПАЛЬНОЙ ПРОГРАММЫ</w:t>
            </w:r>
          </w:p>
          <w:p w:rsidR="00F767ED" w:rsidRPr="00515274" w:rsidRDefault="00F767ED" w:rsidP="00F767ED">
            <w:pPr>
              <w:spacing w:after="120"/>
              <w:jc w:val="both"/>
              <w:rPr>
                <w:sz w:val="28"/>
                <w:szCs w:val="28"/>
                <w:lang w:val="en-U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3511"/>
              <w:gridCol w:w="6060"/>
            </w:tblGrid>
            <w:tr w:rsidR="00F767ED" w:rsidRPr="00EE15A9" w:rsidTr="00F767ED">
              <w:trPr>
                <w:cantSplit/>
              </w:trPr>
              <w:tc>
                <w:tcPr>
                  <w:tcW w:w="3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7ED" w:rsidRPr="00AE451C" w:rsidRDefault="00F767ED" w:rsidP="00F767ED">
                  <w:pPr>
                    <w:pStyle w:val="1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ind w:left="0" w:firstLine="0"/>
                    <w:rPr>
                      <w:b/>
                    </w:rPr>
                  </w:pPr>
                  <w:r w:rsidRPr="00AE451C">
                    <w:rPr>
                      <w:b/>
                    </w:rPr>
                    <w:t>Ответственный исполнитель муниципальной программы</w:t>
                  </w:r>
                </w:p>
              </w:tc>
              <w:tc>
                <w:tcPr>
                  <w:tcW w:w="6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7ED" w:rsidRPr="00F767ED" w:rsidRDefault="00F767ED" w:rsidP="00F767ED">
                  <w:pPr>
                    <w:spacing w:after="12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 xml:space="preserve">Отдел спорта и молодёжной политики администрации  </w:t>
                  </w:r>
                  <w:proofErr w:type="spellStart"/>
                  <w:r w:rsidRPr="00F767ED">
                    <w:rPr>
                      <w:sz w:val="24"/>
                      <w:szCs w:val="24"/>
                      <w:lang w:val="ru-RU"/>
                    </w:rPr>
                    <w:t>Жиздринского</w:t>
                  </w:r>
                  <w:proofErr w:type="spellEnd"/>
                  <w:r w:rsidRPr="00F767ED">
                    <w:rPr>
                      <w:sz w:val="24"/>
                      <w:szCs w:val="24"/>
                      <w:lang w:val="ru-RU"/>
                    </w:rPr>
                    <w:t xml:space="preserve"> муниципального округа</w:t>
                  </w:r>
                </w:p>
              </w:tc>
            </w:tr>
            <w:tr w:rsidR="00F767ED" w:rsidRPr="00EE15A9" w:rsidTr="00F767ED">
              <w:trPr>
                <w:cantSplit/>
              </w:trPr>
              <w:tc>
                <w:tcPr>
                  <w:tcW w:w="3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7ED" w:rsidRPr="00AE451C" w:rsidRDefault="00F767ED" w:rsidP="00F767ED">
                  <w:pPr>
                    <w:pStyle w:val="1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ind w:left="0" w:right="-151" w:firstLine="0"/>
                    <w:rPr>
                      <w:b/>
                    </w:rPr>
                  </w:pPr>
                  <w:r w:rsidRPr="00AE451C">
                    <w:rPr>
                      <w:b/>
                    </w:rPr>
                    <w:t>Соисполнители</w:t>
                  </w:r>
                </w:p>
              </w:tc>
              <w:tc>
                <w:tcPr>
                  <w:tcW w:w="6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7ED" w:rsidRPr="00F767ED" w:rsidRDefault="00F767ED" w:rsidP="00F767ED">
                  <w:pPr>
                    <w:spacing w:after="12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 xml:space="preserve">Отдел спорта и молодёжной политики администрации </w:t>
                  </w:r>
                  <w:proofErr w:type="spellStart"/>
                  <w:r w:rsidRPr="00F767ED">
                    <w:rPr>
                      <w:sz w:val="24"/>
                      <w:szCs w:val="24"/>
                      <w:lang w:val="ru-RU"/>
                    </w:rPr>
                    <w:t>Жиздринского</w:t>
                  </w:r>
                  <w:proofErr w:type="spellEnd"/>
                  <w:r w:rsidRPr="00F767ED">
                    <w:rPr>
                      <w:sz w:val="24"/>
                      <w:szCs w:val="24"/>
                      <w:lang w:val="ru-RU"/>
                    </w:rPr>
                    <w:t xml:space="preserve"> муниципального округа </w:t>
                  </w:r>
                </w:p>
              </w:tc>
            </w:tr>
            <w:tr w:rsidR="00F767ED" w:rsidRPr="00EE15A9" w:rsidTr="00F767ED">
              <w:trPr>
                <w:cantSplit/>
              </w:trPr>
              <w:tc>
                <w:tcPr>
                  <w:tcW w:w="3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7ED" w:rsidRPr="00AE451C" w:rsidRDefault="00F767ED" w:rsidP="00F767ED">
                  <w:pPr>
                    <w:pStyle w:val="1"/>
                    <w:numPr>
                      <w:ilvl w:val="0"/>
                      <w:numId w:val="1"/>
                    </w:numPr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ind w:left="0" w:firstLine="0"/>
                    <w:rPr>
                      <w:b/>
                    </w:rPr>
                  </w:pPr>
                  <w:r w:rsidRPr="00AE451C">
                    <w:rPr>
                      <w:b/>
                    </w:rPr>
                    <w:t xml:space="preserve">Цели </w:t>
                  </w:r>
                </w:p>
              </w:tc>
              <w:tc>
                <w:tcPr>
                  <w:tcW w:w="6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7ED" w:rsidRPr="00F767ED" w:rsidRDefault="00F767ED" w:rsidP="00F767ED">
                  <w:pPr>
                    <w:autoSpaceDE w:val="0"/>
                    <w:autoSpaceDN w:val="0"/>
                    <w:adjustRightInd w:val="0"/>
                    <w:spacing w:after="120"/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>Поддержка молодых семей, нуждающихся в улучшении жилищных условий, при решении жилищной проблемы в Жиздринском районе</w:t>
                  </w:r>
                </w:p>
              </w:tc>
            </w:tr>
            <w:tr w:rsidR="00F767ED" w:rsidRPr="00EE15A9" w:rsidTr="00F767ED">
              <w:trPr>
                <w:cantSplit/>
                <w:trHeight w:val="1066"/>
              </w:trPr>
              <w:tc>
                <w:tcPr>
                  <w:tcW w:w="3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7ED" w:rsidRPr="00AE451C" w:rsidRDefault="00F767ED" w:rsidP="00F767ED">
                  <w:pPr>
                    <w:pStyle w:val="ConsPlusNormal"/>
                    <w:rPr>
                      <w:b/>
                      <w:sz w:val="24"/>
                      <w:szCs w:val="24"/>
                      <w:lang w:eastAsia="en-US"/>
                    </w:rPr>
                  </w:pPr>
                  <w:r w:rsidRPr="00AE451C">
                    <w:rPr>
                      <w:b/>
                      <w:sz w:val="24"/>
                      <w:szCs w:val="24"/>
                      <w:lang w:eastAsia="en-US"/>
                    </w:rPr>
                    <w:t>4.Направления программы/соисполнители программы</w:t>
                  </w:r>
                </w:p>
                <w:p w:rsidR="00F767ED" w:rsidRPr="00AE451C" w:rsidRDefault="00F767ED" w:rsidP="00F767ED">
                  <w:pPr>
                    <w:pStyle w:val="1"/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ind w:left="0"/>
                    <w:rPr>
                      <w:b/>
                    </w:rPr>
                  </w:pPr>
                </w:p>
              </w:tc>
              <w:tc>
                <w:tcPr>
                  <w:tcW w:w="6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7ED" w:rsidRPr="00F767ED" w:rsidRDefault="00F767ED" w:rsidP="00F767ED">
                  <w:pPr>
                    <w:autoSpaceDE w:val="0"/>
                    <w:autoSpaceDN w:val="0"/>
                    <w:adjustRightInd w:val="0"/>
                    <w:spacing w:after="120"/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 xml:space="preserve">Социальная политика/Отдел спорта и молодёжной политики администрации  </w:t>
                  </w:r>
                  <w:proofErr w:type="spellStart"/>
                  <w:r w:rsidRPr="00F767ED">
                    <w:rPr>
                      <w:sz w:val="24"/>
                      <w:szCs w:val="24"/>
                      <w:lang w:val="ru-RU"/>
                    </w:rPr>
                    <w:t>Жиздринского</w:t>
                  </w:r>
                  <w:proofErr w:type="spellEnd"/>
                  <w:r w:rsidRPr="00F767ED">
                    <w:rPr>
                      <w:sz w:val="24"/>
                      <w:szCs w:val="24"/>
                      <w:lang w:val="ru-RU"/>
                    </w:rPr>
                    <w:t xml:space="preserve"> муниципального округа</w:t>
                  </w:r>
                </w:p>
              </w:tc>
            </w:tr>
            <w:tr w:rsidR="00F767ED" w:rsidRPr="0006262E" w:rsidTr="00F767ED">
              <w:trPr>
                <w:cantSplit/>
              </w:trPr>
              <w:tc>
                <w:tcPr>
                  <w:tcW w:w="3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7ED" w:rsidRPr="00AE451C" w:rsidRDefault="00F767ED" w:rsidP="00F767ED">
                  <w:pPr>
                    <w:pStyle w:val="1"/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ind w:left="0"/>
                    <w:rPr>
                      <w:b/>
                    </w:rPr>
                  </w:pPr>
                  <w:r>
                    <w:rPr>
                      <w:rStyle w:val="ConsPlusNormal0"/>
                      <w:b/>
                    </w:rPr>
                    <w:t>5.</w:t>
                  </w:r>
                  <w:r w:rsidRPr="00AE451C">
                    <w:rPr>
                      <w:rStyle w:val="ConsPlusNormal0"/>
                      <w:b/>
                    </w:rPr>
                    <w:t>Сроки и этапы реализации</w:t>
                  </w:r>
                  <w:r w:rsidRPr="00AE451C">
                    <w:rPr>
                      <w:b/>
                    </w:rPr>
                    <w:t xml:space="preserve"> программы</w:t>
                  </w:r>
                </w:p>
              </w:tc>
              <w:tc>
                <w:tcPr>
                  <w:tcW w:w="6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7ED" w:rsidRPr="00984D43" w:rsidRDefault="00F767ED" w:rsidP="00F767ED">
                  <w:pPr>
                    <w:spacing w:after="120"/>
                    <w:rPr>
                      <w:sz w:val="24"/>
                      <w:szCs w:val="24"/>
                    </w:rPr>
                  </w:pPr>
                  <w:r w:rsidRPr="00067435">
                    <w:rPr>
                      <w:sz w:val="24"/>
                      <w:szCs w:val="24"/>
                    </w:rPr>
                    <w:t xml:space="preserve">2026-2031 </w:t>
                  </w:r>
                  <w:proofErr w:type="spellStart"/>
                  <w:r w:rsidRPr="00067435">
                    <w:rPr>
                      <w:sz w:val="24"/>
                      <w:szCs w:val="24"/>
                    </w:rPr>
                    <w:t>гг</w:t>
                  </w:r>
                  <w:proofErr w:type="spellEnd"/>
                  <w:r w:rsidRPr="00067435">
                    <w:rPr>
                      <w:sz w:val="24"/>
                      <w:szCs w:val="24"/>
                    </w:rPr>
                    <w:t xml:space="preserve">., в </w:t>
                  </w:r>
                  <w:proofErr w:type="spellStart"/>
                  <w:r w:rsidRPr="00067435">
                    <w:rPr>
                      <w:sz w:val="24"/>
                      <w:szCs w:val="24"/>
                    </w:rPr>
                    <w:t>один</w:t>
                  </w:r>
                  <w:proofErr w:type="spellEnd"/>
                  <w:r w:rsidRPr="00067435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067435">
                    <w:rPr>
                      <w:sz w:val="24"/>
                      <w:szCs w:val="24"/>
                    </w:rPr>
                    <w:t>этап</w:t>
                  </w:r>
                  <w:proofErr w:type="spellEnd"/>
                </w:p>
              </w:tc>
            </w:tr>
            <w:tr w:rsidR="00F767ED" w:rsidRPr="00EE15A9" w:rsidTr="00F767ED">
              <w:trPr>
                <w:cantSplit/>
                <w:trHeight w:val="4242"/>
              </w:trPr>
              <w:tc>
                <w:tcPr>
                  <w:tcW w:w="35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767ED" w:rsidRPr="00AE451C" w:rsidRDefault="00F767ED" w:rsidP="00F767ED">
                  <w:pPr>
                    <w:pStyle w:val="ConsPlusNormal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6.</w:t>
                  </w:r>
                  <w:r w:rsidRPr="00AE451C">
                    <w:rPr>
                      <w:b/>
                      <w:sz w:val="24"/>
                      <w:szCs w:val="24"/>
                    </w:rPr>
                    <w:t xml:space="preserve"> Объемы финансирования за счет </w:t>
                  </w:r>
                  <w:r>
                    <w:rPr>
                      <w:b/>
                      <w:sz w:val="24"/>
                      <w:szCs w:val="24"/>
                    </w:rPr>
                    <w:t>бюджетных ассигнований</w:t>
                  </w:r>
                </w:p>
              </w:tc>
              <w:tc>
                <w:tcPr>
                  <w:tcW w:w="6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767ED" w:rsidRPr="00F767ED" w:rsidRDefault="00F767ED" w:rsidP="00F767ED">
                  <w:pPr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 xml:space="preserve">Всего 3917,7 </w:t>
                  </w:r>
                  <w:proofErr w:type="spellStart"/>
                  <w:r w:rsidRPr="00F767ED">
                    <w:rPr>
                      <w:sz w:val="24"/>
                      <w:szCs w:val="24"/>
                      <w:lang w:val="ru-RU"/>
                    </w:rPr>
                    <w:t>тыс</w:t>
                  </w:r>
                  <w:proofErr w:type="gramStart"/>
                  <w:r w:rsidRPr="00F767ED">
                    <w:rPr>
                      <w:sz w:val="24"/>
                      <w:szCs w:val="24"/>
                      <w:lang w:val="ru-RU"/>
                    </w:rPr>
                    <w:t>.р</w:t>
                  </w:r>
                  <w:proofErr w:type="gramEnd"/>
                  <w:r w:rsidRPr="00F767ED">
                    <w:rPr>
                      <w:sz w:val="24"/>
                      <w:szCs w:val="24"/>
                      <w:lang w:val="ru-RU"/>
                    </w:rPr>
                    <w:t>уб</w:t>
                  </w:r>
                  <w:proofErr w:type="spellEnd"/>
                </w:p>
                <w:p w:rsidR="00F767ED" w:rsidRPr="00F767ED" w:rsidRDefault="00F767ED" w:rsidP="00F767ED">
                  <w:pPr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>В том числе по источникам финансирования:</w:t>
                  </w:r>
                </w:p>
                <w:p w:rsidR="00F767ED" w:rsidRPr="00F767ED" w:rsidRDefault="00F767ED" w:rsidP="00F767ED">
                  <w:pPr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>Бюджет МР «Жиздринский район»:</w:t>
                  </w:r>
                </w:p>
                <w:p w:rsidR="00F767ED" w:rsidRPr="00F767ED" w:rsidRDefault="00F767ED" w:rsidP="00F767ED">
                  <w:pPr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 xml:space="preserve">2026 год – 400,0 тыс. рублей </w:t>
                  </w:r>
                </w:p>
                <w:p w:rsidR="00F767ED" w:rsidRPr="00F767ED" w:rsidRDefault="00F767ED" w:rsidP="00F767ED">
                  <w:pPr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>2027 год – 400,0 тыс. рублей</w:t>
                  </w:r>
                </w:p>
                <w:p w:rsidR="00F767ED" w:rsidRPr="00F767ED" w:rsidRDefault="00F767ED" w:rsidP="00F767ED">
                  <w:pPr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>2028 год – 400,0 тыс. рублей</w:t>
                  </w:r>
                </w:p>
                <w:p w:rsidR="00F767ED" w:rsidRPr="00F767ED" w:rsidRDefault="00F767ED" w:rsidP="00F767ED">
                  <w:pPr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>2029 год – 400,0 тыс. рублей</w:t>
                  </w:r>
                </w:p>
                <w:p w:rsidR="00F767ED" w:rsidRPr="00F767ED" w:rsidRDefault="00F767ED" w:rsidP="00F767ED">
                  <w:pPr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>2030 год – 400,0 тыс. рублей</w:t>
                  </w:r>
                </w:p>
                <w:p w:rsidR="00F767ED" w:rsidRPr="00F767ED" w:rsidRDefault="00F767ED" w:rsidP="00F767ED">
                  <w:pPr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 xml:space="preserve">2031 год – 400,0 тыс. рублей </w:t>
                  </w:r>
                </w:p>
                <w:p w:rsidR="00F767ED" w:rsidRPr="00F767ED" w:rsidRDefault="00F767ED" w:rsidP="00F767ED">
                  <w:pPr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>Областной и федеральный</w:t>
                  </w:r>
                  <w:r w:rsidRPr="00F767ED">
                    <w:rPr>
                      <w:sz w:val="24"/>
                      <w:szCs w:val="24"/>
                      <w:lang w:val="ru-RU" w:eastAsia="ja-JP"/>
                    </w:rPr>
                    <w:t xml:space="preserve"> </w:t>
                  </w:r>
                  <w:r w:rsidRPr="00F767ED">
                    <w:rPr>
                      <w:sz w:val="24"/>
                      <w:szCs w:val="24"/>
                      <w:lang w:val="ru-RU"/>
                    </w:rPr>
                    <w:t xml:space="preserve">бюджет: </w:t>
                  </w:r>
                </w:p>
                <w:p w:rsidR="00F767ED" w:rsidRPr="00F767ED" w:rsidRDefault="00F767ED" w:rsidP="00F767ED">
                  <w:pPr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 xml:space="preserve">2026 год – 499,1тыс. рублей </w:t>
                  </w:r>
                </w:p>
                <w:p w:rsidR="00F767ED" w:rsidRPr="00F767ED" w:rsidRDefault="00F767ED" w:rsidP="00F767ED">
                  <w:pPr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>2027 год – 507,3 тыс. рублей</w:t>
                  </w:r>
                </w:p>
                <w:p w:rsidR="00F767ED" w:rsidRPr="00F767ED" w:rsidRDefault="00F767ED" w:rsidP="00F767ED">
                  <w:pPr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>2028 год – 511,3 тыс. рублей</w:t>
                  </w:r>
                </w:p>
                <w:p w:rsidR="00F767ED" w:rsidRPr="00F767ED" w:rsidRDefault="00F767ED" w:rsidP="00F767ED">
                  <w:pPr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>2029 год – 0 тыс. рублей</w:t>
                  </w:r>
                </w:p>
                <w:p w:rsidR="00F767ED" w:rsidRPr="00F767ED" w:rsidRDefault="00F767ED" w:rsidP="00F767ED">
                  <w:pPr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>2030 год – 0  тыс. рублей</w:t>
                  </w:r>
                </w:p>
                <w:p w:rsidR="00F767ED" w:rsidRPr="00F767ED" w:rsidRDefault="00F767ED" w:rsidP="00F767ED">
                  <w:pPr>
                    <w:rPr>
                      <w:sz w:val="24"/>
                      <w:szCs w:val="24"/>
                      <w:lang w:val="ru-RU"/>
                    </w:rPr>
                  </w:pPr>
                  <w:r w:rsidRPr="00F767ED">
                    <w:rPr>
                      <w:sz w:val="24"/>
                      <w:szCs w:val="24"/>
                      <w:lang w:val="ru-RU"/>
                    </w:rPr>
                    <w:t xml:space="preserve">2031 год – 0 тыс. рублей </w:t>
                  </w:r>
                </w:p>
              </w:tc>
            </w:tr>
          </w:tbl>
          <w:p w:rsidR="00F767ED" w:rsidRPr="00F767ED" w:rsidRDefault="00F767ED" w:rsidP="00F767ED">
            <w:pPr>
              <w:rPr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4E6B0B" w:rsidRPr="00710B92" w:rsidRDefault="004E6B0B" w:rsidP="004E6B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</w:t>
            </w:r>
          </w:p>
          <w:p w:rsidR="004E6B0B" w:rsidRPr="00271C80" w:rsidRDefault="004E6B0B" w:rsidP="004E6B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C80">
              <w:rPr>
                <w:rFonts w:ascii="Times New Roman" w:hAnsi="Times New Roman" w:cs="Times New Roman"/>
                <w:b/>
                <w:sz w:val="24"/>
                <w:szCs w:val="24"/>
              </w:rPr>
              <w:t>ПАСПОРТ</w:t>
            </w:r>
          </w:p>
          <w:p w:rsidR="004E6B0B" w:rsidRPr="00710B92" w:rsidRDefault="004E6B0B" w:rsidP="004E6B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Калужской области </w:t>
            </w:r>
          </w:p>
          <w:p w:rsidR="004E6B0B" w:rsidRPr="00134DFF" w:rsidRDefault="004E6B0B" w:rsidP="004E6B0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34DF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"Развитие дорожного хозяйства в Жиздринском муниципальном округе"</w:t>
            </w:r>
          </w:p>
          <w:p w:rsidR="004E6B0B" w:rsidRPr="00710B92" w:rsidRDefault="004E6B0B" w:rsidP="004E6B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B92">
              <w:rPr>
                <w:rFonts w:ascii="Times New Roman" w:hAnsi="Times New Roman" w:cs="Times New Roman"/>
                <w:sz w:val="24"/>
                <w:szCs w:val="24"/>
              </w:rPr>
              <w:t>(наименование муниципальной программы)</w:t>
            </w:r>
          </w:p>
          <w:p w:rsidR="004E6B0B" w:rsidRPr="00710B92" w:rsidRDefault="004E6B0B" w:rsidP="004E6B0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984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2551"/>
              <w:gridCol w:w="7292"/>
            </w:tblGrid>
            <w:tr w:rsidR="004E6B0B" w:rsidRPr="00EE15A9" w:rsidTr="00EE15A9">
              <w:trPr>
                <w:trHeight w:val="1286"/>
              </w:trPr>
              <w:tc>
                <w:tcPr>
                  <w:tcW w:w="2551" w:type="dxa"/>
                </w:tcPr>
                <w:p w:rsidR="004E6B0B" w:rsidRPr="001D1FA4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Ответственный исполнитель муниципальной программы</w:t>
                  </w:r>
                </w:p>
              </w:tc>
              <w:tc>
                <w:tcPr>
                  <w:tcW w:w="7292" w:type="dxa"/>
                </w:tcPr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Управление городского и муниципального хозяйства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муниципального округа Калужской области</w:t>
                  </w:r>
                </w:p>
                <w:p w:rsidR="004E6B0B" w:rsidRPr="001D1FA4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E6B0B" w:rsidRPr="00710B92" w:rsidTr="00EE15A9">
              <w:tc>
                <w:tcPr>
                  <w:tcW w:w="2551" w:type="dxa"/>
                </w:tcPr>
                <w:p w:rsidR="004E6B0B" w:rsidRPr="001D1FA4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Соисполнители муниципальной программы</w:t>
                  </w:r>
                </w:p>
              </w:tc>
              <w:tc>
                <w:tcPr>
                  <w:tcW w:w="7292" w:type="dxa"/>
                </w:tcPr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Управление городского и муниципального хозяйства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муниципального округа Калужской области</w:t>
                  </w: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Управление по работе с территориями</w:t>
                  </w: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муниципального округа Калужской области</w:t>
                  </w:r>
                </w:p>
                <w:p w:rsidR="004E6B0B" w:rsidRPr="001D1FA4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МАУ «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Жиздраблагоустройство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</w:tr>
            <w:tr w:rsidR="004E6B0B" w:rsidRPr="00EE15A9" w:rsidTr="00EE15A9">
              <w:tc>
                <w:tcPr>
                  <w:tcW w:w="2551" w:type="dxa"/>
                </w:tcPr>
                <w:p w:rsidR="004E6B0B" w:rsidRPr="001D1FA4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Цель муниципальной программы</w:t>
                  </w:r>
                </w:p>
              </w:tc>
              <w:tc>
                <w:tcPr>
                  <w:tcW w:w="7292" w:type="dxa"/>
                </w:tcPr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Развитие современной и эффективной сети автомобильных дорог, обеспечивающее ускорение товародвижения, снижение транспортных издержек в экономике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муниципального округа и безопасности дорожного движения</w:t>
                  </w: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E6B0B" w:rsidRPr="001D1FA4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E6B0B" w:rsidRPr="00BB28BF" w:rsidTr="00EE15A9">
              <w:tc>
                <w:tcPr>
                  <w:tcW w:w="2551" w:type="dxa"/>
                </w:tcPr>
                <w:p w:rsidR="004E6B0B" w:rsidRPr="001D1FA4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Направления муниципальной программы/соисполнитель муниципальной программы</w:t>
                  </w:r>
                </w:p>
              </w:tc>
              <w:tc>
                <w:tcPr>
                  <w:tcW w:w="7292" w:type="dxa"/>
                </w:tcPr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81DF8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3B58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 «Национальная экономика»/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Управление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городского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</w:t>
                  </w: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муниципального хозяйства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муниципального </w:t>
                  </w: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округа Калужской области</w:t>
                  </w: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r w:rsidRPr="003B58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«Национальная экономика»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/ Управление по работе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End"/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территориями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муниципального округа </w:t>
                  </w: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Калужской области</w:t>
                  </w: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r w:rsidRPr="003B58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«Национальная экономика»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/ МАУ «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Жиздраблагоустройство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4. </w:t>
                  </w:r>
                  <w:r w:rsidRPr="003B58B0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«Национальная экономика»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/Отдел образования администрации</w:t>
                  </w: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муниципального округа Калужской области</w:t>
                  </w: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E6B0B" w:rsidRPr="001D1FA4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E6B0B" w:rsidRPr="00B0002C" w:rsidTr="00EE15A9">
              <w:trPr>
                <w:trHeight w:val="1269"/>
              </w:trPr>
              <w:tc>
                <w:tcPr>
                  <w:tcW w:w="2551" w:type="dxa"/>
                </w:tcPr>
                <w:p w:rsidR="004E6B0B" w:rsidRPr="001D1FA4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Сроки и этапы реализации муниципальной программы</w:t>
                  </w:r>
                </w:p>
              </w:tc>
              <w:tc>
                <w:tcPr>
                  <w:tcW w:w="7292" w:type="dxa"/>
                </w:tcPr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2026-2031 годы, в один этап</w:t>
                  </w: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4E6B0B" w:rsidRPr="001D1FA4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E6B0B" w:rsidRPr="00EE15A9" w:rsidTr="00EE15A9">
              <w:trPr>
                <w:trHeight w:val="621"/>
              </w:trPr>
              <w:tc>
                <w:tcPr>
                  <w:tcW w:w="9843" w:type="dxa"/>
                  <w:gridSpan w:val="2"/>
                </w:tcPr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Объемы финансирования муниципальной программы за счет бюджетных ассигнований</w:t>
                  </w:r>
                </w:p>
              </w:tc>
            </w:tr>
            <w:tr w:rsidR="004E6B0B" w:rsidRPr="00EE15A9" w:rsidTr="00EE15A9">
              <w:trPr>
                <w:trHeight w:val="1866"/>
              </w:trPr>
              <w:tc>
                <w:tcPr>
                  <w:tcW w:w="9843" w:type="dxa"/>
                  <w:gridSpan w:val="2"/>
                </w:tcPr>
                <w:p w:rsidR="004E6B0B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tbl>
                  <w:tblPr>
                    <w:tblStyle w:val="a5"/>
                    <w:tblW w:w="9621" w:type="dxa"/>
                    <w:tblLayout w:type="fixed"/>
                    <w:tblLook w:val="04A0"/>
                  </w:tblPr>
                  <w:tblGrid>
                    <w:gridCol w:w="1127"/>
                    <w:gridCol w:w="2554"/>
                    <w:gridCol w:w="850"/>
                    <w:gridCol w:w="985"/>
                    <w:gridCol w:w="849"/>
                    <w:gridCol w:w="850"/>
                    <w:gridCol w:w="849"/>
                    <w:gridCol w:w="850"/>
                    <w:gridCol w:w="707"/>
                  </w:tblGrid>
                  <w:tr w:rsidR="004E6B0B" w:rsidTr="004E6B0B">
                    <w:trPr>
                      <w:trHeight w:val="209"/>
                    </w:trPr>
                    <w:tc>
                      <w:tcPr>
                        <w:tcW w:w="1127" w:type="dxa"/>
                      </w:tcPr>
                      <w:p w:rsidR="004E6B0B" w:rsidRPr="004E6B0B" w:rsidRDefault="004E6B0B" w:rsidP="004E6B0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54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наименование</w:t>
                        </w:r>
                      </w:p>
                    </w:tc>
                    <w:tc>
                      <w:tcPr>
                        <w:tcW w:w="850" w:type="dxa"/>
                      </w:tcPr>
                      <w:p w:rsidR="004E6B0B" w:rsidRPr="005703E1" w:rsidRDefault="00EE15A9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всего</w:t>
                        </w:r>
                      </w:p>
                    </w:tc>
                    <w:tc>
                      <w:tcPr>
                        <w:tcW w:w="985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5703E1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2026</w:t>
                        </w:r>
                      </w:p>
                    </w:tc>
                    <w:tc>
                      <w:tcPr>
                        <w:tcW w:w="849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5703E1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2027</w:t>
                        </w:r>
                      </w:p>
                    </w:tc>
                    <w:tc>
                      <w:tcPr>
                        <w:tcW w:w="850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5703E1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2028</w:t>
                        </w:r>
                      </w:p>
                    </w:tc>
                    <w:tc>
                      <w:tcPr>
                        <w:tcW w:w="849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5703E1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2029</w:t>
                        </w:r>
                      </w:p>
                    </w:tc>
                    <w:tc>
                      <w:tcPr>
                        <w:tcW w:w="850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tabs>
                            <w:tab w:val="left" w:pos="0"/>
                            <w:tab w:val="left" w:pos="634"/>
                            <w:tab w:val="left" w:pos="884"/>
                          </w:tabs>
                          <w:ind w:left="-26" w:right="454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20</w:t>
                        </w:r>
                      </w:p>
                    </w:tc>
                    <w:tc>
                      <w:tcPr>
                        <w:tcW w:w="707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5703E1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2031</w:t>
                        </w:r>
                      </w:p>
                    </w:tc>
                  </w:tr>
                  <w:tr w:rsidR="004E6B0B" w:rsidRPr="003417A4" w:rsidTr="004E6B0B">
                    <w:trPr>
                      <w:trHeight w:val="209"/>
                    </w:trPr>
                    <w:tc>
                      <w:tcPr>
                        <w:tcW w:w="1127" w:type="dxa"/>
                      </w:tcPr>
                      <w:p w:rsidR="004E6B0B" w:rsidRDefault="004E6B0B" w:rsidP="004E6B0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54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Всего</w:t>
                        </w:r>
                      </w:p>
                    </w:tc>
                    <w:tc>
                      <w:tcPr>
                        <w:tcW w:w="850" w:type="dxa"/>
                      </w:tcPr>
                      <w:p w:rsidR="004E6B0B" w:rsidRPr="00732DC0" w:rsidRDefault="004E6B0B" w:rsidP="004E6B0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5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16044,228</w:t>
                        </w:r>
                      </w:p>
                    </w:tc>
                    <w:tc>
                      <w:tcPr>
                        <w:tcW w:w="849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17275,878</w:t>
                        </w:r>
                      </w:p>
                    </w:tc>
                    <w:tc>
                      <w:tcPr>
                        <w:tcW w:w="850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17417,739</w:t>
                        </w:r>
                      </w:p>
                    </w:tc>
                    <w:tc>
                      <w:tcPr>
                        <w:tcW w:w="849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17417,739</w:t>
                        </w:r>
                      </w:p>
                    </w:tc>
                    <w:tc>
                      <w:tcPr>
                        <w:tcW w:w="850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17417,739</w:t>
                        </w:r>
                      </w:p>
                    </w:tc>
                    <w:tc>
                      <w:tcPr>
                        <w:tcW w:w="707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17417,739</w:t>
                        </w:r>
                      </w:p>
                    </w:tc>
                  </w:tr>
                  <w:tr w:rsidR="004E6B0B" w:rsidRPr="00AC3F1B" w:rsidTr="004E6B0B">
                    <w:trPr>
                      <w:trHeight w:val="209"/>
                    </w:trPr>
                    <w:tc>
                      <w:tcPr>
                        <w:tcW w:w="1127" w:type="dxa"/>
                        <w:vMerge w:val="restart"/>
                      </w:tcPr>
                      <w:p w:rsidR="004E6B0B" w:rsidRPr="004E6B0B" w:rsidRDefault="004E6B0B" w:rsidP="004E6B0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 w:rsidRPr="004E6B0B"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В том числе по источникам</w:t>
                        </w:r>
                      </w:p>
                    </w:tc>
                    <w:tc>
                      <w:tcPr>
                        <w:tcW w:w="2554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средства бюджета округа</w:t>
                        </w:r>
                      </w:p>
                    </w:tc>
                    <w:tc>
                      <w:tcPr>
                        <w:tcW w:w="850" w:type="dxa"/>
                      </w:tcPr>
                      <w:p w:rsidR="004E6B0B" w:rsidRPr="00732DC0" w:rsidRDefault="004E6B0B" w:rsidP="004E6B0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5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16044,228</w:t>
                        </w:r>
                      </w:p>
                    </w:tc>
                    <w:tc>
                      <w:tcPr>
                        <w:tcW w:w="849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17275,878</w:t>
                        </w:r>
                      </w:p>
                    </w:tc>
                    <w:tc>
                      <w:tcPr>
                        <w:tcW w:w="850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17417,739</w:t>
                        </w:r>
                      </w:p>
                    </w:tc>
                    <w:tc>
                      <w:tcPr>
                        <w:tcW w:w="849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17417,739</w:t>
                        </w:r>
                      </w:p>
                    </w:tc>
                    <w:tc>
                      <w:tcPr>
                        <w:tcW w:w="850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17417,739</w:t>
                        </w:r>
                      </w:p>
                    </w:tc>
                    <w:tc>
                      <w:tcPr>
                        <w:tcW w:w="707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17417,739</w:t>
                        </w:r>
                      </w:p>
                    </w:tc>
                  </w:tr>
                  <w:tr w:rsidR="004E6B0B" w:rsidRPr="00AC3F1B" w:rsidTr="004E6B0B">
                    <w:trPr>
                      <w:trHeight w:val="432"/>
                    </w:trPr>
                    <w:tc>
                      <w:tcPr>
                        <w:tcW w:w="1127" w:type="dxa"/>
                        <w:vMerge/>
                      </w:tcPr>
                      <w:p w:rsidR="004E6B0B" w:rsidRDefault="004E6B0B" w:rsidP="004E6B0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2554" w:type="dxa"/>
                      </w:tcPr>
                      <w:p w:rsidR="004E6B0B" w:rsidRPr="005703E1" w:rsidRDefault="00EE15A9" w:rsidP="004E6B0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Средства областного бюджета</w:t>
                        </w:r>
                      </w:p>
                    </w:tc>
                    <w:tc>
                      <w:tcPr>
                        <w:tcW w:w="850" w:type="dxa"/>
                      </w:tcPr>
                      <w:p w:rsidR="004E6B0B" w:rsidRPr="00732DC0" w:rsidRDefault="004E6B0B" w:rsidP="004E6B0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color w:val="FF0000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985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  <w:t>0,00</w:t>
                        </w:r>
                      </w:p>
                    </w:tc>
                    <w:tc>
                      <w:tcPr>
                        <w:tcW w:w="849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0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49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850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07" w:type="dxa"/>
                      </w:tcPr>
                      <w:p w:rsidR="004E6B0B" w:rsidRPr="005703E1" w:rsidRDefault="004E6B0B" w:rsidP="004E6B0B">
                        <w:pPr>
                          <w:pStyle w:val="ConsPlusNormal"/>
                          <w:ind w:right="240"/>
                          <w:rPr>
                            <w:rFonts w:ascii="Times New Roman" w:hAnsi="Times New Roman" w:cs="Times New Roman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:rsidR="004E6B0B" w:rsidRPr="001D1FA4" w:rsidRDefault="004E6B0B" w:rsidP="004E6B0B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4E6B0B" w:rsidRDefault="004E6B0B" w:rsidP="004E6B0B">
            <w:pPr>
              <w:pStyle w:val="a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ПАСПОРТ</w:t>
            </w:r>
          </w:p>
          <w:p w:rsidR="004E6B0B" w:rsidRPr="004E6B0B" w:rsidRDefault="004E6B0B" w:rsidP="004E6B0B">
            <w:pPr>
              <w:autoSpaceDE w:val="0"/>
              <w:autoSpaceDN w:val="0"/>
              <w:adjustRightInd w:val="0"/>
              <w:jc w:val="center"/>
              <w:rPr>
                <w:b/>
                <w:szCs w:val="26"/>
                <w:lang w:val="ru-RU"/>
              </w:rPr>
            </w:pPr>
            <w:r w:rsidRPr="004E6B0B">
              <w:rPr>
                <w:b/>
                <w:szCs w:val="26"/>
                <w:lang w:val="ru-RU"/>
              </w:rPr>
              <w:t xml:space="preserve">муниципальной программы администрации </w:t>
            </w:r>
            <w:proofErr w:type="spellStart"/>
            <w:r w:rsidRPr="004E6B0B">
              <w:rPr>
                <w:b/>
                <w:szCs w:val="26"/>
                <w:lang w:val="ru-RU"/>
              </w:rPr>
              <w:t>Жиздринского</w:t>
            </w:r>
            <w:proofErr w:type="spellEnd"/>
            <w:r w:rsidRPr="004E6B0B">
              <w:rPr>
                <w:b/>
                <w:szCs w:val="26"/>
                <w:lang w:val="ru-RU"/>
              </w:rPr>
              <w:t xml:space="preserve"> муниципального округа «Поддержка развития российского казачества на территории </w:t>
            </w:r>
            <w:proofErr w:type="spellStart"/>
            <w:r w:rsidRPr="004E6B0B">
              <w:rPr>
                <w:b/>
                <w:szCs w:val="26"/>
                <w:lang w:val="ru-RU"/>
              </w:rPr>
              <w:t>Жиздринского</w:t>
            </w:r>
            <w:proofErr w:type="spellEnd"/>
            <w:r w:rsidRPr="004E6B0B">
              <w:rPr>
                <w:b/>
                <w:szCs w:val="26"/>
                <w:lang w:val="ru-RU"/>
              </w:rPr>
              <w:t xml:space="preserve">  муниципального округа»</w:t>
            </w:r>
          </w:p>
          <w:p w:rsidR="004E6B0B" w:rsidRDefault="004E6B0B" w:rsidP="004E6B0B">
            <w:pPr>
              <w:pStyle w:val="a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tbl>
            <w:tblPr>
              <w:tblW w:w="0" w:type="auto"/>
              <w:tblInd w:w="1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3420"/>
              <w:gridCol w:w="1954"/>
              <w:gridCol w:w="1047"/>
              <w:gridCol w:w="470"/>
              <w:gridCol w:w="470"/>
              <w:gridCol w:w="470"/>
              <w:gridCol w:w="470"/>
              <w:gridCol w:w="470"/>
              <w:gridCol w:w="470"/>
            </w:tblGrid>
            <w:tr w:rsidR="004E6B0B" w:rsidRPr="007A4167" w:rsidTr="004E6B0B">
              <w:trPr>
                <w:cantSplit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6B0B" w:rsidRPr="007A4167" w:rsidRDefault="004E6B0B" w:rsidP="004E6B0B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  <w:r w:rsidRPr="007A4167">
                    <w:rPr>
                      <w:rFonts w:ascii="Times New Roman" w:hAnsi="Times New Roman" w:cs="Times New Roman"/>
                    </w:rPr>
                    <w:t>1. Ответственный исполнитель муниципальной программы</w:t>
                  </w:r>
                </w:p>
              </w:tc>
              <w:tc>
                <w:tcPr>
                  <w:tcW w:w="582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B0B" w:rsidRPr="007A4167" w:rsidRDefault="004E6B0B" w:rsidP="004E6B0B">
                  <w:pPr>
                    <w:pStyle w:val="a9"/>
                    <w:jc w:val="both"/>
                    <w:rPr>
                      <w:rFonts w:ascii="Times New Roman" w:hAnsi="Times New Roman" w:cs="Times New Roman"/>
                    </w:rPr>
                  </w:pPr>
                  <w:r w:rsidRPr="007A4167">
                    <w:rPr>
                      <w:rFonts w:ascii="Times New Roman" w:hAnsi="Times New Roman" w:cs="Times New Roman"/>
                    </w:rPr>
                    <w:t xml:space="preserve">Администрация </w:t>
                  </w:r>
                  <w:proofErr w:type="spellStart"/>
                  <w:r w:rsidRPr="007A4167"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 w:rsidRPr="007A4167">
                    <w:rPr>
                      <w:rFonts w:ascii="Times New Roman" w:hAnsi="Times New Roman" w:cs="Times New Roman"/>
                    </w:rPr>
                    <w:t xml:space="preserve"> муниципального округа</w:t>
                  </w:r>
                </w:p>
              </w:tc>
            </w:tr>
            <w:tr w:rsidR="004E6B0B" w:rsidRPr="00EE15A9" w:rsidTr="004E6B0B">
              <w:trPr>
                <w:cantSplit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6B0B" w:rsidRPr="007A4167" w:rsidRDefault="004E6B0B" w:rsidP="004E6B0B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  <w:r w:rsidRPr="007A4167">
                    <w:rPr>
                      <w:rFonts w:ascii="Times New Roman" w:hAnsi="Times New Roman" w:cs="Times New Roman"/>
                    </w:rPr>
                    <w:t>2. Соисполнители муниципальной программы</w:t>
                  </w:r>
                </w:p>
              </w:tc>
              <w:tc>
                <w:tcPr>
                  <w:tcW w:w="582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B0B" w:rsidRDefault="004E6B0B" w:rsidP="004E6B0B">
                  <w:pPr>
                    <w:pStyle w:val="a6"/>
                    <w:spacing w:before="0" w:beforeAutospacing="0" w:after="0" w:afterAutospacing="0"/>
                    <w:jc w:val="both"/>
                  </w:pPr>
                  <w:r w:rsidRPr="007A4167">
                    <w:t xml:space="preserve">Отдел по делам ГО и ЧС, пожарной безопасности администрации </w:t>
                  </w:r>
                  <w:proofErr w:type="spellStart"/>
                  <w:r w:rsidRPr="007A4167">
                    <w:t>Жиз</w:t>
                  </w:r>
                  <w:r>
                    <w:t>дринского</w:t>
                  </w:r>
                  <w:proofErr w:type="spellEnd"/>
                  <w:r>
                    <w:t xml:space="preserve"> муниципального округа</w:t>
                  </w:r>
                  <w:r w:rsidRPr="007A4167">
                    <w:t xml:space="preserve"> </w:t>
                  </w:r>
                </w:p>
                <w:p w:rsidR="004E6B0B" w:rsidRPr="007A4167" w:rsidRDefault="004E6B0B" w:rsidP="004E6B0B">
                  <w:pPr>
                    <w:pStyle w:val="a6"/>
                    <w:spacing w:before="0" w:beforeAutospacing="0" w:after="0" w:afterAutospacing="0"/>
                    <w:jc w:val="both"/>
                  </w:pPr>
                </w:p>
              </w:tc>
            </w:tr>
            <w:tr w:rsidR="004E6B0B" w:rsidRPr="00EE15A9" w:rsidTr="004E6B0B">
              <w:trPr>
                <w:cantSplit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6B0B" w:rsidRPr="007A4167" w:rsidRDefault="004E6B0B" w:rsidP="004E6B0B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  <w:r w:rsidRPr="007A4167">
                    <w:rPr>
                      <w:rFonts w:ascii="Times New Roman" w:hAnsi="Times New Roman" w:cs="Times New Roman"/>
                    </w:rPr>
                    <w:t>3. Цель муниципальной программы</w:t>
                  </w:r>
                </w:p>
              </w:tc>
              <w:tc>
                <w:tcPr>
                  <w:tcW w:w="582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4E6B0B" w:rsidRDefault="004E6B0B" w:rsidP="004E6B0B">
                  <w:pPr>
                    <w:jc w:val="both"/>
                    <w:rPr>
                      <w:lang w:val="ru-RU"/>
                    </w:rPr>
                  </w:pPr>
                  <w:r w:rsidRPr="004E6B0B">
                    <w:rPr>
                      <w:lang w:val="ru-RU"/>
                    </w:rPr>
                    <w:t xml:space="preserve">Развитие и консолидация российского казачества на территории </w:t>
                  </w:r>
                  <w:proofErr w:type="spellStart"/>
                  <w:r w:rsidRPr="004E6B0B">
                    <w:rPr>
                      <w:lang w:val="ru-RU"/>
                    </w:rPr>
                    <w:t>Жиздринского</w:t>
                  </w:r>
                  <w:proofErr w:type="spellEnd"/>
                  <w:r w:rsidRPr="004E6B0B">
                    <w:rPr>
                      <w:lang w:val="ru-RU"/>
                    </w:rPr>
                    <w:t xml:space="preserve"> муниципального округа </w:t>
                  </w:r>
                </w:p>
              </w:tc>
            </w:tr>
            <w:tr w:rsidR="004E6B0B" w:rsidRPr="00EE15A9" w:rsidTr="004E6B0B">
              <w:trPr>
                <w:cantSplit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6B0B" w:rsidRPr="007A4167" w:rsidRDefault="004E6B0B" w:rsidP="004E6B0B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  <w:r w:rsidRPr="007A4167">
                    <w:rPr>
                      <w:rFonts w:ascii="Times New Roman" w:hAnsi="Times New Roman" w:cs="Times New Roman"/>
                    </w:rPr>
                    <w:t>4. Направление муниципальной программы/соисполнитель муниципальной программы</w:t>
                  </w:r>
                </w:p>
              </w:tc>
              <w:tc>
                <w:tcPr>
                  <w:tcW w:w="582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B0B" w:rsidRPr="007A4167" w:rsidRDefault="004E6B0B" w:rsidP="004E6B0B">
                  <w:pPr>
                    <w:pStyle w:val="a9"/>
                    <w:jc w:val="both"/>
                    <w:rPr>
                      <w:rFonts w:ascii="Times New Roman" w:hAnsi="Times New Roman" w:cs="Times New Roman"/>
                    </w:rPr>
                  </w:pPr>
                  <w:r w:rsidRPr="007A4167">
                    <w:rPr>
                      <w:rFonts w:ascii="Times New Roman" w:hAnsi="Times New Roman" w:cs="Times New Roman"/>
                    </w:rPr>
                    <w:t xml:space="preserve">Национальная безопасность и правоохранительная деятельность/ администрация </w:t>
                  </w:r>
                  <w:proofErr w:type="spellStart"/>
                  <w:r w:rsidRPr="007A4167"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 w:rsidRPr="007A4167">
                    <w:rPr>
                      <w:rFonts w:ascii="Times New Roman" w:hAnsi="Times New Roman" w:cs="Times New Roman"/>
                    </w:rPr>
                    <w:t xml:space="preserve"> муниципального округа</w:t>
                  </w:r>
                </w:p>
              </w:tc>
            </w:tr>
            <w:tr w:rsidR="004E6B0B" w:rsidRPr="007A4167" w:rsidTr="004E6B0B">
              <w:trPr>
                <w:cantSplit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6B0B" w:rsidRPr="007A4167" w:rsidRDefault="004E6B0B" w:rsidP="004E6B0B">
                  <w:pPr>
                    <w:pStyle w:val="a9"/>
                    <w:jc w:val="center"/>
                    <w:rPr>
                      <w:rFonts w:ascii="Times New Roman" w:hAnsi="Times New Roman" w:cs="Times New Roman"/>
                    </w:rPr>
                  </w:pPr>
                  <w:r w:rsidRPr="007A4167">
                    <w:rPr>
                      <w:rFonts w:ascii="Times New Roman" w:hAnsi="Times New Roman" w:cs="Times New Roman"/>
                    </w:rPr>
                    <w:t>5. Сроки и этапы реализации муниципальной программы</w:t>
                  </w:r>
                </w:p>
              </w:tc>
              <w:tc>
                <w:tcPr>
                  <w:tcW w:w="5821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B0B" w:rsidRPr="007A4167" w:rsidRDefault="004E6B0B" w:rsidP="004E6B0B">
                  <w:pPr>
                    <w:pStyle w:val="a9"/>
                    <w:jc w:val="both"/>
                    <w:rPr>
                      <w:rFonts w:ascii="Times New Roman" w:hAnsi="Times New Roman" w:cs="Times New Roman"/>
                    </w:rPr>
                  </w:pPr>
                  <w:r w:rsidRPr="007A4167">
                    <w:rPr>
                      <w:rFonts w:ascii="Times New Roman" w:hAnsi="Times New Roman" w:cs="Times New Roman"/>
                    </w:rPr>
                    <w:t>2026-2031годы, в один этап</w:t>
                  </w:r>
                </w:p>
              </w:tc>
            </w:tr>
            <w:tr w:rsidR="004E6B0B" w:rsidRPr="00EE15A9" w:rsidTr="004E6B0B">
              <w:trPr>
                <w:cantSplit/>
              </w:trPr>
              <w:tc>
                <w:tcPr>
                  <w:tcW w:w="34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6B0B" w:rsidRDefault="004E6B0B" w:rsidP="004E6B0B">
                  <w:pPr>
                    <w:pStyle w:val="a9"/>
                    <w:jc w:val="center"/>
                  </w:pPr>
                  <w:r>
                    <w:t xml:space="preserve">6. Объемы финансирования муниципальной программы </w:t>
                  </w:r>
                  <w:r>
                    <w:rPr>
                      <w:rFonts w:ascii="Times New Roman" w:hAnsi="Times New Roman" w:cs="Times New Roman"/>
                    </w:rPr>
                    <w:t>за счет бюджетных ассигнований</w:t>
                  </w:r>
                </w:p>
              </w:tc>
              <w:tc>
                <w:tcPr>
                  <w:tcW w:w="195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104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Всего (тыс. руб.)</w:t>
                  </w:r>
                </w:p>
              </w:tc>
              <w:tc>
                <w:tcPr>
                  <w:tcW w:w="282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В том числе по годам:</w:t>
                  </w:r>
                </w:p>
              </w:tc>
            </w:tr>
            <w:tr w:rsidR="004E6B0B" w:rsidTr="004E6B0B">
              <w:trPr>
                <w:cantSplit/>
              </w:trPr>
              <w:tc>
                <w:tcPr>
                  <w:tcW w:w="34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6B0B" w:rsidRPr="004E6B0B" w:rsidRDefault="004E6B0B" w:rsidP="004E6B0B">
                  <w:pPr>
                    <w:jc w:val="center"/>
                    <w:rPr>
                      <w:rFonts w:ascii="Times New Roman CYR" w:eastAsiaTheme="minorEastAsia" w:hAnsi="Times New Roman CYR" w:cs="Times New Roman CYR"/>
                      <w:lang w:val="ru-RU"/>
                    </w:rPr>
                  </w:pPr>
                </w:p>
              </w:tc>
              <w:tc>
                <w:tcPr>
                  <w:tcW w:w="195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6B0B" w:rsidRPr="004E6B0B" w:rsidRDefault="004E6B0B" w:rsidP="004E6B0B">
                  <w:pPr>
                    <w:rPr>
                      <w:rFonts w:ascii="Times New Roman CYR" w:eastAsiaTheme="minorEastAsia" w:hAnsi="Times New Roman CYR" w:cs="Times New Roman CYR"/>
                      <w:sz w:val="20"/>
                      <w:lang w:val="ru-RU"/>
                    </w:rPr>
                  </w:pPr>
                </w:p>
              </w:tc>
              <w:tc>
                <w:tcPr>
                  <w:tcW w:w="104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6B0B" w:rsidRPr="004E6B0B" w:rsidRDefault="004E6B0B" w:rsidP="004E6B0B">
                  <w:pPr>
                    <w:rPr>
                      <w:rFonts w:ascii="Times New Roman CYR" w:eastAsiaTheme="minorEastAsia" w:hAnsi="Times New Roman CYR" w:cs="Times New Roman CYR"/>
                      <w:sz w:val="20"/>
                      <w:lang w:val="ru-RU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2031</w:t>
                  </w:r>
                </w:p>
              </w:tc>
            </w:tr>
            <w:tr w:rsidR="004E6B0B" w:rsidTr="004E6B0B">
              <w:trPr>
                <w:cantSplit/>
              </w:trPr>
              <w:tc>
                <w:tcPr>
                  <w:tcW w:w="34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6B0B" w:rsidRDefault="004E6B0B" w:rsidP="004E6B0B">
                  <w:pPr>
                    <w:jc w:val="center"/>
                    <w:rPr>
                      <w:rFonts w:ascii="Times New Roman CYR" w:eastAsiaTheme="minorEastAsia" w:hAnsi="Times New Roman CYR" w:cs="Times New Roman CYR"/>
                    </w:rPr>
                  </w:pPr>
                </w:p>
              </w:tc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6B0B" w:rsidRPr="00766304" w:rsidRDefault="004E6B0B" w:rsidP="004E6B0B">
                  <w:pPr>
                    <w:pStyle w:val="a9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1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00</w:t>
                  </w:r>
                </w:p>
              </w:tc>
            </w:tr>
            <w:tr w:rsidR="004E6B0B" w:rsidTr="004E6B0B">
              <w:trPr>
                <w:cantSplit/>
              </w:trPr>
              <w:tc>
                <w:tcPr>
                  <w:tcW w:w="34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6B0B" w:rsidRDefault="004E6B0B" w:rsidP="004E6B0B">
                  <w:pPr>
                    <w:jc w:val="center"/>
                    <w:rPr>
                      <w:rFonts w:ascii="Times New Roman CYR" w:eastAsiaTheme="minorEastAsia" w:hAnsi="Times New Roman CYR" w:cs="Times New Roman CYR"/>
                    </w:rPr>
                  </w:pPr>
                </w:p>
              </w:tc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6B0B" w:rsidRPr="00766304" w:rsidRDefault="004E6B0B" w:rsidP="004E6B0B">
                  <w:pPr>
                    <w:pStyle w:val="a9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1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B0B" w:rsidRPr="00766304" w:rsidRDefault="004E6B0B" w:rsidP="004E6B0B">
                  <w:pPr>
                    <w:pStyle w:val="a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B0B" w:rsidRPr="00766304" w:rsidRDefault="004E6B0B" w:rsidP="004E6B0B">
                  <w:pPr>
                    <w:pStyle w:val="a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B0B" w:rsidRPr="00766304" w:rsidRDefault="004E6B0B" w:rsidP="004E6B0B">
                  <w:pPr>
                    <w:pStyle w:val="a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B0B" w:rsidRPr="00766304" w:rsidRDefault="004E6B0B" w:rsidP="004E6B0B">
                  <w:pPr>
                    <w:pStyle w:val="a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B0B" w:rsidRPr="00766304" w:rsidRDefault="004E6B0B" w:rsidP="004E6B0B">
                  <w:pPr>
                    <w:pStyle w:val="a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6B0B" w:rsidRPr="00766304" w:rsidRDefault="004E6B0B" w:rsidP="004E6B0B">
                  <w:pPr>
                    <w:pStyle w:val="a8"/>
                    <w:rPr>
                      <w:sz w:val="20"/>
                      <w:szCs w:val="20"/>
                    </w:rPr>
                  </w:pPr>
                </w:p>
              </w:tc>
            </w:tr>
            <w:tr w:rsidR="004E6B0B" w:rsidTr="004E6B0B">
              <w:trPr>
                <w:cantSplit/>
              </w:trPr>
              <w:tc>
                <w:tcPr>
                  <w:tcW w:w="34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6B0B" w:rsidRDefault="004E6B0B" w:rsidP="004E6B0B">
                  <w:pPr>
                    <w:jc w:val="center"/>
                    <w:rPr>
                      <w:rFonts w:ascii="Times New Roman CYR" w:eastAsiaTheme="minorEastAsia" w:hAnsi="Times New Roman CYR" w:cs="Times New Roman CYR"/>
                    </w:rPr>
                  </w:pPr>
                </w:p>
              </w:tc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6B0B" w:rsidRPr="00766304" w:rsidRDefault="004E6B0B" w:rsidP="004E6B0B">
                  <w:pPr>
                    <w:pStyle w:val="a9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 xml:space="preserve">средства </w:t>
                  </w:r>
                  <w:r w:rsidRPr="0076630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бюджета </w:t>
                  </w:r>
                  <w:proofErr w:type="spellStart"/>
                  <w:r w:rsidRPr="0076630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Жиздринского</w:t>
                  </w:r>
                  <w:proofErr w:type="spellEnd"/>
                  <w:r w:rsidRPr="0076630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муниципального округа</w:t>
                  </w:r>
                </w:p>
              </w:tc>
              <w:tc>
                <w:tcPr>
                  <w:tcW w:w="1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00</w:t>
                  </w:r>
                </w:p>
              </w:tc>
            </w:tr>
            <w:tr w:rsidR="004E6B0B" w:rsidTr="004E6B0B">
              <w:trPr>
                <w:cantSplit/>
              </w:trPr>
              <w:tc>
                <w:tcPr>
                  <w:tcW w:w="34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6B0B" w:rsidRDefault="004E6B0B" w:rsidP="004E6B0B">
                  <w:pPr>
                    <w:jc w:val="center"/>
                    <w:rPr>
                      <w:rFonts w:ascii="Times New Roman CYR" w:eastAsiaTheme="minorEastAsia" w:hAnsi="Times New Roman CYR" w:cs="Times New Roman CYR"/>
                    </w:rPr>
                  </w:pPr>
                </w:p>
              </w:tc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E6B0B" w:rsidRPr="00766304" w:rsidRDefault="004E6B0B" w:rsidP="004E6B0B">
                  <w:pPr>
                    <w:pStyle w:val="a9"/>
                    <w:rPr>
                      <w:sz w:val="20"/>
                      <w:szCs w:val="20"/>
                    </w:rPr>
                  </w:pPr>
                  <w:r w:rsidRPr="0076630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областного бюджета</w:t>
                  </w:r>
                </w:p>
              </w:tc>
              <w:tc>
                <w:tcPr>
                  <w:tcW w:w="1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4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E6B0B" w:rsidRPr="00766304" w:rsidRDefault="004E6B0B" w:rsidP="004E6B0B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4E6B0B" w:rsidRPr="00EE15A9" w:rsidTr="004E6B0B">
              <w:trPr>
                <w:cantSplit/>
                <w:trHeight w:val="1972"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E6B0B" w:rsidRDefault="004E6B0B" w:rsidP="004E6B0B">
                  <w:pPr>
                    <w:pStyle w:val="a9"/>
                    <w:jc w:val="center"/>
                  </w:pPr>
                  <w:r>
                    <w:t xml:space="preserve">7. Объемы финансирования муниципальной программы </w:t>
                  </w:r>
                  <w:r>
                    <w:rPr>
                      <w:rFonts w:ascii="Times New Roman" w:hAnsi="Times New Roman" w:cs="Times New Roman"/>
                    </w:rPr>
                    <w:t>за счет иных источников (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справочно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  <w:tc>
                <w:tcPr>
                  <w:tcW w:w="5821" w:type="dxa"/>
                  <w:gridSpan w:val="8"/>
                  <w:tcBorders>
                    <w:top w:val="single" w:sz="4" w:space="0" w:color="auto"/>
                    <w:left w:val="single" w:sz="4" w:space="0" w:color="auto"/>
                  </w:tcBorders>
                  <w:hideMark/>
                </w:tcPr>
                <w:p w:rsidR="004E6B0B" w:rsidRDefault="004E6B0B" w:rsidP="004E6B0B">
                  <w:pPr>
                    <w:pStyle w:val="a8"/>
                  </w:pPr>
                  <w:r w:rsidRPr="00C33FCE">
                    <w:t>не предусмотрено</w:t>
                  </w:r>
                </w:p>
              </w:tc>
            </w:tr>
          </w:tbl>
          <w:p w:rsidR="004E6B0B" w:rsidRPr="00B763D2" w:rsidRDefault="004E6B0B" w:rsidP="004E6B0B">
            <w:pPr>
              <w:rPr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B763D2" w:rsidRDefault="00B763D2" w:rsidP="00B763D2">
            <w:pPr>
              <w:pStyle w:val="ConsPlusNormal"/>
              <w:jc w:val="both"/>
            </w:pPr>
            <w:r>
              <w:t>проект</w:t>
            </w:r>
          </w:p>
          <w:p w:rsidR="00B763D2" w:rsidRDefault="00B763D2" w:rsidP="00B763D2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3D2" w:rsidRPr="000D5CBE" w:rsidRDefault="00B763D2" w:rsidP="00B763D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E">
              <w:rPr>
                <w:rFonts w:ascii="Times New Roman" w:hAnsi="Times New Roman" w:cs="Times New Roman"/>
                <w:b/>
                <w:sz w:val="24"/>
                <w:szCs w:val="24"/>
              </w:rPr>
              <w:t>ПАСПОРТ</w:t>
            </w:r>
          </w:p>
          <w:p w:rsidR="00B763D2" w:rsidRPr="00B763D2" w:rsidRDefault="00B763D2" w:rsidP="00B763D2">
            <w:pPr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  <w:r w:rsidRPr="00B763D2">
              <w:rPr>
                <w:b/>
                <w:sz w:val="24"/>
                <w:szCs w:val="24"/>
                <w:lang w:val="ru-RU"/>
              </w:rPr>
              <w:t xml:space="preserve">                             муниципальной программы </w:t>
            </w:r>
            <w:r w:rsidRPr="00B763D2">
              <w:rPr>
                <w:b/>
                <w:bCs/>
                <w:color w:val="000000"/>
                <w:sz w:val="24"/>
                <w:szCs w:val="24"/>
                <w:lang w:val="ru-RU"/>
              </w:rPr>
              <w:t>«Управление муниципальными</w:t>
            </w:r>
          </w:p>
          <w:p w:rsidR="00B763D2" w:rsidRPr="000D5CBE" w:rsidRDefault="00B763D2" w:rsidP="00B763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0D5CB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финансами в </w:t>
            </w:r>
            <w:r w:rsidRPr="000D5C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Жиздринском  муниципальном  округе»</w:t>
            </w:r>
          </w:p>
          <w:p w:rsidR="00B763D2" w:rsidRPr="000D5CBE" w:rsidRDefault="00B763D2" w:rsidP="00B763D2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763D2" w:rsidRPr="00B763D2" w:rsidRDefault="00B763D2" w:rsidP="00B763D2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B763D2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«Управление муниципальными   финансами в </w:t>
            </w:r>
            <w:r w:rsidRPr="00B763D2">
              <w:rPr>
                <w:b/>
                <w:sz w:val="24"/>
                <w:szCs w:val="24"/>
                <w:lang w:val="ru-RU"/>
              </w:rPr>
              <w:t xml:space="preserve"> Жиздринском  муниципальном  округе»</w:t>
            </w:r>
          </w:p>
          <w:p w:rsidR="00B763D2" w:rsidRPr="001860A5" w:rsidRDefault="00B763D2" w:rsidP="00B763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  <w:r w:rsidRPr="001860A5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B763D2" w:rsidRPr="001860A5" w:rsidRDefault="00B763D2" w:rsidP="00B763D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60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(наименование муниципальной программы)</w:t>
            </w:r>
          </w:p>
          <w:p w:rsidR="00B763D2" w:rsidRPr="001860A5" w:rsidRDefault="00B763D2" w:rsidP="00B763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/>
            </w:tblPr>
            <w:tblGrid>
              <w:gridCol w:w="454"/>
              <w:gridCol w:w="4431"/>
              <w:gridCol w:w="4139"/>
            </w:tblGrid>
            <w:tr w:rsidR="00B763D2" w:rsidRPr="001860A5" w:rsidTr="00EB496F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Pr="001860A5" w:rsidRDefault="00B763D2" w:rsidP="00EB496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60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Pr="001860A5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60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Ответственный исполнитель муниципальной программы</w:t>
                  </w:r>
                </w:p>
              </w:tc>
              <w:tc>
                <w:tcPr>
                  <w:tcW w:w="4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Pr="001860A5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Отдел финансов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МО </w:t>
                  </w:r>
                </w:p>
              </w:tc>
            </w:tr>
            <w:tr w:rsidR="00B763D2" w:rsidRPr="001860A5" w:rsidTr="00EB496F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Pr="001860A5" w:rsidRDefault="00B763D2" w:rsidP="00EB496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60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Pr="001860A5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60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Соисполнители муниципальной программы</w:t>
                  </w:r>
                </w:p>
              </w:tc>
              <w:tc>
                <w:tcPr>
                  <w:tcW w:w="4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Pr="001860A5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Отдел финансов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МО</w:t>
                  </w:r>
                </w:p>
              </w:tc>
            </w:tr>
            <w:tr w:rsidR="00B763D2" w:rsidRPr="00EE15A9" w:rsidTr="00EB496F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Pr="001860A5" w:rsidRDefault="00B763D2" w:rsidP="00EB496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Pr="001860A5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60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Цели муниципальной программы</w:t>
                  </w:r>
                </w:p>
              </w:tc>
              <w:tc>
                <w:tcPr>
                  <w:tcW w:w="4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Pr="00C163AA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163A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Повышение качества управления муниципальными  финансами</w:t>
                  </w:r>
                </w:p>
              </w:tc>
            </w:tr>
            <w:tr w:rsidR="00B763D2" w:rsidRPr="00EE15A9" w:rsidTr="00EB496F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Pr="001860A5" w:rsidRDefault="00B763D2" w:rsidP="00EB496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Pr="001860A5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860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Направления</w:t>
                  </w:r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муниципальной программы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/соисполнитель муниципальной программы</w:t>
                  </w:r>
                </w:p>
              </w:tc>
              <w:tc>
                <w:tcPr>
                  <w:tcW w:w="4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Pr="00B763D2" w:rsidRDefault="00B763D2" w:rsidP="00EB496F">
                  <w:pPr>
                    <w:jc w:val="both"/>
                    <w:rPr>
                      <w:sz w:val="24"/>
                      <w:szCs w:val="24"/>
                      <w:lang w:val="ru-RU"/>
                    </w:rPr>
                  </w:pPr>
                  <w:r w:rsidRPr="00B763D2">
                    <w:rPr>
                      <w:sz w:val="24"/>
                      <w:szCs w:val="24"/>
                      <w:lang w:val="ru-RU"/>
                    </w:rPr>
                    <w:t>Общегосударственные вопросы/ Отдел финансов Жиздринского МО</w:t>
                  </w:r>
                </w:p>
                <w:p w:rsidR="00B763D2" w:rsidRPr="001860A5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763D2" w:rsidRPr="001860A5" w:rsidTr="00EB496F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Pr="001860A5" w:rsidRDefault="00B763D2" w:rsidP="00EB496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Pr="001860A5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Сроки и этапы реализации муниципальной программы</w:t>
                  </w:r>
                </w:p>
              </w:tc>
              <w:tc>
                <w:tcPr>
                  <w:tcW w:w="4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Pr="001860A5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2026 - 2031 г</w:t>
                  </w:r>
                </w:p>
              </w:tc>
            </w:tr>
            <w:tr w:rsidR="00B763D2" w:rsidRPr="00EE15A9" w:rsidTr="00EB496F"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Pr="001860A5" w:rsidRDefault="00B763D2" w:rsidP="00EB496F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4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Pr="001860A5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1F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Объемы финансирования муниципальной программы за счет бюджетных ассигнований</w:t>
                  </w:r>
                </w:p>
              </w:tc>
              <w:tc>
                <w:tcPr>
                  <w:tcW w:w="41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763D2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Всего: 96 276,6 тыс.руб. в том числе </w:t>
                  </w:r>
                </w:p>
                <w:p w:rsidR="00B763D2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2026-17 131,6 тыс.руб.,</w:t>
                  </w:r>
                </w:p>
                <w:p w:rsidR="00B763D2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2027-15 829 тыс.руб.,</w:t>
                  </w:r>
                </w:p>
                <w:p w:rsidR="00B763D2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2028-15 829 тыс.руб.,</w:t>
                  </w:r>
                </w:p>
                <w:p w:rsidR="00B763D2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2029-15 829 тыс.руб.,</w:t>
                  </w:r>
                </w:p>
                <w:p w:rsidR="00B763D2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2030-15 829 тыс.руб.,</w:t>
                  </w:r>
                </w:p>
                <w:p w:rsidR="00B763D2" w:rsidRPr="001860A5" w:rsidRDefault="00B763D2" w:rsidP="00EB496F">
                  <w:pPr>
                    <w:pStyle w:val="ConsPlusNormal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2031-15 829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тыс.руб</w:t>
                  </w:r>
                  <w:proofErr w:type="spellEnd"/>
                </w:p>
              </w:tc>
            </w:tr>
          </w:tbl>
          <w:p w:rsidR="00B763D2" w:rsidRPr="001860A5" w:rsidRDefault="00B763D2" w:rsidP="00B763D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3D2" w:rsidRDefault="00B763D2" w:rsidP="00B763D2">
            <w:pPr>
              <w:pStyle w:val="ConsPlusNormal"/>
              <w:jc w:val="both"/>
            </w:pPr>
          </w:p>
          <w:p w:rsidR="00B763D2" w:rsidRDefault="00B763D2" w:rsidP="00B763D2">
            <w:pPr>
              <w:pStyle w:val="ConsPlusNormal"/>
              <w:jc w:val="both"/>
            </w:pPr>
          </w:p>
          <w:p w:rsidR="00B763D2" w:rsidRDefault="00B763D2" w:rsidP="00B763D2">
            <w:pPr>
              <w:pStyle w:val="ConsPlusNormal"/>
              <w:jc w:val="both"/>
            </w:pPr>
          </w:p>
          <w:p w:rsidR="0040103A" w:rsidRDefault="0040103A" w:rsidP="0040103A">
            <w:pPr>
              <w:pStyle w:val="a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ПАСПОРТ</w:t>
            </w:r>
          </w:p>
          <w:p w:rsidR="0040103A" w:rsidRDefault="0040103A" w:rsidP="0040103A">
            <w:pPr>
              <w:pStyle w:val="a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муниципальной программы администрации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Жиздринского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муниципального округа «Обеспечение безопасности жизнедеятельности на территории </w:t>
            </w:r>
            <w:proofErr w:type="spellStart"/>
            <w:r>
              <w:rPr>
                <w:rFonts w:ascii="Times New Roman" w:hAnsi="Times New Roman"/>
                <w:b/>
                <w:sz w:val="26"/>
                <w:szCs w:val="26"/>
              </w:rPr>
              <w:t>Жиздринского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муниципального округа»</w:t>
            </w:r>
          </w:p>
          <w:p w:rsidR="0040103A" w:rsidRDefault="0040103A" w:rsidP="0040103A">
            <w:pPr>
              <w:pStyle w:val="a7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tbl>
            <w:tblPr>
              <w:tblW w:w="0" w:type="auto"/>
              <w:tblInd w:w="1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/>
            </w:tblPr>
            <w:tblGrid>
              <w:gridCol w:w="2906"/>
              <w:gridCol w:w="1637"/>
              <w:gridCol w:w="990"/>
              <w:gridCol w:w="618"/>
              <w:gridCol w:w="618"/>
              <w:gridCol w:w="618"/>
              <w:gridCol w:w="618"/>
              <w:gridCol w:w="618"/>
              <w:gridCol w:w="618"/>
            </w:tblGrid>
            <w:tr w:rsidR="0040103A" w:rsidTr="00567AC8">
              <w:trPr>
                <w:cantSplit/>
              </w:trPr>
              <w:tc>
                <w:tcPr>
                  <w:tcW w:w="2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3A" w:rsidRDefault="0040103A" w:rsidP="00567AC8">
                  <w:pPr>
                    <w:pStyle w:val="a9"/>
                    <w:jc w:val="center"/>
                  </w:pPr>
                  <w:r>
                    <w:t>1. Ответственный исполнитель муниципальной программы</w:t>
                  </w:r>
                </w:p>
              </w:tc>
              <w:tc>
                <w:tcPr>
                  <w:tcW w:w="633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Default="0040103A" w:rsidP="00567AC8">
                  <w:pPr>
                    <w:pStyle w:val="a9"/>
                    <w:jc w:val="both"/>
                  </w:pPr>
                  <w:r>
                    <w:rPr>
                      <w:rFonts w:ascii="Times New Roman" w:hAnsi="Times New Roman" w:cs="Times New Roman"/>
                    </w:rPr>
                    <w:t>Администрация</w:t>
                  </w:r>
                  <w:r w:rsidRPr="008104D6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8104D6"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 w:rsidRPr="008104D6">
                    <w:rPr>
                      <w:rFonts w:ascii="Times New Roman" w:hAnsi="Times New Roman" w:cs="Times New Roman"/>
                    </w:rPr>
                    <w:t xml:space="preserve"> муниципального округа</w:t>
                  </w:r>
                </w:p>
              </w:tc>
            </w:tr>
            <w:tr w:rsidR="0040103A" w:rsidRPr="00EE15A9" w:rsidTr="00567AC8">
              <w:trPr>
                <w:cantSplit/>
              </w:trPr>
              <w:tc>
                <w:tcPr>
                  <w:tcW w:w="2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3A" w:rsidRDefault="0040103A" w:rsidP="00567AC8">
                  <w:pPr>
                    <w:pStyle w:val="a9"/>
                    <w:jc w:val="center"/>
                  </w:pPr>
                  <w:r>
                    <w:t>2. Соисполнители муниципальной программы</w:t>
                  </w:r>
                </w:p>
              </w:tc>
              <w:tc>
                <w:tcPr>
                  <w:tcW w:w="633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Default="0040103A" w:rsidP="00567AC8">
                  <w:pPr>
                    <w:pStyle w:val="a6"/>
                    <w:spacing w:before="0" w:beforeAutospacing="0" w:after="0" w:afterAutospacing="0"/>
                    <w:jc w:val="both"/>
                  </w:pPr>
                  <w:r>
                    <w:t xml:space="preserve">Отдел по делам ГО и ЧС, пожарной безопасности </w:t>
                  </w:r>
                  <w:r w:rsidRPr="008104D6">
                    <w:t xml:space="preserve">администрации </w:t>
                  </w:r>
                  <w:proofErr w:type="spellStart"/>
                  <w:r w:rsidRPr="008104D6">
                    <w:t>Жиздринского</w:t>
                  </w:r>
                  <w:proofErr w:type="spellEnd"/>
                  <w:r w:rsidRPr="008104D6">
                    <w:t xml:space="preserve"> муниципального округа</w:t>
                  </w:r>
                  <w:r>
                    <w:t>, МКУ «ЕДДС»</w:t>
                  </w:r>
                </w:p>
              </w:tc>
            </w:tr>
            <w:tr w:rsidR="0040103A" w:rsidRPr="00EE15A9" w:rsidTr="00567AC8">
              <w:trPr>
                <w:cantSplit/>
              </w:trPr>
              <w:tc>
                <w:tcPr>
                  <w:tcW w:w="2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3A" w:rsidRDefault="0040103A" w:rsidP="00567AC8">
                  <w:pPr>
                    <w:pStyle w:val="a9"/>
                    <w:jc w:val="center"/>
                  </w:pPr>
                  <w:r>
                    <w:t>3. Цель муниципальной программы</w:t>
                  </w:r>
                </w:p>
              </w:tc>
              <w:tc>
                <w:tcPr>
                  <w:tcW w:w="633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Default="0040103A" w:rsidP="00567AC8">
                  <w:pPr>
                    <w:pStyle w:val="a9"/>
                    <w:jc w:val="both"/>
                  </w:pPr>
                  <w:r>
                    <w:rPr>
                      <w:rFonts w:ascii="Times New Roman" w:hAnsi="Times New Roman"/>
                    </w:rPr>
                    <w:t xml:space="preserve">Повышение уровня защищенности населения и территории </w:t>
                  </w:r>
                  <w:proofErr w:type="spellStart"/>
                  <w:r>
                    <w:rPr>
                      <w:rFonts w:ascii="Times New Roman" w:hAnsi="Times New Roman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муниципального округа от опасностей, возникающих </w:t>
                  </w:r>
                  <w:r>
                    <w:t>при ЧС, пожарах и иных происшествиях, а также при военных конфликтах или вследствие этих конфликтов</w:t>
                  </w:r>
                </w:p>
              </w:tc>
            </w:tr>
            <w:tr w:rsidR="0040103A" w:rsidRPr="00EE15A9" w:rsidTr="00567AC8">
              <w:trPr>
                <w:cantSplit/>
              </w:trPr>
              <w:tc>
                <w:tcPr>
                  <w:tcW w:w="2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3A" w:rsidRDefault="0040103A" w:rsidP="00567AC8">
                  <w:pPr>
                    <w:pStyle w:val="a9"/>
                    <w:jc w:val="center"/>
                  </w:pPr>
                  <w:r>
                    <w:rPr>
                      <w:rFonts w:ascii="Times New Roman" w:hAnsi="Times New Roman" w:cs="Times New Roman"/>
                    </w:rPr>
                    <w:t>4. Направление муниципальной программы/соисполнитель муниципальной программы</w:t>
                  </w:r>
                </w:p>
              </w:tc>
              <w:tc>
                <w:tcPr>
                  <w:tcW w:w="633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Default="0040103A" w:rsidP="00567AC8">
                  <w:pPr>
                    <w:pStyle w:val="a9"/>
                    <w:jc w:val="both"/>
                    <w:rPr>
                      <w:rFonts w:ascii="Times New Roman" w:hAnsi="Times New Roman"/>
                    </w:rPr>
                  </w:pPr>
                  <w:r>
                    <w:t xml:space="preserve">Национальная безопасность и правоохранительная деятельность/ </w:t>
                  </w:r>
                  <w:r>
                    <w:rPr>
                      <w:rFonts w:ascii="Times New Roman" w:hAnsi="Times New Roman" w:cs="Times New Roman"/>
                    </w:rPr>
                    <w:t>администрация</w:t>
                  </w:r>
                  <w:r w:rsidRPr="008104D6">
                    <w:rPr>
                      <w:rFonts w:ascii="Times New Roman" w:hAnsi="Times New Roman" w:cs="Times New Roman"/>
                    </w:rPr>
                    <w:t xml:space="preserve"> </w:t>
                  </w:r>
                  <w:proofErr w:type="spellStart"/>
                  <w:r w:rsidRPr="008104D6"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 w:rsidRPr="008104D6">
                    <w:rPr>
                      <w:rFonts w:ascii="Times New Roman" w:hAnsi="Times New Roman" w:cs="Times New Roman"/>
                    </w:rPr>
                    <w:t xml:space="preserve"> муниципального округа</w:t>
                  </w:r>
                </w:p>
              </w:tc>
            </w:tr>
            <w:tr w:rsidR="0040103A" w:rsidTr="00567AC8">
              <w:trPr>
                <w:cantSplit/>
              </w:trPr>
              <w:tc>
                <w:tcPr>
                  <w:tcW w:w="2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3A" w:rsidRDefault="0040103A" w:rsidP="00567AC8">
                  <w:pPr>
                    <w:pStyle w:val="a9"/>
                    <w:jc w:val="center"/>
                  </w:pPr>
                  <w:r>
                    <w:t>5. Сроки и этапы реализации муниципальной программы</w:t>
                  </w:r>
                </w:p>
              </w:tc>
              <w:tc>
                <w:tcPr>
                  <w:tcW w:w="633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Default="0040103A" w:rsidP="00567AC8">
                  <w:pPr>
                    <w:pStyle w:val="a9"/>
                    <w:jc w:val="both"/>
                  </w:pPr>
                  <w:r>
                    <w:t>2026-2031 годы, в один этап</w:t>
                  </w:r>
                </w:p>
              </w:tc>
            </w:tr>
            <w:tr w:rsidR="0040103A" w:rsidRPr="00EE15A9" w:rsidTr="00567AC8">
              <w:trPr>
                <w:cantSplit/>
              </w:trPr>
              <w:tc>
                <w:tcPr>
                  <w:tcW w:w="290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3A" w:rsidRDefault="0040103A" w:rsidP="00567AC8">
                  <w:pPr>
                    <w:pStyle w:val="a9"/>
                    <w:jc w:val="center"/>
                  </w:pPr>
                  <w:r>
                    <w:t xml:space="preserve">6. Объемы финансирования муниципальной программы </w:t>
                  </w:r>
                  <w:r>
                    <w:rPr>
                      <w:rFonts w:ascii="Times New Roman" w:hAnsi="Times New Roman" w:cs="Times New Roman"/>
                    </w:rPr>
                    <w:t>за счет бюджетных ассигнований</w:t>
                  </w:r>
                </w:p>
              </w:tc>
              <w:tc>
                <w:tcPr>
                  <w:tcW w:w="16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99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Всего (тыс. руб.)</w:t>
                  </w:r>
                </w:p>
              </w:tc>
              <w:tc>
                <w:tcPr>
                  <w:tcW w:w="370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В том числе по годам:</w:t>
                  </w:r>
                </w:p>
              </w:tc>
            </w:tr>
            <w:tr w:rsidR="0040103A" w:rsidTr="00567AC8">
              <w:trPr>
                <w:cantSplit/>
              </w:trPr>
              <w:tc>
                <w:tcPr>
                  <w:tcW w:w="29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3A" w:rsidRPr="0040103A" w:rsidRDefault="0040103A" w:rsidP="00567AC8">
                  <w:pPr>
                    <w:jc w:val="center"/>
                    <w:rPr>
                      <w:rFonts w:ascii="Times New Roman CYR" w:eastAsiaTheme="minorEastAsia" w:hAnsi="Times New Roman CYR" w:cs="Times New Roman CYR"/>
                      <w:lang w:val="ru-RU"/>
                    </w:rPr>
                  </w:pPr>
                </w:p>
              </w:tc>
              <w:tc>
                <w:tcPr>
                  <w:tcW w:w="16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3A" w:rsidRPr="0040103A" w:rsidRDefault="0040103A" w:rsidP="00567AC8">
                  <w:pPr>
                    <w:rPr>
                      <w:rFonts w:ascii="Times New Roman CYR" w:eastAsiaTheme="minorEastAsia" w:hAnsi="Times New Roman CYR" w:cs="Times New Roman CYR"/>
                      <w:sz w:val="20"/>
                      <w:lang w:val="ru-RU"/>
                    </w:rPr>
                  </w:pPr>
                </w:p>
              </w:tc>
              <w:tc>
                <w:tcPr>
                  <w:tcW w:w="99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3A" w:rsidRPr="0040103A" w:rsidRDefault="0040103A" w:rsidP="00567AC8">
                  <w:pPr>
                    <w:rPr>
                      <w:rFonts w:ascii="Times New Roman CYR" w:eastAsiaTheme="minorEastAsia" w:hAnsi="Times New Roman CYR" w:cs="Times New Roman CYR"/>
                      <w:sz w:val="20"/>
                      <w:lang w:val="ru-RU"/>
                    </w:rPr>
                  </w:pP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2031</w:t>
                  </w:r>
                </w:p>
              </w:tc>
            </w:tr>
            <w:tr w:rsidR="0040103A" w:rsidTr="00567AC8">
              <w:trPr>
                <w:cantSplit/>
              </w:trPr>
              <w:tc>
                <w:tcPr>
                  <w:tcW w:w="29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3A" w:rsidRDefault="0040103A" w:rsidP="00567AC8">
                  <w:pPr>
                    <w:jc w:val="center"/>
                    <w:rPr>
                      <w:rFonts w:ascii="Times New Roman CYR" w:eastAsiaTheme="minorEastAsia" w:hAnsi="Times New Roman CYR" w:cs="Times New Roman CYR"/>
                    </w:rPr>
                  </w:pPr>
                </w:p>
              </w:tc>
              <w:tc>
                <w:tcPr>
                  <w:tcW w:w="1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103A" w:rsidRPr="00766304" w:rsidRDefault="0040103A" w:rsidP="00567AC8">
                  <w:pPr>
                    <w:pStyle w:val="a9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68341,461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11203,</w:t>
                  </w:r>
                </w:p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761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11427,</w:t>
                  </w:r>
                </w:p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11427,</w:t>
                  </w:r>
                </w:p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11427,</w:t>
                  </w:r>
                </w:p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11427,</w:t>
                  </w:r>
                </w:p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11427,</w:t>
                  </w:r>
                </w:p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540</w:t>
                  </w:r>
                </w:p>
              </w:tc>
            </w:tr>
            <w:tr w:rsidR="0040103A" w:rsidTr="00567AC8">
              <w:trPr>
                <w:cantSplit/>
              </w:trPr>
              <w:tc>
                <w:tcPr>
                  <w:tcW w:w="29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3A" w:rsidRDefault="0040103A" w:rsidP="00567AC8">
                  <w:pPr>
                    <w:jc w:val="center"/>
                    <w:rPr>
                      <w:rFonts w:ascii="Times New Roman CYR" w:eastAsiaTheme="minorEastAsia" w:hAnsi="Times New Roman CYR" w:cs="Times New Roman CYR"/>
                    </w:rPr>
                  </w:pPr>
                </w:p>
              </w:tc>
              <w:tc>
                <w:tcPr>
                  <w:tcW w:w="1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103A" w:rsidRPr="00766304" w:rsidRDefault="0040103A" w:rsidP="00567AC8">
                  <w:pPr>
                    <w:pStyle w:val="a9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в том числе: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Pr="00766304" w:rsidRDefault="0040103A" w:rsidP="00567AC8">
                  <w:pPr>
                    <w:pStyle w:val="a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Pr="00766304" w:rsidRDefault="0040103A" w:rsidP="00567AC8">
                  <w:pPr>
                    <w:pStyle w:val="a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Pr="00766304" w:rsidRDefault="0040103A" w:rsidP="00567AC8">
                  <w:pPr>
                    <w:pStyle w:val="a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Pr="00766304" w:rsidRDefault="0040103A" w:rsidP="00567AC8">
                  <w:pPr>
                    <w:pStyle w:val="a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Pr="00766304" w:rsidRDefault="0040103A" w:rsidP="00567AC8">
                  <w:pPr>
                    <w:pStyle w:val="a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103A" w:rsidRPr="00766304" w:rsidRDefault="0040103A" w:rsidP="00567AC8">
                  <w:pPr>
                    <w:pStyle w:val="a8"/>
                    <w:rPr>
                      <w:sz w:val="20"/>
                      <w:szCs w:val="20"/>
                    </w:rPr>
                  </w:pPr>
                </w:p>
              </w:tc>
            </w:tr>
            <w:tr w:rsidR="0040103A" w:rsidTr="00567AC8">
              <w:trPr>
                <w:cantSplit/>
              </w:trPr>
              <w:tc>
                <w:tcPr>
                  <w:tcW w:w="29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3A" w:rsidRDefault="0040103A" w:rsidP="00567AC8">
                  <w:pPr>
                    <w:jc w:val="center"/>
                    <w:rPr>
                      <w:rFonts w:ascii="Times New Roman CYR" w:eastAsiaTheme="minorEastAsia" w:hAnsi="Times New Roman CYR" w:cs="Times New Roman CYR"/>
                    </w:rPr>
                  </w:pPr>
                </w:p>
              </w:tc>
              <w:tc>
                <w:tcPr>
                  <w:tcW w:w="1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103A" w:rsidRPr="00766304" w:rsidRDefault="0040103A" w:rsidP="00567AC8">
                  <w:pPr>
                    <w:pStyle w:val="a9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 xml:space="preserve">средства </w:t>
                  </w:r>
                  <w:r w:rsidRPr="0076630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бюджета </w:t>
                  </w:r>
                  <w:proofErr w:type="spellStart"/>
                  <w:r w:rsidRPr="00766304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Жиздринского</w:t>
                  </w:r>
                  <w:proofErr w:type="spellEnd"/>
                  <w:r w:rsidRPr="00766304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муниципального округа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68341,461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11203,</w:t>
                  </w:r>
                </w:p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761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11427,</w:t>
                  </w:r>
                </w:p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11427,</w:t>
                  </w:r>
                </w:p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11427,</w:t>
                  </w:r>
                </w:p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11427,</w:t>
                  </w:r>
                </w:p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11427,</w:t>
                  </w:r>
                </w:p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 w:rsidRPr="00766304">
                    <w:rPr>
                      <w:sz w:val="20"/>
                      <w:szCs w:val="20"/>
                    </w:rPr>
                    <w:t>540</w:t>
                  </w:r>
                </w:p>
              </w:tc>
            </w:tr>
            <w:tr w:rsidR="0040103A" w:rsidTr="00567AC8">
              <w:trPr>
                <w:cantSplit/>
              </w:trPr>
              <w:tc>
                <w:tcPr>
                  <w:tcW w:w="290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3A" w:rsidRDefault="0040103A" w:rsidP="00567AC8">
                  <w:pPr>
                    <w:jc w:val="center"/>
                    <w:rPr>
                      <w:rFonts w:ascii="Times New Roman CYR" w:eastAsiaTheme="minorEastAsia" w:hAnsi="Times New Roman CYR" w:cs="Times New Roman CYR"/>
                    </w:rPr>
                  </w:pPr>
                </w:p>
              </w:tc>
              <w:tc>
                <w:tcPr>
                  <w:tcW w:w="16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0103A" w:rsidRPr="00766304" w:rsidRDefault="0040103A" w:rsidP="00567AC8">
                  <w:pPr>
                    <w:pStyle w:val="a9"/>
                    <w:rPr>
                      <w:sz w:val="20"/>
                      <w:szCs w:val="20"/>
                    </w:rPr>
                  </w:pPr>
                  <w:r w:rsidRPr="00766304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средства областного бюджета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6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0103A" w:rsidRPr="00766304" w:rsidRDefault="0040103A" w:rsidP="00567AC8">
                  <w:pPr>
                    <w:pStyle w:val="a8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40103A" w:rsidRPr="00EE15A9" w:rsidTr="00567AC8">
              <w:trPr>
                <w:cantSplit/>
                <w:trHeight w:val="1972"/>
              </w:trPr>
              <w:tc>
                <w:tcPr>
                  <w:tcW w:w="2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0103A" w:rsidRDefault="0040103A" w:rsidP="00567AC8">
                  <w:pPr>
                    <w:pStyle w:val="a9"/>
                    <w:jc w:val="center"/>
                  </w:pPr>
                  <w:r>
                    <w:t xml:space="preserve">7. Объемы финансирования муниципальной программы </w:t>
                  </w:r>
                  <w:r>
                    <w:rPr>
                      <w:rFonts w:ascii="Times New Roman" w:hAnsi="Times New Roman" w:cs="Times New Roman"/>
                    </w:rPr>
                    <w:t>за счет иных источников (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справочно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  <w:tc>
                <w:tcPr>
                  <w:tcW w:w="6335" w:type="dxa"/>
                  <w:gridSpan w:val="8"/>
                  <w:tcBorders>
                    <w:top w:val="single" w:sz="4" w:space="0" w:color="auto"/>
                    <w:left w:val="single" w:sz="4" w:space="0" w:color="auto"/>
                  </w:tcBorders>
                  <w:hideMark/>
                </w:tcPr>
                <w:p w:rsidR="0040103A" w:rsidRDefault="0040103A" w:rsidP="00567AC8">
                  <w:pPr>
                    <w:pStyle w:val="a8"/>
                  </w:pPr>
                  <w:r w:rsidRPr="00C33FCE">
                    <w:t>не предусмотрено</w:t>
                  </w:r>
                </w:p>
              </w:tc>
            </w:tr>
          </w:tbl>
          <w:p w:rsidR="0040103A" w:rsidRPr="006F297E" w:rsidRDefault="0040103A" w:rsidP="0040103A">
            <w:pPr>
              <w:rPr>
                <w:lang w:val="ru-RU"/>
              </w:rPr>
            </w:pPr>
          </w:p>
          <w:p w:rsidR="00B763D2" w:rsidRDefault="00B763D2" w:rsidP="00B763D2">
            <w:pPr>
              <w:pStyle w:val="ConsPlusNormal"/>
              <w:jc w:val="both"/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Pr="00377EF4" w:rsidRDefault="00377EF4" w:rsidP="00F767ED">
            <w:pPr>
              <w:pageBreakBefore/>
              <w:tabs>
                <w:tab w:val="left" w:pos="284"/>
              </w:tabs>
              <w:autoSpaceDE w:val="0"/>
              <w:autoSpaceDN w:val="0"/>
              <w:adjustRightInd w:val="0"/>
              <w:contextualSpacing/>
              <w:rPr>
                <w:b/>
                <w:szCs w:val="26"/>
                <w:lang w:val="ru-RU"/>
              </w:rPr>
            </w:pPr>
          </w:p>
          <w:p w:rsidR="00377EF4" w:rsidRPr="00377EF4" w:rsidRDefault="00377EF4" w:rsidP="00F767ED">
            <w:pPr>
              <w:pageBreakBefore/>
              <w:shd w:val="clear" w:color="auto" w:fill="FFFFFF"/>
              <w:tabs>
                <w:tab w:val="left" w:pos="34"/>
                <w:tab w:val="left" w:pos="284"/>
              </w:tabs>
              <w:autoSpaceDE w:val="0"/>
              <w:autoSpaceDN w:val="0"/>
              <w:adjustRightInd w:val="0"/>
              <w:ind w:left="34" w:firstLine="709"/>
              <w:contextualSpacing/>
              <w:jc w:val="both"/>
              <w:rPr>
                <w:szCs w:val="26"/>
                <w:lang w:val="ru-RU"/>
              </w:rPr>
            </w:pPr>
          </w:p>
          <w:p w:rsidR="00377EF4" w:rsidRPr="00377EF4" w:rsidRDefault="00377EF4" w:rsidP="00F767ED">
            <w:pPr>
              <w:pageBreakBefore/>
              <w:shd w:val="clear" w:color="auto" w:fill="FFFFFF"/>
              <w:tabs>
                <w:tab w:val="left" w:pos="34"/>
                <w:tab w:val="left" w:pos="284"/>
              </w:tabs>
              <w:autoSpaceDE w:val="0"/>
              <w:autoSpaceDN w:val="0"/>
              <w:adjustRightInd w:val="0"/>
              <w:ind w:left="34" w:firstLine="709"/>
              <w:contextualSpacing/>
              <w:jc w:val="both"/>
              <w:rPr>
                <w:sz w:val="16"/>
                <w:szCs w:val="16"/>
                <w:lang w:val="ru-RU"/>
              </w:rPr>
            </w:pPr>
          </w:p>
          <w:p w:rsidR="006F297E" w:rsidRPr="007745A8" w:rsidRDefault="006F297E" w:rsidP="006F297E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45A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ПАСПОРТ </w:t>
            </w:r>
          </w:p>
          <w:p w:rsidR="006F297E" w:rsidRPr="00702236" w:rsidRDefault="006F297E" w:rsidP="006F297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5" w:name="Par36"/>
            <w:bookmarkEnd w:id="5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МУНИЦИПАЛЬНОЙ</w:t>
            </w:r>
            <w:r w:rsidRPr="00702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ПРОГРАММ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</w:p>
          <w:p w:rsidR="006F297E" w:rsidRPr="00702236" w:rsidRDefault="006F297E" w:rsidP="006F297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"СОВЕРШЕНСТВОВАНИЕ ОРГАНИЗАЦИИ ПО РЕШЕНИЮ</w:t>
            </w:r>
          </w:p>
          <w:p w:rsidR="006F297E" w:rsidRPr="00702236" w:rsidRDefault="006F297E" w:rsidP="006F297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ОБЩЕГОСУДАРСТВЕННЫХ ВОПРОСОВ И СОЗДАНИЕ УСЛОВИЙ</w:t>
            </w:r>
          </w:p>
          <w:p w:rsidR="006F297E" w:rsidRPr="00702236" w:rsidRDefault="006F297E" w:rsidP="006F297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223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МУНИЦИПАЛЬНОЙ СЛУЖБЫ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ЖИЗДРИНСКОМ МУНИЦИПАЛЬНОМ ОКРУГЕ КАЛУЖСКОЙ ОБЛАСТИ </w:t>
            </w:r>
          </w:p>
          <w:p w:rsidR="006F297E" w:rsidRPr="00702236" w:rsidRDefault="006F297E" w:rsidP="006F297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297E" w:rsidRPr="00534F52" w:rsidRDefault="006F297E" w:rsidP="006F297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534F52">
              <w:rPr>
                <w:rFonts w:ascii="Times New Roman" w:hAnsi="Times New Roman" w:cs="Times New Roman"/>
              </w:rPr>
              <w:t>Паспорт</w:t>
            </w:r>
          </w:p>
          <w:p w:rsidR="006F297E" w:rsidRPr="00534F52" w:rsidRDefault="006F297E" w:rsidP="006F29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4F52">
              <w:rPr>
                <w:rFonts w:ascii="Times New Roman" w:hAnsi="Times New Roman" w:cs="Times New Roman"/>
              </w:rPr>
              <w:t xml:space="preserve">Муниципальной программы  </w:t>
            </w:r>
          </w:p>
          <w:p w:rsidR="006F297E" w:rsidRPr="00534F52" w:rsidRDefault="006F297E" w:rsidP="006F297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tbl>
            <w:tblPr>
              <w:tblW w:w="0" w:type="auto"/>
              <w:tblInd w:w="1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915"/>
              <w:gridCol w:w="5400"/>
            </w:tblGrid>
            <w:tr w:rsidR="006F297E" w:rsidRPr="00EE15A9" w:rsidTr="007F5156">
              <w:trPr>
                <w:trHeight w:val="555"/>
              </w:trPr>
              <w:tc>
                <w:tcPr>
                  <w:tcW w:w="3915" w:type="dxa"/>
                </w:tcPr>
                <w:p w:rsidR="006F297E" w:rsidRPr="00534F52" w:rsidRDefault="006F297E" w:rsidP="006F297E">
                  <w:pPr>
                    <w:pStyle w:val="ConsPlusNormal"/>
                    <w:numPr>
                      <w:ilvl w:val="0"/>
                      <w:numId w:val="2"/>
                    </w:numPr>
                    <w:adjustRightInd w:val="0"/>
                    <w:jc w:val="both"/>
                    <w:rPr>
                      <w:rFonts w:ascii="Times New Roman" w:hAnsi="Times New Roman" w:cs="Times New Roman"/>
                    </w:rPr>
                  </w:pPr>
                  <w:r w:rsidRPr="00534F52">
                    <w:rPr>
                      <w:rFonts w:ascii="Times New Roman" w:hAnsi="Times New Roman" w:cs="Times New Roman"/>
                    </w:rPr>
                    <w:t>Ответственный исполнитель муниципальной программы</w:t>
                  </w:r>
                </w:p>
                <w:p w:rsidR="006F297E" w:rsidRPr="00534F52" w:rsidRDefault="006F297E" w:rsidP="007F5156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5400" w:type="dxa"/>
                </w:tcPr>
                <w:p w:rsidR="006F297E" w:rsidRPr="00534F52" w:rsidRDefault="006F297E" w:rsidP="007F5156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3F406D">
                    <w:rPr>
                      <w:rFonts w:ascii="Times New Roman" w:hAnsi="Times New Roman" w:cs="Times New Roman"/>
                    </w:rPr>
                    <w:t>Отдел организационно-контрольной, архивной и кадровой работы</w:t>
                  </w:r>
                  <w:r w:rsidRPr="00534F52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F406D">
                    <w:rPr>
                      <w:rFonts w:ascii="Times New Roman" w:hAnsi="Times New Roman" w:cs="Times New Roman"/>
                    </w:rPr>
                    <w:t xml:space="preserve">администрации </w:t>
                  </w:r>
                  <w:proofErr w:type="spellStart"/>
                  <w:r w:rsidRPr="003F406D"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 w:rsidRPr="003F406D">
                    <w:rPr>
                      <w:rFonts w:ascii="Times New Roman" w:hAnsi="Times New Roman" w:cs="Times New Roman"/>
                    </w:rPr>
                    <w:t xml:space="preserve"> муниципального</w:t>
                  </w:r>
                  <w:r>
                    <w:t xml:space="preserve"> </w:t>
                  </w:r>
                  <w:r w:rsidRPr="003F406D">
                    <w:rPr>
                      <w:rFonts w:ascii="Times New Roman" w:hAnsi="Times New Roman" w:cs="Times New Roman"/>
                    </w:rPr>
                    <w:t xml:space="preserve">округа </w:t>
                  </w:r>
                </w:p>
              </w:tc>
            </w:tr>
            <w:tr w:rsidR="006F297E" w:rsidRPr="00EE15A9" w:rsidTr="007F5156">
              <w:trPr>
                <w:trHeight w:val="555"/>
              </w:trPr>
              <w:tc>
                <w:tcPr>
                  <w:tcW w:w="3915" w:type="dxa"/>
                </w:tcPr>
                <w:p w:rsidR="006F297E" w:rsidRPr="00534F52" w:rsidRDefault="006F297E" w:rsidP="006F297E">
                  <w:pPr>
                    <w:pStyle w:val="ConsPlusNormal"/>
                    <w:numPr>
                      <w:ilvl w:val="0"/>
                      <w:numId w:val="2"/>
                    </w:numPr>
                    <w:adjustRightInd w:val="0"/>
                    <w:jc w:val="both"/>
                    <w:rPr>
                      <w:rFonts w:ascii="Times New Roman" w:hAnsi="Times New Roman" w:cs="Times New Roman"/>
                    </w:rPr>
                  </w:pPr>
                  <w:r w:rsidRPr="00534F52">
                    <w:rPr>
                      <w:rFonts w:ascii="Times New Roman" w:hAnsi="Times New Roman" w:cs="Times New Roman"/>
                    </w:rPr>
                    <w:t>Соисполнители муниципальной программы</w:t>
                  </w:r>
                </w:p>
              </w:tc>
              <w:tc>
                <w:tcPr>
                  <w:tcW w:w="5400" w:type="dxa"/>
                </w:tcPr>
                <w:p w:rsidR="006F297E" w:rsidRPr="003F406D" w:rsidRDefault="006F297E" w:rsidP="007F5156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  <w:r w:rsidRPr="00534F52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F406D">
                    <w:rPr>
                      <w:rFonts w:ascii="Times New Roman" w:hAnsi="Times New Roman" w:cs="Times New Roman"/>
                    </w:rPr>
                    <w:t xml:space="preserve">Отдел бухгалтерского учета, закупок и отчетности  администрации </w:t>
                  </w:r>
                  <w:proofErr w:type="spellStart"/>
                  <w:r w:rsidRPr="003F406D"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 w:rsidRPr="003F406D">
                    <w:rPr>
                      <w:rFonts w:ascii="Times New Roman" w:hAnsi="Times New Roman" w:cs="Times New Roman"/>
                    </w:rPr>
                    <w:t xml:space="preserve"> муниципального</w:t>
                  </w:r>
                  <w:r>
                    <w:t xml:space="preserve"> </w:t>
                  </w:r>
                  <w:r w:rsidRPr="003F406D">
                    <w:rPr>
                      <w:rFonts w:ascii="Times New Roman" w:hAnsi="Times New Roman" w:cs="Times New Roman"/>
                    </w:rPr>
                    <w:t xml:space="preserve">округа </w:t>
                  </w:r>
                  <w:r w:rsidRPr="00534F52">
                    <w:rPr>
                      <w:rFonts w:ascii="Times New Roman" w:hAnsi="Times New Roman" w:cs="Times New Roman"/>
                    </w:rPr>
                    <w:t xml:space="preserve">Отделы </w:t>
                  </w:r>
                  <w:r w:rsidRPr="003F406D">
                    <w:rPr>
                      <w:rFonts w:ascii="Times New Roman" w:hAnsi="Times New Roman" w:cs="Times New Roman"/>
                    </w:rPr>
                    <w:t xml:space="preserve">администрации </w:t>
                  </w:r>
                  <w:proofErr w:type="spellStart"/>
                  <w:r w:rsidRPr="003F406D"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 w:rsidRPr="003F406D">
                    <w:rPr>
                      <w:rFonts w:ascii="Times New Roman" w:hAnsi="Times New Roman" w:cs="Times New Roman"/>
                    </w:rPr>
                    <w:t xml:space="preserve"> муниципального</w:t>
                  </w:r>
                  <w:r>
                    <w:t xml:space="preserve"> </w:t>
                  </w:r>
                  <w:r w:rsidRPr="003F406D">
                    <w:rPr>
                      <w:rFonts w:ascii="Times New Roman" w:hAnsi="Times New Roman" w:cs="Times New Roman"/>
                    </w:rPr>
                    <w:t xml:space="preserve">округа </w:t>
                  </w:r>
                </w:p>
                <w:p w:rsidR="006F297E" w:rsidRPr="00534F52" w:rsidRDefault="006F297E" w:rsidP="007F5156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F297E" w:rsidRPr="00534F52" w:rsidTr="007F5156">
              <w:trPr>
                <w:trHeight w:val="555"/>
              </w:trPr>
              <w:tc>
                <w:tcPr>
                  <w:tcW w:w="3915" w:type="dxa"/>
                </w:tcPr>
                <w:p w:rsidR="006F297E" w:rsidRPr="00534F52" w:rsidRDefault="006F297E" w:rsidP="006F297E">
                  <w:pPr>
                    <w:pStyle w:val="ConsPlusNormal"/>
                    <w:numPr>
                      <w:ilvl w:val="0"/>
                      <w:numId w:val="2"/>
                    </w:numPr>
                    <w:adjustRightInd w:val="0"/>
                    <w:jc w:val="both"/>
                    <w:rPr>
                      <w:rFonts w:ascii="Times New Roman" w:hAnsi="Times New Roman" w:cs="Times New Roman"/>
                    </w:rPr>
                  </w:pPr>
                  <w:r w:rsidRPr="00534F52">
                    <w:rPr>
                      <w:rFonts w:ascii="Times New Roman" w:hAnsi="Times New Roman" w:cs="Times New Roman"/>
                    </w:rPr>
                    <w:t>Цели муниципальной программы</w:t>
                  </w:r>
                </w:p>
              </w:tc>
              <w:tc>
                <w:tcPr>
                  <w:tcW w:w="5400" w:type="dxa"/>
                </w:tcPr>
                <w:p w:rsidR="006F297E" w:rsidRPr="00534F52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 w:rsidRPr="00534F52">
                    <w:rPr>
                      <w:rFonts w:ascii="Times New Roman" w:hAnsi="Times New Roman" w:cs="Times New Roman"/>
                    </w:rPr>
                    <w:t xml:space="preserve">       - Развитие нормативного правового обеспечения  муниципальной службы;</w:t>
                  </w:r>
                </w:p>
                <w:p w:rsidR="006F297E" w:rsidRPr="00534F52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 w:rsidRPr="00534F52">
                    <w:rPr>
                      <w:rFonts w:ascii="Times New Roman" w:hAnsi="Times New Roman" w:cs="Times New Roman"/>
                    </w:rPr>
                    <w:t xml:space="preserve">       - повышение эффективности муниципальной службы и результативности профессиональной служебной деятельности муниципальных служащих;</w:t>
                  </w:r>
                </w:p>
                <w:p w:rsidR="006F297E" w:rsidRPr="00534F52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 w:rsidRPr="00534F52">
                    <w:rPr>
                      <w:rFonts w:ascii="Times New Roman" w:hAnsi="Times New Roman" w:cs="Times New Roman"/>
                    </w:rPr>
                    <w:t xml:space="preserve">      - создание информационных, финансовых условий для развития муниципальной службы;</w:t>
                  </w:r>
                </w:p>
                <w:p w:rsidR="006F297E" w:rsidRPr="00534F52" w:rsidRDefault="006F297E" w:rsidP="007F5156">
                  <w:pPr>
                    <w:pStyle w:val="ConsPlusCell"/>
                    <w:tabs>
                      <w:tab w:val="left" w:pos="284"/>
                    </w:tabs>
                    <w:jc w:val="both"/>
                    <w:rPr>
                      <w:rFonts w:ascii="Times New Roman" w:hAnsi="Times New Roman" w:cs="Times New Roman"/>
                    </w:rPr>
                  </w:pPr>
                  <w:r w:rsidRPr="00534F52">
                    <w:rPr>
                      <w:rFonts w:ascii="Times New Roman" w:hAnsi="Times New Roman" w:cs="Times New Roman"/>
                    </w:rPr>
                    <w:t xml:space="preserve">    - решение общегосударственных вопросов</w:t>
                  </w:r>
                </w:p>
                <w:p w:rsidR="006F297E" w:rsidRPr="00534F52" w:rsidRDefault="006F297E" w:rsidP="007F5156">
                  <w:pPr>
                    <w:pStyle w:val="ConsPlusNormal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F297E" w:rsidRPr="00EE15A9" w:rsidTr="007F5156">
              <w:trPr>
                <w:trHeight w:val="2330"/>
              </w:trPr>
              <w:tc>
                <w:tcPr>
                  <w:tcW w:w="3915" w:type="dxa"/>
                </w:tcPr>
                <w:p w:rsidR="006F297E" w:rsidRPr="00534F52" w:rsidRDefault="006F297E" w:rsidP="006F297E">
                  <w:pPr>
                    <w:pStyle w:val="ConsPlusNormal"/>
                    <w:numPr>
                      <w:ilvl w:val="0"/>
                      <w:numId w:val="2"/>
                    </w:numPr>
                    <w:adjustRightInd w:val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Направления </w:t>
                  </w:r>
                  <w:r w:rsidRPr="00534F52">
                    <w:rPr>
                      <w:rFonts w:ascii="Times New Roman" w:hAnsi="Times New Roman" w:cs="Times New Roman"/>
                    </w:rPr>
                    <w:t xml:space="preserve"> муниципальной программы</w:t>
                  </w:r>
                </w:p>
              </w:tc>
              <w:tc>
                <w:tcPr>
                  <w:tcW w:w="5400" w:type="dxa"/>
                </w:tcPr>
                <w:p w:rsidR="006F297E" w:rsidRPr="00534F52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 w:rsidRPr="00534F52">
                    <w:rPr>
                      <w:rFonts w:ascii="Times New Roman" w:hAnsi="Times New Roman" w:cs="Times New Roman"/>
                    </w:rPr>
                    <w:t xml:space="preserve">     - Разработка нормативных правовых актов, регулирующих вопросы муниципальной службы, в соответствии с законодательством Российской Федерации, Калужской  области,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муниципального округа Калужской области</w:t>
                  </w:r>
                  <w:r w:rsidRPr="00534F52">
                    <w:rPr>
                      <w:rFonts w:ascii="Times New Roman" w:hAnsi="Times New Roman" w:cs="Times New Roman"/>
                    </w:rPr>
                    <w:t>;</w:t>
                  </w:r>
                </w:p>
                <w:p w:rsidR="006F297E" w:rsidRPr="00534F52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 w:rsidRPr="00534F52">
                    <w:rPr>
                      <w:rFonts w:ascii="Times New Roman" w:hAnsi="Times New Roman" w:cs="Times New Roman"/>
                    </w:rPr>
                    <w:t xml:space="preserve">     - эффективное использование кадрового потенциала на муниципальной службе</w:t>
                  </w:r>
                  <w:r>
                    <w:rPr>
                      <w:rFonts w:ascii="Times New Roman" w:hAnsi="Times New Roman" w:cs="Times New Roman"/>
                    </w:rPr>
                    <w:t>,</w:t>
                  </w:r>
                  <w:r w:rsidRPr="00534F52">
                    <w:rPr>
                      <w:rFonts w:ascii="Times New Roman" w:hAnsi="Times New Roman" w:cs="Times New Roman"/>
                    </w:rPr>
                    <w:t xml:space="preserve"> привлечение на муниципальную службу молодых специалистов, обеспечение преемственности и передачи им накопленного профессионального опыта муниципальных</w:t>
                  </w: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534F52">
                    <w:rPr>
                      <w:rFonts w:ascii="Times New Roman" w:hAnsi="Times New Roman" w:cs="Times New Roman"/>
                    </w:rPr>
                    <w:t>служащих;</w:t>
                  </w:r>
                </w:p>
                <w:p w:rsidR="006F297E" w:rsidRPr="00534F52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 w:rsidRPr="00534F52">
                    <w:rPr>
                      <w:rFonts w:ascii="Times New Roman" w:hAnsi="Times New Roman" w:cs="Times New Roman"/>
                    </w:rPr>
                    <w:t xml:space="preserve">     - развитие системы материального и нематериального стимулирования муниципальных служащих с учетом результатов их профессиональной служебной деятельности;</w:t>
                  </w:r>
                </w:p>
                <w:p w:rsidR="006F297E" w:rsidRPr="00534F52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 w:rsidRPr="00534F52">
                    <w:rPr>
                      <w:rFonts w:ascii="Times New Roman" w:hAnsi="Times New Roman" w:cs="Times New Roman"/>
                    </w:rPr>
                    <w:t xml:space="preserve">     - создание системы непрерывной подготовки и повышения квалификации </w:t>
                  </w:r>
                  <w:proofErr w:type="gramStart"/>
                  <w:r w:rsidRPr="00534F52">
                    <w:rPr>
                      <w:rFonts w:ascii="Times New Roman" w:hAnsi="Times New Roman" w:cs="Times New Roman"/>
                    </w:rPr>
                    <w:t>муниципальных</w:t>
                  </w:r>
                  <w:proofErr w:type="gramEnd"/>
                  <w:r w:rsidRPr="00534F52">
                    <w:rPr>
                      <w:rFonts w:ascii="Times New Roman" w:hAnsi="Times New Roman" w:cs="Times New Roman"/>
                    </w:rPr>
                    <w:t xml:space="preserve"> служащих за </w:t>
                  </w:r>
                  <w:r w:rsidRPr="00534F52">
                    <w:rPr>
                      <w:rFonts w:ascii="Times New Roman" w:hAnsi="Times New Roman" w:cs="Times New Roman"/>
                    </w:rPr>
                    <w:lastRenderedPageBreak/>
                    <w:t>счет средств бюджета муниципального района;</w:t>
                  </w:r>
                </w:p>
                <w:p w:rsidR="006F297E" w:rsidRPr="00534F52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 w:rsidRPr="00534F52">
                    <w:rPr>
                      <w:rFonts w:ascii="Times New Roman" w:hAnsi="Times New Roman" w:cs="Times New Roman"/>
                    </w:rPr>
                    <w:t xml:space="preserve">     - развитие механизма предупреждения коррупции, выявления и разрешения конфликта интересов на муниципальной службе;</w:t>
                  </w:r>
                </w:p>
                <w:p w:rsidR="006F297E" w:rsidRPr="00534F52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 w:rsidRPr="00534F52">
                    <w:rPr>
                      <w:rFonts w:ascii="Times New Roman" w:hAnsi="Times New Roman" w:cs="Times New Roman"/>
                    </w:rPr>
                    <w:t xml:space="preserve">     - решение вопросов общегосударственного значения, находящихся в компетенции органов местного  самоуправления муниципального района</w:t>
                  </w:r>
                </w:p>
                <w:p w:rsidR="006F297E" w:rsidRPr="00534F52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6F297E" w:rsidRPr="00534F52" w:rsidTr="007F5156">
              <w:trPr>
                <w:trHeight w:val="555"/>
              </w:trPr>
              <w:tc>
                <w:tcPr>
                  <w:tcW w:w="3915" w:type="dxa"/>
                </w:tcPr>
                <w:p w:rsidR="006F297E" w:rsidRPr="00534F52" w:rsidRDefault="006F297E" w:rsidP="006F297E">
                  <w:pPr>
                    <w:pStyle w:val="ConsPlusNormal"/>
                    <w:numPr>
                      <w:ilvl w:val="0"/>
                      <w:numId w:val="2"/>
                    </w:numPr>
                    <w:adjustRightInd w:val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lastRenderedPageBreak/>
                    <w:t xml:space="preserve">Сроки и этапы реализации муниципальной программы </w:t>
                  </w:r>
                </w:p>
              </w:tc>
              <w:tc>
                <w:tcPr>
                  <w:tcW w:w="5400" w:type="dxa"/>
                </w:tcPr>
                <w:p w:rsidR="006F297E" w:rsidRPr="00534F52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 w:rsidRPr="00534F52">
                    <w:rPr>
                      <w:rFonts w:ascii="Times New Roman" w:hAnsi="Times New Roman" w:cs="Times New Roman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</w:rPr>
                    <w:t>2026-2031 г</w:t>
                  </w:r>
                </w:p>
              </w:tc>
            </w:tr>
            <w:tr w:rsidR="006F297E" w:rsidRPr="00EE15A9" w:rsidTr="007F5156">
              <w:trPr>
                <w:trHeight w:val="555"/>
              </w:trPr>
              <w:tc>
                <w:tcPr>
                  <w:tcW w:w="3915" w:type="dxa"/>
                </w:tcPr>
                <w:p w:rsidR="006F297E" w:rsidRDefault="006F297E" w:rsidP="006F297E">
                  <w:pPr>
                    <w:pStyle w:val="ConsPlusNormal"/>
                    <w:numPr>
                      <w:ilvl w:val="0"/>
                      <w:numId w:val="2"/>
                    </w:numPr>
                    <w:adjustRightInd w:val="0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Объем финансирования муниципальной программы за счет  бюджетных ассигнований </w:t>
                  </w:r>
                </w:p>
              </w:tc>
              <w:tc>
                <w:tcPr>
                  <w:tcW w:w="5400" w:type="dxa"/>
                </w:tcPr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Всего, в том числе по годам и источникам финансирования в том, числе 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2026 г.          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средства бюджета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муниципального округа 89 481,87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 средства областного бюджета 0,00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 средства федерального бюджета  0,00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2027 г.          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средства бюджета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муниципального округа 87 263,33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 средства областного бюджета 0,00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 средства федерального бюджета 0,00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2028 г.          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средства бюджета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муниципального округа 85 897,33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 средства областного бюджета 0,00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 средства федерального бюджета 0,00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2029 г.          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средства бюджета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муниципального округа 85 897,33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 средства областного бюджета 0,00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 средства федерального бюджета  0,00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2030 г.          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средства бюджета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муниципального округа 85 897,33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 средства областного бюджета 0,00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 средства федерального бюджета  0,00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2031 г.          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- средства бюджета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муниципального округа 85 897,33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 средства областного бюджета 0,00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- средства федерального бюджета 0,00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6F297E" w:rsidRPr="00534F52" w:rsidRDefault="006F297E" w:rsidP="007F5156">
                  <w:pPr>
                    <w:pStyle w:val="ConsPlusNormal"/>
                    <w:rPr>
                      <w:rFonts w:ascii="Times New Roman" w:hAnsi="Times New Roman" w:cs="Times New Roman"/>
                    </w:rPr>
                  </w:pPr>
                  <w:r w:rsidRPr="00534F52">
                    <w:rPr>
                      <w:rFonts w:ascii="Times New Roman" w:hAnsi="Times New Roman" w:cs="Times New Roman"/>
                    </w:rPr>
                    <w:t xml:space="preserve">Объемы, условия и порядок финансирования Программы за счет средств местного бюджета ежегодно уточняются в соответствие с объемами финансирования  в Жиздринском </w:t>
                  </w:r>
                  <w:r>
                    <w:rPr>
                      <w:rFonts w:ascii="Times New Roman" w:hAnsi="Times New Roman" w:cs="Times New Roman"/>
                    </w:rPr>
                    <w:t xml:space="preserve">муниципальном округе </w:t>
                  </w:r>
                  <w:r w:rsidRPr="00534F52">
                    <w:rPr>
                      <w:rFonts w:ascii="Times New Roman" w:hAnsi="Times New Roman" w:cs="Times New Roman"/>
                    </w:rPr>
                    <w:t xml:space="preserve"> определяемыми решениями </w:t>
                  </w:r>
                  <w:r>
                    <w:rPr>
                      <w:rFonts w:ascii="Times New Roman" w:hAnsi="Times New Roman" w:cs="Times New Roman"/>
                    </w:rPr>
                    <w:t xml:space="preserve">Думы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муниципального округа </w:t>
                  </w:r>
                  <w:r w:rsidRPr="00534F52">
                    <w:rPr>
                      <w:rFonts w:ascii="Times New Roman" w:hAnsi="Times New Roman" w:cs="Times New Roman"/>
                    </w:rPr>
                    <w:t xml:space="preserve"> о бюджете 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534F52">
                    <w:rPr>
                      <w:rFonts w:ascii="Times New Roman" w:hAnsi="Times New Roman" w:cs="Times New Roman"/>
                    </w:rPr>
                    <w:t>муниципального</w:t>
                  </w:r>
                  <w:r>
                    <w:rPr>
                      <w:rFonts w:ascii="Times New Roman" w:hAnsi="Times New Roman" w:cs="Times New Roman"/>
                    </w:rPr>
                    <w:t xml:space="preserve"> округа</w:t>
                  </w:r>
                  <w:r w:rsidRPr="00534F52">
                    <w:rPr>
                      <w:rFonts w:ascii="Times New Roman" w:hAnsi="Times New Roman" w:cs="Times New Roman"/>
                    </w:rPr>
                    <w:t xml:space="preserve"> на очередной финансовый год.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  <w:bookmarkStart w:id="6" w:name="P87"/>
                  <w:bookmarkEnd w:id="6"/>
                  <w:r w:rsidRPr="00534F52">
                    <w:t xml:space="preserve"> </w:t>
                  </w:r>
                  <w:r w:rsidRPr="00534F52">
                    <w:rPr>
                      <w:rFonts w:ascii="Times New Roman" w:hAnsi="Times New Roman"/>
                    </w:rPr>
                    <w:t>Объемы финансовых средств из областного бюджета предоставляются в соответствие с соглашением между администрацией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</w:rPr>
                    <w:t>Жиздринского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муниципального округа Калужской области </w:t>
                  </w:r>
                  <w:r w:rsidRPr="00534F52">
                    <w:rPr>
                      <w:rFonts w:ascii="Times New Roman" w:hAnsi="Times New Roman"/>
                    </w:rPr>
                    <w:t xml:space="preserve"> и министерствами Калужской области</w:t>
                  </w:r>
                </w:p>
                <w:p w:rsidR="006F297E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6F297E" w:rsidRPr="00534F52" w:rsidRDefault="006F297E" w:rsidP="007F5156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6F297E" w:rsidRPr="006F297E" w:rsidRDefault="006F297E" w:rsidP="006F297E">
            <w:pPr>
              <w:rPr>
                <w:lang w:val="ru-RU"/>
              </w:rPr>
            </w:pPr>
          </w:p>
          <w:p w:rsidR="00377EF4" w:rsidRPr="00377EF4" w:rsidRDefault="00377EF4" w:rsidP="00F767ED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Cs w:val="26"/>
                <w:lang w:val="ru-RU" w:eastAsia="en-US"/>
              </w:rPr>
            </w:pPr>
          </w:p>
        </w:tc>
      </w:tr>
    </w:tbl>
    <w:p w:rsidR="006F297E" w:rsidRPr="006F297E" w:rsidRDefault="006F297E" w:rsidP="006F297E">
      <w:pPr>
        <w:spacing w:after="120"/>
        <w:jc w:val="center"/>
        <w:rPr>
          <w:b/>
          <w:szCs w:val="26"/>
          <w:lang w:val="ru-RU"/>
        </w:rPr>
      </w:pPr>
      <w:r w:rsidRPr="006F297E">
        <w:rPr>
          <w:b/>
          <w:szCs w:val="26"/>
          <w:lang w:val="ru-RU"/>
        </w:rPr>
        <w:lastRenderedPageBreak/>
        <w:t>ПАСПОРТ</w:t>
      </w:r>
      <w:r w:rsidRPr="006F297E">
        <w:rPr>
          <w:b/>
          <w:szCs w:val="26"/>
          <w:lang w:val="ru-RU"/>
        </w:rPr>
        <w:br/>
        <w:t>МУНИЦИПАЛЬНОЙ ПРОГРАММЫ</w:t>
      </w:r>
      <w:r w:rsidRPr="006F297E">
        <w:rPr>
          <w:b/>
          <w:szCs w:val="26"/>
          <w:lang w:val="ru-RU"/>
        </w:rPr>
        <w:br/>
        <w:t xml:space="preserve">«РАЗВИТИЕ СЕЛЬСКОГО ХОЗЯЙСТВА И СОЦИАЛЬНОГО </w:t>
      </w:r>
      <w:r w:rsidRPr="006F297E">
        <w:rPr>
          <w:b/>
          <w:szCs w:val="26"/>
          <w:lang w:val="ru-RU"/>
        </w:rPr>
        <w:lastRenderedPageBreak/>
        <w:t>ОБУСТРОЙСТВА СЕЛА В ЖИЗДРИНСКОМ МУНИЦИПАЛЬНОМ ОКРУГЕ»</w:t>
      </w:r>
    </w:p>
    <w:p w:rsidR="006F297E" w:rsidRPr="004B4837" w:rsidRDefault="006F297E" w:rsidP="006F297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6F297E" w:rsidRPr="004B4837" w:rsidRDefault="006F297E" w:rsidP="006F297E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381"/>
        <w:gridCol w:w="720"/>
        <w:gridCol w:w="675"/>
        <w:gridCol w:w="810"/>
        <w:gridCol w:w="765"/>
        <w:gridCol w:w="660"/>
        <w:gridCol w:w="765"/>
        <w:gridCol w:w="855"/>
        <w:gridCol w:w="939"/>
      </w:tblGrid>
      <w:tr w:rsidR="006F297E" w:rsidRPr="00EE15A9" w:rsidTr="007F515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Отдел аграрной политики и социал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ьного обустройства села администрации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Жиздринского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округа Калужской области</w:t>
            </w:r>
          </w:p>
        </w:tc>
      </w:tr>
      <w:tr w:rsidR="006F297E" w:rsidRPr="00EE15A9" w:rsidTr="007F515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6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Отдел аграрной политики и социал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ьного обустройства села администрации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Жиздринского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муниципального округа Калужской области</w:t>
            </w:r>
          </w:p>
        </w:tc>
      </w:tr>
      <w:tr w:rsidR="006F297E" w:rsidRPr="00EE15A9" w:rsidTr="007F515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 xml:space="preserve">Достижение </w:t>
            </w:r>
            <w:proofErr w:type="gramStart"/>
            <w:r w:rsidRPr="004B4837">
              <w:rPr>
                <w:rFonts w:ascii="Times New Roman" w:hAnsi="Times New Roman"/>
                <w:sz w:val="26"/>
                <w:szCs w:val="26"/>
              </w:rPr>
              <w:t>значения индекса производства продукции сельского хозяйства</w:t>
            </w:r>
            <w:proofErr w:type="gramEnd"/>
            <w:r w:rsidRPr="004B4837">
              <w:rPr>
                <w:rFonts w:ascii="Times New Roman" w:hAnsi="Times New Roman"/>
                <w:sz w:val="26"/>
                <w:szCs w:val="26"/>
              </w:rPr>
              <w:t xml:space="preserve"> в сопоставимых ценах в 2031годув объеме  % от уровня</w:t>
            </w:r>
          </w:p>
        </w:tc>
      </w:tr>
      <w:tr w:rsidR="006F297E" w:rsidRPr="00EE15A9" w:rsidTr="007F515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Направления</w:t>
            </w:r>
          </w:p>
        </w:tc>
        <w:tc>
          <w:tcPr>
            <w:tcW w:w="6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6F297E" w:rsidRDefault="006F297E" w:rsidP="007F5156">
            <w:pPr>
              <w:spacing w:after="120"/>
              <w:rPr>
                <w:szCs w:val="26"/>
                <w:lang w:val="ru-RU"/>
              </w:rPr>
            </w:pPr>
            <w:r w:rsidRPr="006F297E">
              <w:rPr>
                <w:szCs w:val="26"/>
                <w:lang w:val="ru-RU"/>
              </w:rPr>
              <w:t xml:space="preserve">Национальная экономика/ Отдел аграрной политики и социального обустройства села администрации </w:t>
            </w:r>
            <w:proofErr w:type="spellStart"/>
            <w:r w:rsidRPr="006F297E">
              <w:rPr>
                <w:szCs w:val="26"/>
                <w:lang w:val="ru-RU"/>
              </w:rPr>
              <w:t>Жиздринского</w:t>
            </w:r>
            <w:proofErr w:type="spellEnd"/>
            <w:r w:rsidRPr="006F297E">
              <w:rPr>
                <w:szCs w:val="26"/>
                <w:lang w:val="ru-RU"/>
              </w:rPr>
              <w:t xml:space="preserve"> муниципального округа Калужской области</w:t>
            </w:r>
          </w:p>
        </w:tc>
      </w:tr>
      <w:tr w:rsidR="006F297E" w:rsidRPr="004B4837" w:rsidTr="007F5156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6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2026-2031годы, в один этап</w:t>
            </w:r>
          </w:p>
        </w:tc>
      </w:tr>
      <w:tr w:rsidR="006F297E" w:rsidRPr="00EE15A9" w:rsidTr="007F5156">
        <w:trPr>
          <w:trHeight w:val="360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Объемы и источники финансирования муниципальной программы по годам за счет бюджетных ассигнований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Всег</w:t>
            </w:r>
            <w:proofErr w:type="gramStart"/>
            <w:r w:rsidRPr="004B4837">
              <w:rPr>
                <w:rFonts w:ascii="Times New Roman" w:hAnsi="Times New Roman"/>
                <w:sz w:val="26"/>
                <w:szCs w:val="26"/>
              </w:rPr>
              <w:t>о(</w:t>
            </w:r>
            <w:proofErr w:type="gramEnd"/>
            <w:r w:rsidRPr="004B4837">
              <w:rPr>
                <w:rFonts w:ascii="Times New Roman" w:hAnsi="Times New Roman"/>
                <w:sz w:val="26"/>
                <w:szCs w:val="26"/>
              </w:rPr>
              <w:t>тыс.руб.)</w:t>
            </w:r>
          </w:p>
        </w:tc>
        <w:tc>
          <w:tcPr>
            <w:tcW w:w="47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В том числе по годам и источникам финансирования</w:t>
            </w:r>
          </w:p>
        </w:tc>
      </w:tr>
      <w:tr w:rsidR="006F297E" w:rsidRPr="004B4837" w:rsidTr="007F5156">
        <w:trPr>
          <w:trHeight w:val="570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2028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2029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2030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2031</w:t>
            </w:r>
          </w:p>
        </w:tc>
      </w:tr>
      <w:tr w:rsidR="006F297E" w:rsidRPr="004B4837" w:rsidTr="007F5156">
        <w:trPr>
          <w:trHeight w:val="510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56053,379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9307,529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9348,370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9349,370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9349,370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9349,370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9349,370</w:t>
            </w:r>
          </w:p>
        </w:tc>
      </w:tr>
      <w:tr w:rsidR="006F297E" w:rsidRPr="00EE15A9" w:rsidTr="007F5156">
        <w:trPr>
          <w:trHeight w:val="315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89" w:type="dxa"/>
            <w:gridSpan w:val="8"/>
            <w:tcBorders>
              <w:lef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В том числе по источникам финансирования:</w:t>
            </w:r>
          </w:p>
        </w:tc>
      </w:tr>
      <w:tr w:rsidR="006F297E" w:rsidRPr="004B4837" w:rsidTr="007F5156">
        <w:trPr>
          <w:trHeight w:val="300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56053,379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9307,529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9348,370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9349,370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9349,370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9349,370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9349,370</w:t>
            </w:r>
          </w:p>
        </w:tc>
      </w:tr>
      <w:tr w:rsidR="006F297E" w:rsidRPr="004B4837" w:rsidTr="007F5156">
        <w:trPr>
          <w:trHeight w:val="360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0,00</w:t>
            </w:r>
          </w:p>
        </w:tc>
      </w:tr>
      <w:tr w:rsidR="006F297E" w:rsidRPr="004B4837" w:rsidTr="007F5156">
        <w:trPr>
          <w:trHeight w:val="330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189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Из них</w:t>
            </w:r>
          </w:p>
        </w:tc>
      </w:tr>
      <w:tr w:rsidR="006F297E" w:rsidRPr="004B4837" w:rsidTr="007F5156">
        <w:trPr>
          <w:trHeight w:val="315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Расходы на обеспечение программы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F297E" w:rsidRPr="004B4837" w:rsidTr="007F5156">
        <w:trPr>
          <w:trHeight w:val="360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  <w:r w:rsidRPr="004B4837">
              <w:rPr>
                <w:rFonts w:ascii="Times New Roman" w:hAnsi="Times New Roman"/>
                <w:sz w:val="26"/>
                <w:szCs w:val="26"/>
              </w:rPr>
              <w:t>Расходы на содержание</w:t>
            </w: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F297E" w:rsidRPr="004B4837" w:rsidTr="007F5156">
        <w:trPr>
          <w:trHeight w:val="345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F297E" w:rsidRPr="004B4837" w:rsidTr="007F5156">
        <w:trPr>
          <w:trHeight w:val="120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F297E" w:rsidRPr="004B4837" w:rsidTr="007F5156">
        <w:trPr>
          <w:trHeight w:val="120"/>
        </w:trPr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97E" w:rsidRPr="004B4837" w:rsidRDefault="006F297E" w:rsidP="007F5156">
            <w:pPr>
              <w:pStyle w:val="ConsPlusNormal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F297E" w:rsidRPr="004B4837" w:rsidRDefault="006F297E" w:rsidP="006F297E">
      <w:pPr>
        <w:pStyle w:val="ConsPlusNormal"/>
        <w:jc w:val="both"/>
        <w:rPr>
          <w:rFonts w:ascii="Times New Roman" w:hAnsi="Times New Roman"/>
          <w:sz w:val="26"/>
          <w:szCs w:val="26"/>
        </w:rPr>
      </w:pPr>
    </w:p>
    <w:p w:rsidR="006F297E" w:rsidRPr="004B4837" w:rsidRDefault="006F297E" w:rsidP="006F297E">
      <w:pPr>
        <w:pStyle w:val="ConsPlusNormal"/>
        <w:spacing w:after="120"/>
        <w:jc w:val="center"/>
        <w:rPr>
          <w:rFonts w:ascii="Times New Roman" w:hAnsi="Times New Roman"/>
          <w:b/>
          <w:sz w:val="26"/>
          <w:szCs w:val="26"/>
        </w:rPr>
      </w:pPr>
    </w:p>
    <w:p w:rsidR="006F297E" w:rsidRPr="004B4837" w:rsidRDefault="006F297E" w:rsidP="006F297E">
      <w:pPr>
        <w:rPr>
          <w:szCs w:val="26"/>
        </w:rPr>
      </w:pPr>
    </w:p>
    <w:p w:rsidR="00413E9D" w:rsidRDefault="00413E9D" w:rsidP="00413E9D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413E9D" w:rsidRDefault="00413E9D" w:rsidP="00413E9D">
      <w:pPr>
        <w:pStyle w:val="ConsPlusNonformat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413E9D" w:rsidRDefault="00413E9D" w:rsidP="00413E9D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программы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Жиздринского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 </w:t>
      </w:r>
    </w:p>
    <w:p w:rsidR="00413E9D" w:rsidRDefault="00413E9D" w:rsidP="00413E9D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>Калужской области</w:t>
      </w:r>
    </w:p>
    <w:p w:rsidR="00413E9D" w:rsidRDefault="00413E9D" w:rsidP="00413E9D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13E9D" w:rsidRDefault="00413E9D" w:rsidP="00413E9D">
      <w:pPr>
        <w:pStyle w:val="ConsPlusNonformat"/>
        <w:spacing w:line="240" w:lineRule="atLeast"/>
        <w:jc w:val="center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«Социальная поддержка граждан в Жиздринском муниципальном округе»</w:t>
      </w:r>
    </w:p>
    <w:p w:rsidR="00413E9D" w:rsidRDefault="00413E9D" w:rsidP="00413E9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Cs w:val="20"/>
        </w:rPr>
        <w:t xml:space="preserve">                                                       </w:t>
      </w:r>
      <w:r>
        <w:rPr>
          <w:rFonts w:ascii="Times New Roman" w:hAnsi="Times New Roman" w:cs="Times New Roman"/>
          <w:szCs w:val="20"/>
        </w:rPr>
        <w:t>(наименование муниципальной программы)</w:t>
      </w:r>
    </w:p>
    <w:p w:rsidR="00413E9D" w:rsidRDefault="00413E9D" w:rsidP="00413E9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666"/>
        <w:gridCol w:w="7087"/>
      </w:tblGrid>
      <w:tr w:rsidR="00413E9D" w:rsidRPr="00EE15A9" w:rsidTr="00622619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9D" w:rsidRDefault="00413E9D" w:rsidP="0062261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9D" w:rsidRDefault="00413E9D" w:rsidP="00622619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9D" w:rsidRDefault="00413E9D" w:rsidP="00622619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Отдел социальной политики  администрации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Калужской области</w:t>
            </w:r>
          </w:p>
        </w:tc>
      </w:tr>
      <w:tr w:rsidR="00413E9D" w:rsidRPr="00EE15A9" w:rsidTr="00622619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9D" w:rsidRDefault="00413E9D" w:rsidP="0062261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9D" w:rsidRDefault="00413E9D" w:rsidP="00622619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9D" w:rsidRDefault="00413E9D" w:rsidP="00622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Отдел социальной политики  администрации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Калужской области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413E9D" w:rsidRDefault="00413E9D" w:rsidP="00622619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Калужской области </w:t>
            </w:r>
          </w:p>
        </w:tc>
      </w:tr>
      <w:tr w:rsidR="00413E9D" w:rsidRPr="00EE15A9" w:rsidTr="00622619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9D" w:rsidRDefault="00413E9D" w:rsidP="0062261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9D" w:rsidRDefault="00413E9D" w:rsidP="00622619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9D" w:rsidRDefault="00413E9D" w:rsidP="00622619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доли граждан, получивших меры социальной поддержки, в общей численности граждан, имеющих право на их получение и обратившихся за их получением, на уровне 100 % к 2031 году</w:t>
            </w:r>
          </w:p>
        </w:tc>
      </w:tr>
      <w:tr w:rsidR="00413E9D" w:rsidRPr="00EE15A9" w:rsidTr="00622619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9D" w:rsidRDefault="00413E9D" w:rsidP="0062261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9D" w:rsidRDefault="00413E9D" w:rsidP="00622619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муниципальной программы/ соисполнитель муниципальной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9D" w:rsidRDefault="00413E9D" w:rsidP="00622619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Социальная политика/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социальной защиты населения администрации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Калужской области</w:t>
            </w:r>
          </w:p>
        </w:tc>
      </w:tr>
      <w:tr w:rsidR="00413E9D" w:rsidTr="00622619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9D" w:rsidRDefault="00413E9D" w:rsidP="0062261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9D" w:rsidRDefault="00413E9D" w:rsidP="00622619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этапы  реализации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9D" w:rsidRDefault="00413E9D" w:rsidP="00622619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2026 - 2031 годы, в один этап</w:t>
            </w:r>
          </w:p>
        </w:tc>
      </w:tr>
      <w:tr w:rsidR="00413E9D" w:rsidTr="00622619"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9D" w:rsidRDefault="00413E9D" w:rsidP="00622619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3E9D" w:rsidRDefault="00413E9D" w:rsidP="00622619">
            <w:pPr>
              <w:pStyle w:val="ConsPlusNormal"/>
            </w:pPr>
            <w:r>
              <w:t>Объемы и источники финансирования муниципальной программы по годам ее реализации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926"/>
              <w:gridCol w:w="850"/>
              <w:gridCol w:w="639"/>
              <w:gridCol w:w="212"/>
              <w:gridCol w:w="850"/>
              <w:gridCol w:w="851"/>
              <w:gridCol w:w="850"/>
              <w:gridCol w:w="709"/>
              <w:gridCol w:w="903"/>
            </w:tblGrid>
            <w:tr w:rsidR="00413E9D" w:rsidRPr="00EE15A9" w:rsidTr="00622619">
              <w:trPr>
                <w:trHeight w:val="230"/>
              </w:trPr>
              <w:tc>
                <w:tcPr>
                  <w:tcW w:w="92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pStyle w:val="6"/>
                    <w:shd w:val="clear" w:color="auto" w:fill="auto"/>
                  </w:pPr>
                  <w:r>
                    <w:t>Наимено</w:t>
                  </w:r>
                  <w:r>
                    <w:softHyphen/>
                    <w:t>вание показателя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pStyle w:val="6"/>
                    <w:shd w:val="clear" w:color="auto" w:fill="auto"/>
                    <w:jc w:val="both"/>
                  </w:pPr>
                  <w:r>
                    <w:t xml:space="preserve">Всего (тыс. </w:t>
                  </w:r>
                  <w:r>
                    <w:rPr>
                      <w:rStyle w:val="68pt"/>
                    </w:rPr>
                    <w:t>руб.)</w:t>
                  </w:r>
                </w:p>
              </w:tc>
              <w:tc>
                <w:tcPr>
                  <w:tcW w:w="5014" w:type="dxa"/>
                  <w:gridSpan w:val="7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413E9D" w:rsidRPr="00413E9D" w:rsidRDefault="00413E9D" w:rsidP="00622619">
                  <w:pPr>
                    <w:jc w:val="center"/>
                    <w:rPr>
                      <w:lang w:val="ru-RU"/>
                    </w:rPr>
                  </w:pPr>
                  <w:r w:rsidRPr="00413E9D">
                    <w:rPr>
                      <w:sz w:val="15"/>
                      <w:szCs w:val="15"/>
                      <w:lang w:val="ru-RU"/>
                    </w:rPr>
                    <w:t>В том числе по годам</w:t>
                  </w:r>
                </w:p>
              </w:tc>
            </w:tr>
            <w:tr w:rsidR="00413E9D" w:rsidTr="00622619">
              <w:trPr>
                <w:trHeight w:val="691"/>
              </w:trPr>
              <w:tc>
                <w:tcPr>
                  <w:tcW w:w="926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pStyle w:val="6"/>
                    <w:shd w:val="clear" w:color="auto" w:fill="auto"/>
                    <w:snapToGrid w:val="0"/>
                    <w:spacing w:line="240" w:lineRule="auto"/>
                    <w:ind w:left="2000"/>
                    <w:jc w:val="left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pStyle w:val="6"/>
                    <w:shd w:val="clear" w:color="auto" w:fill="auto"/>
                    <w:snapToGrid w:val="0"/>
                    <w:spacing w:line="240" w:lineRule="auto"/>
                    <w:ind w:left="2000"/>
                    <w:jc w:val="left"/>
                    <w:rPr>
                      <w:sz w:val="15"/>
                      <w:szCs w:val="15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pStyle w:val="6"/>
                    <w:shd w:val="clear" w:color="auto" w:fill="auto"/>
                    <w:spacing w:line="240" w:lineRule="auto"/>
                    <w:ind w:left="142"/>
                    <w:jc w:val="both"/>
                  </w:pPr>
                  <w:r>
                    <w:rPr>
                      <w:sz w:val="20"/>
                      <w:szCs w:val="20"/>
                    </w:rPr>
                    <w:t>2026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pStyle w:val="6"/>
                    <w:shd w:val="clear" w:color="auto" w:fill="auto"/>
                    <w:spacing w:line="240" w:lineRule="auto"/>
                    <w:ind w:left="143"/>
                    <w:jc w:val="both"/>
                  </w:pPr>
                  <w:r>
                    <w:rPr>
                      <w:sz w:val="20"/>
                      <w:szCs w:val="20"/>
                    </w:rPr>
                    <w:t>2027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pStyle w:val="6"/>
                    <w:shd w:val="clear" w:color="auto" w:fill="auto"/>
                    <w:spacing w:line="240" w:lineRule="auto"/>
                    <w:ind w:left="220"/>
                    <w:jc w:val="both"/>
                  </w:pPr>
                  <w:r>
                    <w:rPr>
                      <w:sz w:val="20"/>
                      <w:szCs w:val="20"/>
                    </w:rPr>
                    <w:t>2028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pStyle w:val="6"/>
                    <w:shd w:val="clear" w:color="auto" w:fill="auto"/>
                    <w:spacing w:line="240" w:lineRule="auto"/>
                    <w:ind w:left="142"/>
                    <w:jc w:val="both"/>
                  </w:pPr>
                  <w:r>
                    <w:rPr>
                      <w:sz w:val="20"/>
                      <w:szCs w:val="20"/>
                    </w:rPr>
                    <w:t>2029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pStyle w:val="6"/>
                    <w:shd w:val="clear" w:color="auto" w:fill="auto"/>
                    <w:spacing w:line="240" w:lineRule="auto"/>
                    <w:ind w:left="143"/>
                    <w:jc w:val="both"/>
                  </w:pPr>
                  <w:r>
                    <w:rPr>
                      <w:sz w:val="20"/>
                      <w:szCs w:val="20"/>
                    </w:rPr>
                    <w:t>2030</w:t>
                  </w:r>
                </w:p>
              </w:tc>
              <w:tc>
                <w:tcPr>
                  <w:tcW w:w="9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pStyle w:val="6"/>
                    <w:shd w:val="clear" w:color="auto" w:fill="auto"/>
                    <w:spacing w:line="240" w:lineRule="auto"/>
                    <w:jc w:val="both"/>
                  </w:pPr>
                  <w:r>
                    <w:rPr>
                      <w:sz w:val="20"/>
                      <w:szCs w:val="20"/>
                    </w:rPr>
                    <w:t xml:space="preserve">      2031</w:t>
                  </w:r>
                </w:p>
              </w:tc>
            </w:tr>
            <w:tr w:rsidR="00413E9D" w:rsidTr="00622619">
              <w:trPr>
                <w:trHeight w:val="451"/>
              </w:trPr>
              <w:tc>
                <w:tcPr>
                  <w:tcW w:w="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pStyle w:val="6"/>
                    <w:shd w:val="clear" w:color="auto" w:fill="auto"/>
                    <w:spacing w:line="240" w:lineRule="auto"/>
                    <w:jc w:val="both"/>
                  </w:pPr>
                  <w:r>
                    <w:t>Всего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b/>
                      <w:sz w:val="16"/>
                      <w:szCs w:val="16"/>
                    </w:rPr>
                    <w:t>377672,408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b/>
                      <w:sz w:val="16"/>
                      <w:szCs w:val="16"/>
                    </w:rPr>
                    <w:t>66949,686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jc w:val="center"/>
                  </w:pPr>
                  <w:r>
                    <w:rPr>
                      <w:b/>
                      <w:sz w:val="16"/>
                      <w:szCs w:val="16"/>
                    </w:rPr>
                    <w:t>62487,154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jc w:val="center"/>
                  </w:pPr>
                  <w:r>
                    <w:rPr>
                      <w:b/>
                      <w:sz w:val="16"/>
                      <w:szCs w:val="16"/>
                    </w:rPr>
                    <w:t>62058,892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jc w:val="center"/>
                  </w:pPr>
                  <w:r>
                    <w:rPr>
                      <w:b/>
                      <w:sz w:val="16"/>
                      <w:szCs w:val="16"/>
                    </w:rPr>
                    <w:t>62058,892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jc w:val="center"/>
                  </w:pPr>
                  <w:r>
                    <w:rPr>
                      <w:b/>
                      <w:sz w:val="16"/>
                      <w:szCs w:val="16"/>
                    </w:rPr>
                    <w:t>62058,892</w:t>
                  </w:r>
                </w:p>
              </w:tc>
              <w:tc>
                <w:tcPr>
                  <w:tcW w:w="9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jc w:val="center"/>
                  </w:pPr>
                  <w:r>
                    <w:rPr>
                      <w:b/>
                      <w:sz w:val="16"/>
                      <w:szCs w:val="16"/>
                    </w:rPr>
                    <w:t>62058,892</w:t>
                  </w:r>
                </w:p>
              </w:tc>
            </w:tr>
            <w:tr w:rsidR="00413E9D" w:rsidTr="00622619">
              <w:trPr>
                <w:trHeight w:val="446"/>
              </w:trPr>
              <w:tc>
                <w:tcPr>
                  <w:tcW w:w="241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pStyle w:val="6"/>
                    <w:shd w:val="clear" w:color="auto" w:fill="auto"/>
                    <w:snapToGrid w:val="0"/>
                    <w:spacing w:line="240" w:lineRule="auto"/>
                    <w:ind w:left="2"/>
                    <w:rPr>
                      <w:b/>
                      <w:sz w:val="15"/>
                      <w:szCs w:val="15"/>
                    </w:rPr>
                  </w:pPr>
                </w:p>
              </w:tc>
              <w:tc>
                <w:tcPr>
                  <w:tcW w:w="4375" w:type="dxa"/>
                  <w:gridSpan w:val="6"/>
                  <w:shd w:val="clear" w:color="auto" w:fill="auto"/>
                </w:tcPr>
                <w:p w:rsidR="00413E9D" w:rsidRDefault="00413E9D" w:rsidP="00622619">
                  <w:pPr>
                    <w:snapToGrid w:val="0"/>
                    <w:spacing w:after="200"/>
                    <w:rPr>
                      <w:sz w:val="15"/>
                      <w:szCs w:val="15"/>
                    </w:rPr>
                  </w:pPr>
                </w:p>
              </w:tc>
            </w:tr>
            <w:tr w:rsidR="00413E9D" w:rsidTr="00622619">
              <w:trPr>
                <w:trHeight w:val="810"/>
              </w:trPr>
              <w:tc>
                <w:tcPr>
                  <w:tcW w:w="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pStyle w:val="6"/>
                    <w:shd w:val="clear" w:color="auto" w:fill="auto"/>
                    <w:spacing w:line="206" w:lineRule="exact"/>
                    <w:jc w:val="both"/>
                  </w:pPr>
                  <w:r>
                    <w:t>средства  федераль</w:t>
                  </w:r>
                  <w:r>
                    <w:softHyphen/>
                    <w:t>ного</w:t>
                  </w:r>
                </w:p>
                <w:p w:rsidR="00413E9D" w:rsidRDefault="00413E9D" w:rsidP="00622619">
                  <w:pPr>
                    <w:pStyle w:val="6"/>
                    <w:shd w:val="clear" w:color="auto" w:fill="auto"/>
                    <w:spacing w:line="240" w:lineRule="auto"/>
                    <w:jc w:val="both"/>
                  </w:pPr>
                  <w:r>
                    <w:t xml:space="preserve">бюджета 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52211,569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bCs/>
                      <w:sz w:val="16"/>
                      <w:szCs w:val="16"/>
                    </w:rPr>
                    <w:t>8488,156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bCs/>
                      <w:sz w:val="16"/>
                      <w:szCs w:val="16"/>
                    </w:rPr>
                    <w:t>8695,645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bCs/>
                      <w:sz w:val="16"/>
                      <w:szCs w:val="16"/>
                    </w:rPr>
                    <w:t>8756,942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bCs/>
                      <w:sz w:val="16"/>
                      <w:szCs w:val="16"/>
                    </w:rPr>
                    <w:t>8756,942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bCs/>
                      <w:sz w:val="16"/>
                      <w:szCs w:val="16"/>
                    </w:rPr>
                    <w:t>8756,942</w:t>
                  </w:r>
                </w:p>
              </w:tc>
              <w:tc>
                <w:tcPr>
                  <w:tcW w:w="9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bCs/>
                      <w:sz w:val="16"/>
                      <w:szCs w:val="16"/>
                    </w:rPr>
                    <w:t>8756,942</w:t>
                  </w:r>
                </w:p>
              </w:tc>
            </w:tr>
            <w:tr w:rsidR="00413E9D" w:rsidTr="00622619">
              <w:trPr>
                <w:trHeight w:val="695"/>
              </w:trPr>
              <w:tc>
                <w:tcPr>
                  <w:tcW w:w="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pStyle w:val="6"/>
                    <w:shd w:val="clear" w:color="auto" w:fill="auto"/>
                    <w:spacing w:line="206" w:lineRule="exact"/>
                    <w:jc w:val="both"/>
                  </w:pPr>
                  <w:r>
                    <w:t xml:space="preserve">средства областного </w:t>
                  </w:r>
                </w:p>
                <w:p w:rsidR="00413E9D" w:rsidRDefault="00413E9D" w:rsidP="00622619">
                  <w:pPr>
                    <w:pStyle w:val="6"/>
                    <w:shd w:val="clear" w:color="auto" w:fill="auto"/>
                    <w:spacing w:line="211" w:lineRule="exact"/>
                    <w:jc w:val="left"/>
                  </w:pPr>
                  <w:r>
                    <w:t>бюджета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262880,514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bCs/>
                      <w:sz w:val="16"/>
                      <w:szCs w:val="16"/>
                    </w:rPr>
                    <w:t>43749,435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bCs/>
                      <w:sz w:val="16"/>
                      <w:szCs w:val="16"/>
                    </w:rPr>
                    <w:t>43817,863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bCs/>
                      <w:sz w:val="16"/>
                      <w:szCs w:val="16"/>
                    </w:rPr>
                    <w:t>43828,304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bCs/>
                      <w:sz w:val="16"/>
                      <w:szCs w:val="16"/>
                    </w:rPr>
                    <w:t>43828,304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bCs/>
                      <w:sz w:val="16"/>
                      <w:szCs w:val="16"/>
                    </w:rPr>
                    <w:t>43828,304</w:t>
                  </w:r>
                </w:p>
              </w:tc>
              <w:tc>
                <w:tcPr>
                  <w:tcW w:w="9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bCs/>
                      <w:sz w:val="16"/>
                      <w:szCs w:val="16"/>
                    </w:rPr>
                    <w:t>43828,304</w:t>
                  </w:r>
                </w:p>
              </w:tc>
            </w:tr>
            <w:tr w:rsidR="00413E9D" w:rsidTr="00622619">
              <w:trPr>
                <w:trHeight w:val="719"/>
              </w:trPr>
              <w:tc>
                <w:tcPr>
                  <w:tcW w:w="92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pStyle w:val="6"/>
                    <w:shd w:val="clear" w:color="auto" w:fill="auto"/>
                    <w:spacing w:line="211" w:lineRule="exact"/>
                    <w:jc w:val="left"/>
                  </w:pPr>
                  <w:r>
                    <w:t>средства местного</w:t>
                  </w:r>
                </w:p>
                <w:p w:rsidR="00413E9D" w:rsidRDefault="00413E9D" w:rsidP="00622619">
                  <w:pPr>
                    <w:pStyle w:val="6"/>
                    <w:shd w:val="clear" w:color="auto" w:fill="auto"/>
                    <w:spacing w:line="240" w:lineRule="auto"/>
                    <w:jc w:val="left"/>
                  </w:pPr>
                  <w:r>
                    <w:t xml:space="preserve">бюджета 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sz w:val="16"/>
                      <w:szCs w:val="16"/>
                    </w:rPr>
                    <w:t>62580,325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ind w:left="-284" w:firstLine="284"/>
                    <w:jc w:val="center"/>
                  </w:pPr>
                  <w:r>
                    <w:rPr>
                      <w:sz w:val="16"/>
                      <w:szCs w:val="16"/>
                    </w:rPr>
                    <w:t>14712,095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jc w:val="center"/>
                  </w:pPr>
                  <w:r>
                    <w:rPr>
                      <w:sz w:val="16"/>
                      <w:szCs w:val="16"/>
                    </w:rPr>
                    <w:t>9973,646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  <w:jc w:val="center"/>
                  </w:pPr>
                  <w:r>
                    <w:rPr>
                      <w:sz w:val="16"/>
                      <w:szCs w:val="16"/>
                    </w:rPr>
                    <w:t>9473,646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</w:pPr>
                  <w:r>
                    <w:rPr>
                      <w:sz w:val="16"/>
                      <w:szCs w:val="16"/>
                    </w:rPr>
                    <w:t>9473,646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</w:pPr>
                  <w:r>
                    <w:rPr>
                      <w:sz w:val="16"/>
                      <w:szCs w:val="16"/>
                    </w:rPr>
                    <w:t>9473,646</w:t>
                  </w:r>
                </w:p>
              </w:tc>
              <w:tc>
                <w:tcPr>
                  <w:tcW w:w="9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413E9D" w:rsidRDefault="00413E9D" w:rsidP="00622619">
                  <w:pPr>
                    <w:spacing w:after="200"/>
                  </w:pPr>
                  <w:r>
                    <w:rPr>
                      <w:sz w:val="16"/>
                      <w:szCs w:val="16"/>
                    </w:rPr>
                    <w:t>9473,646</w:t>
                  </w:r>
                </w:p>
              </w:tc>
            </w:tr>
          </w:tbl>
          <w:p w:rsidR="00413E9D" w:rsidRDefault="00413E9D" w:rsidP="0062261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7EF4" w:rsidRDefault="00377EF4" w:rsidP="00377EF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13E9D" w:rsidRDefault="00413E9D" w:rsidP="00377EF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13E9D" w:rsidRDefault="00413E9D" w:rsidP="00377EF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77EF4" w:rsidRDefault="00377EF4" w:rsidP="00377EF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413E9D" w:rsidRPr="00413E9D" w:rsidRDefault="00413E9D" w:rsidP="00413E9D">
      <w:pPr>
        <w:jc w:val="center"/>
        <w:rPr>
          <w:color w:val="000000"/>
          <w:sz w:val="28"/>
          <w:szCs w:val="28"/>
          <w:lang w:val="ru-RU"/>
        </w:rPr>
      </w:pPr>
      <w:r w:rsidRPr="00413E9D">
        <w:rPr>
          <w:color w:val="000000"/>
          <w:sz w:val="28"/>
          <w:szCs w:val="28"/>
          <w:lang w:val="ru-RU"/>
        </w:rPr>
        <w:t xml:space="preserve">Паспорт </w:t>
      </w:r>
    </w:p>
    <w:p w:rsidR="00413E9D" w:rsidRPr="00413E9D" w:rsidRDefault="00413E9D" w:rsidP="00413E9D">
      <w:pPr>
        <w:jc w:val="center"/>
        <w:rPr>
          <w:color w:val="000000"/>
          <w:sz w:val="28"/>
          <w:szCs w:val="28"/>
          <w:lang w:val="ru-RU"/>
        </w:rPr>
      </w:pPr>
      <w:r w:rsidRPr="00413E9D">
        <w:rPr>
          <w:color w:val="000000"/>
          <w:sz w:val="28"/>
          <w:szCs w:val="28"/>
          <w:lang w:val="ru-RU"/>
        </w:rPr>
        <w:t xml:space="preserve">муниципальной программы  "Семья и дети </w:t>
      </w:r>
      <w:proofErr w:type="spellStart"/>
      <w:r w:rsidRPr="00413E9D">
        <w:rPr>
          <w:color w:val="000000"/>
          <w:sz w:val="28"/>
          <w:szCs w:val="28"/>
          <w:lang w:val="ru-RU"/>
        </w:rPr>
        <w:t>Жиздринского</w:t>
      </w:r>
      <w:proofErr w:type="spellEnd"/>
      <w:r w:rsidRPr="00413E9D">
        <w:rPr>
          <w:color w:val="000000"/>
          <w:sz w:val="28"/>
          <w:szCs w:val="28"/>
          <w:lang w:val="ru-RU"/>
        </w:rPr>
        <w:t xml:space="preserve"> муниципального округа"</w:t>
      </w:r>
    </w:p>
    <w:p w:rsidR="00413E9D" w:rsidRPr="00413E9D" w:rsidRDefault="00413E9D" w:rsidP="00413E9D">
      <w:pPr>
        <w:jc w:val="center"/>
        <w:rPr>
          <w:color w:val="000000"/>
          <w:sz w:val="32"/>
          <w:szCs w:val="32"/>
          <w:lang w:val="ru-RU"/>
        </w:rPr>
      </w:pPr>
    </w:p>
    <w:tbl>
      <w:tblPr>
        <w:tblStyle w:val="a5"/>
        <w:tblW w:w="10031" w:type="dxa"/>
        <w:tblLayout w:type="fixed"/>
        <w:tblLook w:val="04A0"/>
      </w:tblPr>
      <w:tblGrid>
        <w:gridCol w:w="2127"/>
        <w:gridCol w:w="1242"/>
        <w:gridCol w:w="992"/>
        <w:gridCol w:w="992"/>
        <w:gridCol w:w="992"/>
        <w:gridCol w:w="993"/>
        <w:gridCol w:w="992"/>
        <w:gridCol w:w="850"/>
        <w:gridCol w:w="851"/>
      </w:tblGrid>
      <w:tr w:rsidR="00413E9D" w:rsidRPr="00EE15A9" w:rsidTr="00413E9D">
        <w:trPr>
          <w:trHeight w:val="1350"/>
        </w:trPr>
        <w:tc>
          <w:tcPr>
            <w:tcW w:w="2127" w:type="dxa"/>
            <w:hideMark/>
          </w:tcPr>
          <w:p w:rsidR="00413E9D" w:rsidRPr="007957A4" w:rsidRDefault="00413E9D" w:rsidP="00622619">
            <w:pPr>
              <w:rPr>
                <w:color w:val="000000"/>
                <w:sz w:val="24"/>
                <w:szCs w:val="24"/>
              </w:rPr>
            </w:pPr>
            <w:r w:rsidRPr="007957A4">
              <w:rPr>
                <w:color w:val="000000"/>
                <w:sz w:val="24"/>
                <w:szCs w:val="24"/>
              </w:rPr>
              <w:t xml:space="preserve">1. </w:t>
            </w:r>
            <w:proofErr w:type="spellStart"/>
            <w:r w:rsidRPr="007957A4">
              <w:rPr>
                <w:color w:val="000000"/>
                <w:sz w:val="24"/>
                <w:szCs w:val="24"/>
              </w:rPr>
              <w:t>Ответственный</w:t>
            </w:r>
            <w:proofErr w:type="spellEnd"/>
            <w:r w:rsidRPr="007957A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A4">
              <w:rPr>
                <w:color w:val="000000"/>
                <w:sz w:val="24"/>
                <w:szCs w:val="24"/>
              </w:rPr>
              <w:t>исполнитель</w:t>
            </w:r>
            <w:proofErr w:type="spellEnd"/>
            <w:r w:rsidRPr="007957A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A4">
              <w:rPr>
                <w:color w:val="000000"/>
                <w:sz w:val="24"/>
                <w:szCs w:val="24"/>
              </w:rPr>
              <w:t>муниципальной</w:t>
            </w:r>
            <w:proofErr w:type="spellEnd"/>
            <w:r w:rsidRPr="007957A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A4">
              <w:rPr>
                <w:color w:val="000000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7904" w:type="dxa"/>
            <w:gridSpan w:val="8"/>
            <w:hideMark/>
          </w:tcPr>
          <w:p w:rsidR="00413E9D" w:rsidRPr="00413E9D" w:rsidRDefault="00413E9D" w:rsidP="00622619">
            <w:pPr>
              <w:rPr>
                <w:color w:val="000000"/>
                <w:sz w:val="24"/>
                <w:szCs w:val="24"/>
                <w:lang w:val="ru-RU"/>
              </w:rPr>
            </w:pPr>
            <w:r w:rsidRPr="00413E9D">
              <w:rPr>
                <w:color w:val="000000"/>
                <w:sz w:val="24"/>
                <w:szCs w:val="24"/>
                <w:lang w:val="ru-RU"/>
              </w:rPr>
              <w:t xml:space="preserve">Отдел социальной политики администрации </w:t>
            </w:r>
            <w:proofErr w:type="spellStart"/>
            <w:r w:rsidRPr="00413E9D">
              <w:rPr>
                <w:color w:val="000000"/>
                <w:sz w:val="24"/>
                <w:szCs w:val="24"/>
                <w:lang w:val="ru-RU"/>
              </w:rPr>
              <w:t>Жиздринского</w:t>
            </w:r>
            <w:proofErr w:type="spellEnd"/>
            <w:r w:rsidRPr="00413E9D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Калужской области</w:t>
            </w:r>
          </w:p>
        </w:tc>
      </w:tr>
      <w:tr w:rsidR="00413E9D" w:rsidRPr="00EE15A9" w:rsidTr="00413E9D">
        <w:trPr>
          <w:trHeight w:val="1695"/>
        </w:trPr>
        <w:tc>
          <w:tcPr>
            <w:tcW w:w="2127" w:type="dxa"/>
            <w:hideMark/>
          </w:tcPr>
          <w:p w:rsidR="00413E9D" w:rsidRPr="007957A4" w:rsidRDefault="00413E9D" w:rsidP="006226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2.Со</w:t>
            </w:r>
            <w:r w:rsidRPr="007957A4">
              <w:rPr>
                <w:color w:val="000000"/>
                <w:sz w:val="24"/>
                <w:szCs w:val="24"/>
              </w:rPr>
              <w:t xml:space="preserve">исполнители </w:t>
            </w:r>
            <w:proofErr w:type="spellStart"/>
            <w:r w:rsidRPr="007957A4">
              <w:rPr>
                <w:color w:val="000000"/>
                <w:sz w:val="24"/>
                <w:szCs w:val="24"/>
              </w:rPr>
              <w:t>муниципальной</w:t>
            </w:r>
            <w:proofErr w:type="spellEnd"/>
            <w:r w:rsidRPr="007957A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A4">
              <w:rPr>
                <w:color w:val="000000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7904" w:type="dxa"/>
            <w:gridSpan w:val="8"/>
            <w:hideMark/>
          </w:tcPr>
          <w:p w:rsidR="00413E9D" w:rsidRPr="00413E9D" w:rsidRDefault="00413E9D" w:rsidP="00622619">
            <w:pPr>
              <w:rPr>
                <w:color w:val="000000"/>
                <w:sz w:val="24"/>
                <w:szCs w:val="24"/>
                <w:lang w:val="ru-RU"/>
              </w:rPr>
            </w:pPr>
            <w:r w:rsidRPr="00413E9D">
              <w:rPr>
                <w:color w:val="000000"/>
                <w:sz w:val="24"/>
                <w:szCs w:val="24"/>
                <w:lang w:val="ru-RU"/>
              </w:rPr>
              <w:t xml:space="preserve">Отдел социальной политики администрации </w:t>
            </w:r>
            <w:proofErr w:type="spellStart"/>
            <w:r w:rsidRPr="00413E9D">
              <w:rPr>
                <w:color w:val="000000"/>
                <w:sz w:val="24"/>
                <w:szCs w:val="24"/>
                <w:lang w:val="ru-RU"/>
              </w:rPr>
              <w:t>Жиздринского</w:t>
            </w:r>
            <w:proofErr w:type="spellEnd"/>
            <w:r w:rsidRPr="00413E9D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Калужской области</w:t>
            </w:r>
          </w:p>
        </w:tc>
      </w:tr>
      <w:tr w:rsidR="00413E9D" w:rsidRPr="00EE15A9" w:rsidTr="00413E9D">
        <w:trPr>
          <w:trHeight w:val="1035"/>
        </w:trPr>
        <w:tc>
          <w:tcPr>
            <w:tcW w:w="2127" w:type="dxa"/>
            <w:hideMark/>
          </w:tcPr>
          <w:p w:rsidR="00413E9D" w:rsidRPr="007957A4" w:rsidRDefault="00413E9D" w:rsidP="0062261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7957A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957A4">
              <w:rPr>
                <w:color w:val="000000"/>
                <w:sz w:val="24"/>
                <w:szCs w:val="24"/>
              </w:rPr>
              <w:t>Цели</w:t>
            </w:r>
            <w:proofErr w:type="spellEnd"/>
            <w:r w:rsidRPr="007957A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A4">
              <w:rPr>
                <w:color w:val="000000"/>
                <w:sz w:val="24"/>
                <w:szCs w:val="24"/>
              </w:rPr>
              <w:t>муниципальной</w:t>
            </w:r>
            <w:proofErr w:type="spellEnd"/>
            <w:r w:rsidRPr="007957A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A4">
              <w:rPr>
                <w:color w:val="000000"/>
                <w:sz w:val="24"/>
                <w:szCs w:val="24"/>
              </w:rPr>
              <w:t>программы</w:t>
            </w:r>
            <w:proofErr w:type="spellEnd"/>
          </w:p>
        </w:tc>
        <w:tc>
          <w:tcPr>
            <w:tcW w:w="7904" w:type="dxa"/>
            <w:gridSpan w:val="8"/>
            <w:hideMark/>
          </w:tcPr>
          <w:p w:rsidR="00413E9D" w:rsidRPr="00413E9D" w:rsidRDefault="00413E9D" w:rsidP="00622619">
            <w:pPr>
              <w:rPr>
                <w:color w:val="000000"/>
                <w:sz w:val="24"/>
                <w:szCs w:val="24"/>
                <w:lang w:val="ru-RU"/>
              </w:rPr>
            </w:pPr>
            <w:r w:rsidRPr="00413E9D">
              <w:rPr>
                <w:color w:val="000000"/>
                <w:sz w:val="24"/>
                <w:szCs w:val="24"/>
                <w:lang w:val="ru-RU"/>
              </w:rPr>
              <w:t>1. Повышение уровня и качества жизни семей с детьми, детей-сирот и детей, оставшихся без попечения родителей, лиц из их числа, иной категории лиц.</w:t>
            </w:r>
          </w:p>
        </w:tc>
      </w:tr>
      <w:tr w:rsidR="00413E9D" w:rsidRPr="00EE15A9" w:rsidTr="00413E9D">
        <w:trPr>
          <w:trHeight w:val="1651"/>
        </w:trPr>
        <w:tc>
          <w:tcPr>
            <w:tcW w:w="2127" w:type="dxa"/>
            <w:hideMark/>
          </w:tcPr>
          <w:p w:rsidR="00413E9D" w:rsidRPr="00413E9D" w:rsidRDefault="00413E9D" w:rsidP="00622619">
            <w:pPr>
              <w:rPr>
                <w:color w:val="000000"/>
                <w:sz w:val="24"/>
                <w:szCs w:val="24"/>
                <w:lang w:val="ru-RU"/>
              </w:rPr>
            </w:pPr>
            <w:r w:rsidRPr="00413E9D">
              <w:rPr>
                <w:color w:val="000000"/>
                <w:sz w:val="24"/>
                <w:szCs w:val="24"/>
                <w:lang w:val="ru-RU"/>
              </w:rPr>
              <w:t>4. Направления муниципальной программы/соисполнители муниципальной программы</w:t>
            </w:r>
          </w:p>
        </w:tc>
        <w:tc>
          <w:tcPr>
            <w:tcW w:w="7904" w:type="dxa"/>
            <w:gridSpan w:val="8"/>
            <w:hideMark/>
          </w:tcPr>
          <w:p w:rsidR="00413E9D" w:rsidRPr="00413E9D" w:rsidRDefault="00413E9D" w:rsidP="00622619">
            <w:pPr>
              <w:rPr>
                <w:color w:val="000000"/>
                <w:sz w:val="24"/>
                <w:szCs w:val="24"/>
                <w:lang w:val="ru-RU"/>
              </w:rPr>
            </w:pPr>
            <w:r w:rsidRPr="00413E9D">
              <w:rPr>
                <w:color w:val="000000"/>
                <w:sz w:val="24"/>
                <w:szCs w:val="24"/>
                <w:lang w:val="ru-RU"/>
              </w:rPr>
              <w:t xml:space="preserve">1.  Социальная политика / Отдел социальной политики администрации </w:t>
            </w:r>
            <w:proofErr w:type="spellStart"/>
            <w:r w:rsidRPr="00413E9D">
              <w:rPr>
                <w:color w:val="000000"/>
                <w:sz w:val="24"/>
                <w:szCs w:val="24"/>
                <w:lang w:val="ru-RU"/>
              </w:rPr>
              <w:t>Жиздринского</w:t>
            </w:r>
            <w:proofErr w:type="spellEnd"/>
            <w:r w:rsidRPr="00413E9D">
              <w:rPr>
                <w:color w:val="000000"/>
                <w:sz w:val="24"/>
                <w:szCs w:val="24"/>
                <w:lang w:val="ru-RU"/>
              </w:rPr>
              <w:t xml:space="preserve"> муниципального округа Калужской области</w:t>
            </w:r>
          </w:p>
          <w:p w:rsidR="00413E9D" w:rsidRPr="00413E9D" w:rsidRDefault="00413E9D" w:rsidP="00622619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</w:tr>
      <w:tr w:rsidR="00413E9D" w:rsidRPr="007957A4" w:rsidTr="00413E9D">
        <w:trPr>
          <w:trHeight w:val="690"/>
        </w:trPr>
        <w:tc>
          <w:tcPr>
            <w:tcW w:w="2127" w:type="dxa"/>
            <w:hideMark/>
          </w:tcPr>
          <w:p w:rsidR="00413E9D" w:rsidRPr="00413E9D" w:rsidRDefault="00413E9D" w:rsidP="00622619">
            <w:pPr>
              <w:rPr>
                <w:color w:val="000000"/>
                <w:sz w:val="24"/>
                <w:szCs w:val="24"/>
                <w:lang w:val="ru-RU"/>
              </w:rPr>
            </w:pPr>
            <w:r w:rsidRPr="00413E9D">
              <w:rPr>
                <w:color w:val="000000"/>
                <w:sz w:val="24"/>
                <w:szCs w:val="24"/>
                <w:lang w:val="ru-RU"/>
              </w:rPr>
              <w:t>5.Сроки и этапы  реализации муниципальной программы</w:t>
            </w:r>
          </w:p>
        </w:tc>
        <w:tc>
          <w:tcPr>
            <w:tcW w:w="7904" w:type="dxa"/>
            <w:gridSpan w:val="8"/>
            <w:hideMark/>
          </w:tcPr>
          <w:p w:rsidR="00413E9D" w:rsidRPr="007957A4" w:rsidRDefault="00413E9D" w:rsidP="00622619">
            <w:pPr>
              <w:rPr>
                <w:color w:val="000000"/>
                <w:sz w:val="24"/>
                <w:szCs w:val="24"/>
              </w:rPr>
            </w:pPr>
            <w:r w:rsidRPr="007957A4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6</w:t>
            </w:r>
            <w:r w:rsidRPr="007957A4">
              <w:rPr>
                <w:color w:val="000000"/>
                <w:sz w:val="24"/>
                <w:szCs w:val="24"/>
              </w:rPr>
              <w:t>-203</w:t>
            </w:r>
            <w:r>
              <w:rPr>
                <w:color w:val="000000"/>
                <w:sz w:val="24"/>
                <w:szCs w:val="24"/>
              </w:rPr>
              <w:t>1</w:t>
            </w:r>
            <w:r w:rsidRPr="007957A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A4">
              <w:rPr>
                <w:color w:val="000000"/>
                <w:sz w:val="24"/>
                <w:szCs w:val="24"/>
              </w:rPr>
              <w:t>годы</w:t>
            </w:r>
            <w:proofErr w:type="spellEnd"/>
            <w:r w:rsidRPr="007957A4"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 w:rsidRPr="007957A4">
              <w:rPr>
                <w:color w:val="000000"/>
                <w:sz w:val="24"/>
                <w:szCs w:val="24"/>
              </w:rPr>
              <w:t>один</w:t>
            </w:r>
            <w:proofErr w:type="spellEnd"/>
            <w:r w:rsidRPr="007957A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A4">
              <w:rPr>
                <w:color w:val="000000"/>
                <w:sz w:val="24"/>
                <w:szCs w:val="24"/>
              </w:rPr>
              <w:t>этап</w:t>
            </w:r>
            <w:proofErr w:type="spellEnd"/>
          </w:p>
        </w:tc>
      </w:tr>
      <w:tr w:rsidR="00413E9D" w:rsidRPr="00EE15A9" w:rsidTr="00413E9D">
        <w:trPr>
          <w:trHeight w:val="600"/>
        </w:trPr>
        <w:tc>
          <w:tcPr>
            <w:tcW w:w="2127" w:type="dxa"/>
            <w:vMerge w:val="restart"/>
            <w:hideMark/>
          </w:tcPr>
          <w:p w:rsidR="00413E9D" w:rsidRPr="00413E9D" w:rsidRDefault="00413E9D" w:rsidP="00622619">
            <w:pPr>
              <w:rPr>
                <w:color w:val="000000"/>
                <w:sz w:val="24"/>
                <w:szCs w:val="24"/>
                <w:lang w:val="ru-RU"/>
              </w:rPr>
            </w:pPr>
            <w:r w:rsidRPr="00413E9D">
              <w:rPr>
                <w:color w:val="000000"/>
                <w:sz w:val="24"/>
                <w:szCs w:val="24"/>
                <w:lang w:val="ru-RU"/>
              </w:rPr>
              <w:t>6. Объемы финансирования</w:t>
            </w:r>
          </w:p>
          <w:p w:rsidR="00413E9D" w:rsidRPr="00413E9D" w:rsidRDefault="00413E9D" w:rsidP="00622619">
            <w:pPr>
              <w:rPr>
                <w:color w:val="000000"/>
                <w:sz w:val="24"/>
                <w:szCs w:val="24"/>
                <w:lang w:val="ru-RU"/>
              </w:rPr>
            </w:pPr>
            <w:r w:rsidRPr="00413E9D">
              <w:rPr>
                <w:color w:val="000000"/>
                <w:sz w:val="24"/>
                <w:szCs w:val="24"/>
                <w:lang w:val="ru-RU"/>
              </w:rPr>
              <w:lastRenderedPageBreak/>
              <w:t>муниципальной программы за счет бюджетных ассигнований</w:t>
            </w:r>
          </w:p>
        </w:tc>
        <w:tc>
          <w:tcPr>
            <w:tcW w:w="1242" w:type="dxa"/>
            <w:vMerge w:val="restart"/>
            <w:hideMark/>
          </w:tcPr>
          <w:p w:rsidR="00413E9D" w:rsidRPr="007957A4" w:rsidRDefault="00413E9D" w:rsidP="0062261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957A4">
              <w:rPr>
                <w:color w:val="000000"/>
                <w:sz w:val="24"/>
                <w:szCs w:val="24"/>
              </w:rPr>
              <w:lastRenderedPageBreak/>
              <w:t>Наименование</w:t>
            </w:r>
            <w:proofErr w:type="spellEnd"/>
            <w:r w:rsidRPr="007957A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57A4">
              <w:rPr>
                <w:color w:val="000000"/>
                <w:sz w:val="24"/>
                <w:szCs w:val="24"/>
              </w:rPr>
              <w:lastRenderedPageBreak/>
              <w:t>показателя</w:t>
            </w:r>
            <w:proofErr w:type="spellEnd"/>
          </w:p>
        </w:tc>
        <w:tc>
          <w:tcPr>
            <w:tcW w:w="992" w:type="dxa"/>
            <w:vMerge w:val="restart"/>
            <w:hideMark/>
          </w:tcPr>
          <w:p w:rsidR="00413E9D" w:rsidRPr="007957A4" w:rsidRDefault="00413E9D" w:rsidP="00622619">
            <w:pPr>
              <w:rPr>
                <w:color w:val="000000"/>
                <w:sz w:val="24"/>
                <w:szCs w:val="24"/>
              </w:rPr>
            </w:pPr>
            <w:proofErr w:type="spellStart"/>
            <w:r w:rsidRPr="007957A4">
              <w:rPr>
                <w:color w:val="000000"/>
                <w:sz w:val="24"/>
                <w:szCs w:val="24"/>
              </w:rPr>
              <w:lastRenderedPageBreak/>
              <w:t>Всего</w:t>
            </w:r>
            <w:proofErr w:type="spellEnd"/>
            <w:r w:rsidRPr="007957A4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7957A4">
              <w:rPr>
                <w:color w:val="000000"/>
                <w:sz w:val="24"/>
                <w:szCs w:val="24"/>
              </w:rPr>
              <w:t>тыс</w:t>
            </w:r>
            <w:proofErr w:type="spellEnd"/>
            <w:r w:rsidRPr="007957A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957A4">
              <w:rPr>
                <w:color w:val="000000"/>
                <w:sz w:val="24"/>
                <w:szCs w:val="24"/>
              </w:rPr>
              <w:lastRenderedPageBreak/>
              <w:t>руб</w:t>
            </w:r>
            <w:proofErr w:type="spellEnd"/>
            <w:r w:rsidRPr="007957A4">
              <w:rPr>
                <w:color w:val="000000"/>
                <w:sz w:val="24"/>
                <w:szCs w:val="24"/>
              </w:rPr>
              <w:t>.)</w:t>
            </w:r>
          </w:p>
        </w:tc>
        <w:tc>
          <w:tcPr>
            <w:tcW w:w="5670" w:type="dxa"/>
            <w:gridSpan w:val="6"/>
            <w:hideMark/>
          </w:tcPr>
          <w:p w:rsidR="00413E9D" w:rsidRPr="00413E9D" w:rsidRDefault="00413E9D" w:rsidP="00622619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413E9D">
              <w:rPr>
                <w:color w:val="000000"/>
                <w:sz w:val="24"/>
                <w:szCs w:val="24"/>
                <w:lang w:val="ru-RU"/>
              </w:rPr>
              <w:lastRenderedPageBreak/>
              <w:t>В том числе  по годам</w:t>
            </w:r>
          </w:p>
        </w:tc>
      </w:tr>
      <w:tr w:rsidR="00413E9D" w:rsidRPr="007957A4" w:rsidTr="00413E9D">
        <w:trPr>
          <w:trHeight w:val="600"/>
        </w:trPr>
        <w:tc>
          <w:tcPr>
            <w:tcW w:w="2127" w:type="dxa"/>
            <w:vMerge/>
            <w:hideMark/>
          </w:tcPr>
          <w:p w:rsidR="00413E9D" w:rsidRPr="00413E9D" w:rsidRDefault="00413E9D" w:rsidP="00622619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242" w:type="dxa"/>
            <w:vMerge/>
            <w:hideMark/>
          </w:tcPr>
          <w:p w:rsidR="00413E9D" w:rsidRPr="00413E9D" w:rsidRDefault="00413E9D" w:rsidP="00622619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Merge/>
            <w:hideMark/>
          </w:tcPr>
          <w:p w:rsidR="00413E9D" w:rsidRPr="00413E9D" w:rsidRDefault="00413E9D" w:rsidP="00622619">
            <w:pPr>
              <w:rPr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  <w:hideMark/>
          </w:tcPr>
          <w:p w:rsidR="00413E9D" w:rsidRPr="007957A4" w:rsidRDefault="00413E9D" w:rsidP="00622619">
            <w:pPr>
              <w:jc w:val="center"/>
              <w:rPr>
                <w:color w:val="000000"/>
                <w:sz w:val="24"/>
                <w:szCs w:val="24"/>
              </w:rPr>
            </w:pPr>
            <w:r w:rsidRPr="007957A4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  <w:hideMark/>
          </w:tcPr>
          <w:p w:rsidR="00413E9D" w:rsidRPr="007957A4" w:rsidRDefault="00413E9D" w:rsidP="006226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2027</w:t>
            </w:r>
          </w:p>
        </w:tc>
        <w:tc>
          <w:tcPr>
            <w:tcW w:w="993" w:type="dxa"/>
            <w:vAlign w:val="center"/>
            <w:hideMark/>
          </w:tcPr>
          <w:p w:rsidR="00413E9D" w:rsidRPr="007957A4" w:rsidRDefault="00413E9D" w:rsidP="00622619">
            <w:pPr>
              <w:jc w:val="center"/>
              <w:rPr>
                <w:color w:val="000000"/>
                <w:sz w:val="24"/>
                <w:szCs w:val="24"/>
              </w:rPr>
            </w:pPr>
            <w:r w:rsidRPr="007957A4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  <w:hideMark/>
          </w:tcPr>
          <w:p w:rsidR="00413E9D" w:rsidRPr="007957A4" w:rsidRDefault="00413E9D" w:rsidP="00622619">
            <w:pPr>
              <w:jc w:val="center"/>
              <w:rPr>
                <w:color w:val="000000"/>
                <w:sz w:val="24"/>
                <w:szCs w:val="24"/>
              </w:rPr>
            </w:pPr>
            <w:r w:rsidRPr="007957A4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0" w:type="dxa"/>
            <w:noWrap/>
            <w:vAlign w:val="center"/>
            <w:hideMark/>
          </w:tcPr>
          <w:p w:rsidR="00413E9D" w:rsidRPr="007957A4" w:rsidRDefault="00413E9D" w:rsidP="00622619">
            <w:pPr>
              <w:jc w:val="center"/>
              <w:rPr>
                <w:color w:val="000000"/>
                <w:sz w:val="24"/>
                <w:szCs w:val="24"/>
              </w:rPr>
            </w:pPr>
            <w:r w:rsidRPr="007957A4">
              <w:rPr>
                <w:color w:val="000000"/>
                <w:sz w:val="24"/>
                <w:szCs w:val="24"/>
              </w:rPr>
              <w:t>20</w:t>
            </w: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851" w:type="dxa"/>
            <w:noWrap/>
            <w:vAlign w:val="center"/>
            <w:hideMark/>
          </w:tcPr>
          <w:p w:rsidR="00413E9D" w:rsidRPr="007957A4" w:rsidRDefault="00413E9D" w:rsidP="00622619">
            <w:pPr>
              <w:jc w:val="center"/>
              <w:rPr>
                <w:color w:val="000000"/>
                <w:sz w:val="24"/>
                <w:szCs w:val="24"/>
              </w:rPr>
            </w:pPr>
            <w:r w:rsidRPr="007957A4">
              <w:rPr>
                <w:color w:val="000000"/>
                <w:sz w:val="24"/>
                <w:szCs w:val="24"/>
              </w:rPr>
              <w:t>203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413E9D" w:rsidRPr="007957A4" w:rsidTr="00413E9D">
        <w:trPr>
          <w:trHeight w:val="600"/>
        </w:trPr>
        <w:tc>
          <w:tcPr>
            <w:tcW w:w="2127" w:type="dxa"/>
            <w:vMerge/>
            <w:hideMark/>
          </w:tcPr>
          <w:p w:rsidR="00413E9D" w:rsidRPr="007957A4" w:rsidRDefault="00413E9D" w:rsidP="006226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hideMark/>
          </w:tcPr>
          <w:p w:rsidR="00413E9D" w:rsidRPr="006C4A87" w:rsidRDefault="00413E9D" w:rsidP="00622619">
            <w:pPr>
              <w:rPr>
                <w:color w:val="000000"/>
                <w:sz w:val="20"/>
              </w:rPr>
            </w:pPr>
            <w:proofErr w:type="spellStart"/>
            <w:r w:rsidRPr="006C4A87">
              <w:rPr>
                <w:color w:val="000000"/>
                <w:sz w:val="20"/>
              </w:rPr>
              <w:t>Всего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413E9D" w:rsidRPr="007F6950" w:rsidRDefault="00413E9D" w:rsidP="0062261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7F6950">
              <w:rPr>
                <w:b/>
                <w:color w:val="000000"/>
                <w:sz w:val="18"/>
                <w:szCs w:val="18"/>
              </w:rPr>
              <w:t>68952,572</w:t>
            </w:r>
          </w:p>
        </w:tc>
        <w:tc>
          <w:tcPr>
            <w:tcW w:w="992" w:type="dxa"/>
            <w:vAlign w:val="center"/>
            <w:hideMark/>
          </w:tcPr>
          <w:p w:rsidR="00413E9D" w:rsidRPr="006C4A87" w:rsidRDefault="00413E9D" w:rsidP="0062261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C4A87">
              <w:rPr>
                <w:b/>
                <w:color w:val="000000"/>
                <w:sz w:val="18"/>
                <w:szCs w:val="18"/>
              </w:rPr>
              <w:t>11441</w:t>
            </w:r>
            <w:r>
              <w:rPr>
                <w:b/>
                <w:color w:val="000000"/>
                <w:sz w:val="18"/>
                <w:szCs w:val="18"/>
              </w:rPr>
              <w:t>,</w:t>
            </w:r>
            <w:r w:rsidRPr="006C4A87">
              <w:rPr>
                <w:b/>
                <w:color w:val="000000"/>
                <w:sz w:val="18"/>
                <w:szCs w:val="18"/>
              </w:rPr>
              <w:t>659</w:t>
            </w:r>
          </w:p>
        </w:tc>
        <w:tc>
          <w:tcPr>
            <w:tcW w:w="992" w:type="dxa"/>
            <w:vAlign w:val="center"/>
            <w:hideMark/>
          </w:tcPr>
          <w:p w:rsidR="00413E9D" w:rsidRPr="006C4A87" w:rsidRDefault="00413E9D" w:rsidP="0062261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C4A87">
              <w:rPr>
                <w:b/>
                <w:color w:val="000000"/>
                <w:sz w:val="18"/>
                <w:szCs w:val="18"/>
              </w:rPr>
              <w:t>11474</w:t>
            </w:r>
            <w:r>
              <w:rPr>
                <w:b/>
                <w:color w:val="000000"/>
                <w:sz w:val="18"/>
                <w:szCs w:val="18"/>
              </w:rPr>
              <w:t>,</w:t>
            </w:r>
            <w:r w:rsidRPr="006C4A87">
              <w:rPr>
                <w:b/>
                <w:color w:val="000000"/>
                <w:sz w:val="18"/>
                <w:szCs w:val="18"/>
              </w:rPr>
              <w:t>701</w:t>
            </w:r>
          </w:p>
        </w:tc>
        <w:tc>
          <w:tcPr>
            <w:tcW w:w="993" w:type="dxa"/>
            <w:vAlign w:val="center"/>
            <w:hideMark/>
          </w:tcPr>
          <w:p w:rsidR="00413E9D" w:rsidRPr="006C4A87" w:rsidRDefault="00413E9D" w:rsidP="0062261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C4A87">
              <w:rPr>
                <w:b/>
                <w:color w:val="000000"/>
                <w:sz w:val="18"/>
                <w:szCs w:val="18"/>
              </w:rPr>
              <w:t>11509</w:t>
            </w:r>
            <w:r>
              <w:rPr>
                <w:b/>
                <w:color w:val="000000"/>
                <w:sz w:val="18"/>
                <w:szCs w:val="18"/>
              </w:rPr>
              <w:t>,</w:t>
            </w:r>
            <w:r w:rsidRPr="006C4A87">
              <w:rPr>
                <w:b/>
                <w:color w:val="000000"/>
                <w:sz w:val="18"/>
                <w:szCs w:val="18"/>
              </w:rPr>
              <w:t>053</w:t>
            </w:r>
          </w:p>
        </w:tc>
        <w:tc>
          <w:tcPr>
            <w:tcW w:w="992" w:type="dxa"/>
            <w:vAlign w:val="center"/>
            <w:hideMark/>
          </w:tcPr>
          <w:p w:rsidR="00413E9D" w:rsidRPr="006C4A87" w:rsidRDefault="00413E9D" w:rsidP="0062261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C4A87">
              <w:rPr>
                <w:b/>
                <w:color w:val="000000"/>
                <w:sz w:val="18"/>
                <w:szCs w:val="18"/>
              </w:rPr>
              <w:t>11509</w:t>
            </w:r>
            <w:r>
              <w:rPr>
                <w:b/>
                <w:color w:val="000000"/>
                <w:sz w:val="18"/>
                <w:szCs w:val="18"/>
              </w:rPr>
              <w:t>,</w:t>
            </w:r>
            <w:r w:rsidRPr="006C4A87">
              <w:rPr>
                <w:b/>
                <w:color w:val="000000"/>
                <w:sz w:val="18"/>
                <w:szCs w:val="18"/>
              </w:rPr>
              <w:t>053</w:t>
            </w:r>
          </w:p>
        </w:tc>
        <w:tc>
          <w:tcPr>
            <w:tcW w:w="850" w:type="dxa"/>
            <w:noWrap/>
            <w:vAlign w:val="center"/>
            <w:hideMark/>
          </w:tcPr>
          <w:p w:rsidR="00413E9D" w:rsidRPr="006C4A87" w:rsidRDefault="00413E9D" w:rsidP="0062261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C4A87">
              <w:rPr>
                <w:b/>
                <w:color w:val="000000"/>
                <w:sz w:val="18"/>
                <w:szCs w:val="18"/>
              </w:rPr>
              <w:t>11509</w:t>
            </w:r>
            <w:r>
              <w:rPr>
                <w:b/>
                <w:color w:val="000000"/>
                <w:sz w:val="18"/>
                <w:szCs w:val="18"/>
              </w:rPr>
              <w:t>,</w:t>
            </w:r>
            <w:r w:rsidRPr="006C4A87">
              <w:rPr>
                <w:b/>
                <w:color w:val="000000"/>
                <w:sz w:val="18"/>
                <w:szCs w:val="18"/>
              </w:rPr>
              <w:t>053</w:t>
            </w:r>
          </w:p>
        </w:tc>
        <w:tc>
          <w:tcPr>
            <w:tcW w:w="851" w:type="dxa"/>
            <w:noWrap/>
            <w:vAlign w:val="center"/>
            <w:hideMark/>
          </w:tcPr>
          <w:p w:rsidR="00413E9D" w:rsidRPr="006C4A87" w:rsidRDefault="00413E9D" w:rsidP="0062261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6C4A87">
              <w:rPr>
                <w:b/>
                <w:color w:val="000000"/>
                <w:sz w:val="18"/>
                <w:szCs w:val="18"/>
              </w:rPr>
              <w:t>11509</w:t>
            </w:r>
            <w:r>
              <w:rPr>
                <w:b/>
                <w:color w:val="000000"/>
                <w:sz w:val="18"/>
                <w:szCs w:val="18"/>
              </w:rPr>
              <w:t>,</w:t>
            </w:r>
            <w:r w:rsidRPr="006C4A87">
              <w:rPr>
                <w:b/>
                <w:color w:val="000000"/>
                <w:sz w:val="18"/>
                <w:szCs w:val="18"/>
              </w:rPr>
              <w:t>053</w:t>
            </w:r>
          </w:p>
        </w:tc>
      </w:tr>
      <w:tr w:rsidR="00413E9D" w:rsidRPr="007957A4" w:rsidTr="00413E9D">
        <w:trPr>
          <w:trHeight w:val="296"/>
        </w:trPr>
        <w:tc>
          <w:tcPr>
            <w:tcW w:w="2127" w:type="dxa"/>
            <w:vMerge/>
            <w:hideMark/>
          </w:tcPr>
          <w:p w:rsidR="00413E9D" w:rsidRPr="007957A4" w:rsidRDefault="00413E9D" w:rsidP="006226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hideMark/>
          </w:tcPr>
          <w:p w:rsidR="00413E9D" w:rsidRPr="006C4A87" w:rsidRDefault="00413E9D" w:rsidP="00622619">
            <w:pPr>
              <w:rPr>
                <w:color w:val="000000"/>
                <w:sz w:val="20"/>
              </w:rPr>
            </w:pPr>
            <w:r w:rsidRPr="006C4A87">
              <w:rPr>
                <w:color w:val="000000"/>
                <w:sz w:val="20"/>
              </w:rPr>
              <w:t xml:space="preserve">В </w:t>
            </w:r>
            <w:proofErr w:type="spellStart"/>
            <w:r w:rsidRPr="006C4A87">
              <w:rPr>
                <w:color w:val="000000"/>
                <w:sz w:val="20"/>
              </w:rPr>
              <w:t>том</w:t>
            </w:r>
            <w:proofErr w:type="spellEnd"/>
            <w:r w:rsidRPr="006C4A87">
              <w:rPr>
                <w:color w:val="000000"/>
                <w:sz w:val="20"/>
              </w:rPr>
              <w:t xml:space="preserve"> </w:t>
            </w:r>
            <w:proofErr w:type="spellStart"/>
            <w:r w:rsidRPr="006C4A87">
              <w:rPr>
                <w:color w:val="000000"/>
                <w:sz w:val="20"/>
              </w:rPr>
              <w:t>числе</w:t>
            </w:r>
            <w:proofErr w:type="spellEnd"/>
          </w:p>
        </w:tc>
        <w:tc>
          <w:tcPr>
            <w:tcW w:w="992" w:type="dxa"/>
            <w:hideMark/>
          </w:tcPr>
          <w:p w:rsidR="00413E9D" w:rsidRPr="007957A4" w:rsidRDefault="00413E9D" w:rsidP="006226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413E9D" w:rsidRPr="007957A4" w:rsidRDefault="00413E9D" w:rsidP="006226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413E9D" w:rsidRDefault="00413E9D" w:rsidP="006226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  <w:hideMark/>
          </w:tcPr>
          <w:p w:rsidR="00413E9D" w:rsidRPr="007957A4" w:rsidRDefault="00413E9D" w:rsidP="006226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  <w:hideMark/>
          </w:tcPr>
          <w:p w:rsidR="00413E9D" w:rsidRPr="007957A4" w:rsidRDefault="00413E9D" w:rsidP="006226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413E9D" w:rsidRPr="007957A4" w:rsidRDefault="00413E9D" w:rsidP="006226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413E9D" w:rsidRPr="007957A4" w:rsidRDefault="00413E9D" w:rsidP="00622619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13E9D" w:rsidRPr="007957A4" w:rsidTr="00413E9D">
        <w:trPr>
          <w:trHeight w:val="615"/>
        </w:trPr>
        <w:tc>
          <w:tcPr>
            <w:tcW w:w="2127" w:type="dxa"/>
            <w:vMerge/>
            <w:hideMark/>
          </w:tcPr>
          <w:p w:rsidR="00413E9D" w:rsidRPr="007957A4" w:rsidRDefault="00413E9D" w:rsidP="006226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hideMark/>
          </w:tcPr>
          <w:p w:rsidR="00413E9D" w:rsidRPr="00817D8B" w:rsidRDefault="00413E9D" w:rsidP="00622619">
            <w:pPr>
              <w:rPr>
                <w:color w:val="000000"/>
                <w:sz w:val="20"/>
              </w:rPr>
            </w:pPr>
            <w:proofErr w:type="spellStart"/>
            <w:r w:rsidRPr="00817D8B">
              <w:rPr>
                <w:color w:val="000000"/>
                <w:sz w:val="20"/>
              </w:rPr>
              <w:t>Всего</w:t>
            </w:r>
            <w:proofErr w:type="spellEnd"/>
            <w:r w:rsidRPr="00817D8B">
              <w:rPr>
                <w:color w:val="000000"/>
                <w:sz w:val="20"/>
              </w:rPr>
              <w:t xml:space="preserve"> </w:t>
            </w:r>
            <w:proofErr w:type="spellStart"/>
            <w:r w:rsidRPr="00817D8B">
              <w:rPr>
                <w:color w:val="000000"/>
                <w:sz w:val="20"/>
              </w:rPr>
              <w:t>средства</w:t>
            </w:r>
            <w:proofErr w:type="spellEnd"/>
            <w:r w:rsidRPr="00817D8B">
              <w:rPr>
                <w:color w:val="000000"/>
                <w:sz w:val="20"/>
              </w:rPr>
              <w:t xml:space="preserve"> </w:t>
            </w:r>
            <w:proofErr w:type="spellStart"/>
            <w:r w:rsidRPr="00817D8B">
              <w:rPr>
                <w:color w:val="000000"/>
                <w:sz w:val="20"/>
              </w:rPr>
              <w:t>местного</w:t>
            </w:r>
            <w:proofErr w:type="spellEnd"/>
            <w:r w:rsidRPr="00817D8B">
              <w:rPr>
                <w:color w:val="000000"/>
                <w:sz w:val="20"/>
              </w:rPr>
              <w:t xml:space="preserve"> </w:t>
            </w:r>
            <w:proofErr w:type="spellStart"/>
            <w:r w:rsidRPr="00817D8B">
              <w:rPr>
                <w:color w:val="000000"/>
                <w:sz w:val="20"/>
              </w:rPr>
              <w:t>бюджета</w:t>
            </w:r>
            <w:proofErr w:type="spellEnd"/>
          </w:p>
        </w:tc>
        <w:tc>
          <w:tcPr>
            <w:tcW w:w="992" w:type="dxa"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7075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1200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1175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1175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1175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1175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noWrap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1175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0</w:t>
            </w:r>
          </w:p>
        </w:tc>
      </w:tr>
      <w:tr w:rsidR="00413E9D" w:rsidRPr="007957A4" w:rsidTr="00413E9D">
        <w:trPr>
          <w:trHeight w:val="615"/>
        </w:trPr>
        <w:tc>
          <w:tcPr>
            <w:tcW w:w="2127" w:type="dxa"/>
            <w:vMerge/>
            <w:hideMark/>
          </w:tcPr>
          <w:p w:rsidR="00413E9D" w:rsidRPr="007957A4" w:rsidRDefault="00413E9D" w:rsidP="006226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hideMark/>
          </w:tcPr>
          <w:p w:rsidR="00413E9D" w:rsidRPr="00BB5FBA" w:rsidRDefault="00413E9D" w:rsidP="00622619">
            <w:pPr>
              <w:rPr>
                <w:color w:val="000000"/>
                <w:sz w:val="20"/>
              </w:rPr>
            </w:pPr>
            <w:proofErr w:type="spellStart"/>
            <w:r w:rsidRPr="00817D8B">
              <w:rPr>
                <w:color w:val="000000"/>
                <w:sz w:val="20"/>
              </w:rPr>
              <w:t>Всего</w:t>
            </w:r>
            <w:proofErr w:type="spellEnd"/>
            <w:r w:rsidRPr="00BB5FBA">
              <w:rPr>
                <w:color w:val="000000"/>
                <w:sz w:val="20"/>
              </w:rPr>
              <w:t xml:space="preserve"> </w:t>
            </w:r>
            <w:proofErr w:type="spellStart"/>
            <w:r w:rsidRPr="00BB5FBA">
              <w:rPr>
                <w:color w:val="000000"/>
                <w:sz w:val="20"/>
              </w:rPr>
              <w:t>средства</w:t>
            </w:r>
            <w:proofErr w:type="spellEnd"/>
            <w:r w:rsidRPr="00BB5FBA">
              <w:rPr>
                <w:color w:val="000000"/>
                <w:sz w:val="20"/>
              </w:rPr>
              <w:t xml:space="preserve"> </w:t>
            </w:r>
            <w:proofErr w:type="spellStart"/>
            <w:r w:rsidRPr="00BB5FBA">
              <w:rPr>
                <w:color w:val="000000"/>
                <w:sz w:val="20"/>
              </w:rPr>
              <w:t>областного</w:t>
            </w:r>
            <w:proofErr w:type="spellEnd"/>
            <w:r w:rsidRPr="00BB5FBA">
              <w:rPr>
                <w:color w:val="000000"/>
                <w:sz w:val="20"/>
              </w:rPr>
              <w:t xml:space="preserve"> </w:t>
            </w:r>
            <w:proofErr w:type="spellStart"/>
            <w:r w:rsidRPr="00BB5FBA">
              <w:rPr>
                <w:color w:val="000000"/>
                <w:sz w:val="20"/>
              </w:rPr>
              <w:t>бюдж</w:t>
            </w:r>
            <w:r>
              <w:rPr>
                <w:color w:val="000000"/>
                <w:sz w:val="20"/>
              </w:rPr>
              <w:t>ета</w:t>
            </w:r>
            <w:proofErr w:type="spellEnd"/>
          </w:p>
          <w:p w:rsidR="00413E9D" w:rsidRPr="00817D8B" w:rsidRDefault="00413E9D" w:rsidP="00622619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47787</w:t>
            </w:r>
            <w:r>
              <w:rPr>
                <w:color w:val="000000"/>
                <w:sz w:val="18"/>
                <w:szCs w:val="18"/>
              </w:rPr>
              <w:t>,06</w:t>
            </w:r>
          </w:p>
        </w:tc>
        <w:tc>
          <w:tcPr>
            <w:tcW w:w="992" w:type="dxa"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7961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659</w:t>
            </w:r>
          </w:p>
        </w:tc>
        <w:tc>
          <w:tcPr>
            <w:tcW w:w="992" w:type="dxa"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7963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981</w:t>
            </w:r>
          </w:p>
        </w:tc>
        <w:tc>
          <w:tcPr>
            <w:tcW w:w="993" w:type="dxa"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7965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992" w:type="dxa"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7965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850" w:type="dxa"/>
            <w:noWrap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7965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355</w:t>
            </w:r>
          </w:p>
        </w:tc>
        <w:tc>
          <w:tcPr>
            <w:tcW w:w="851" w:type="dxa"/>
            <w:noWrap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7965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355</w:t>
            </w:r>
          </w:p>
        </w:tc>
      </w:tr>
      <w:tr w:rsidR="00413E9D" w:rsidRPr="007957A4" w:rsidTr="00413E9D">
        <w:trPr>
          <w:trHeight w:val="615"/>
        </w:trPr>
        <w:tc>
          <w:tcPr>
            <w:tcW w:w="2127" w:type="dxa"/>
            <w:vMerge/>
            <w:hideMark/>
          </w:tcPr>
          <w:p w:rsidR="00413E9D" w:rsidRPr="007957A4" w:rsidRDefault="00413E9D" w:rsidP="0062261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hideMark/>
          </w:tcPr>
          <w:p w:rsidR="00413E9D" w:rsidRPr="00BB5FBA" w:rsidRDefault="00413E9D" w:rsidP="00622619">
            <w:pPr>
              <w:rPr>
                <w:color w:val="000000"/>
                <w:sz w:val="20"/>
              </w:rPr>
            </w:pPr>
            <w:proofErr w:type="spellStart"/>
            <w:r w:rsidRPr="00817D8B">
              <w:rPr>
                <w:color w:val="000000"/>
                <w:sz w:val="20"/>
              </w:rPr>
              <w:t>Всего</w:t>
            </w:r>
            <w:proofErr w:type="spellEnd"/>
            <w:r w:rsidRPr="00BB5FBA">
              <w:rPr>
                <w:color w:val="000000"/>
                <w:sz w:val="20"/>
              </w:rPr>
              <w:t xml:space="preserve"> </w:t>
            </w:r>
            <w:proofErr w:type="spellStart"/>
            <w:r w:rsidRPr="00BB5FBA">
              <w:rPr>
                <w:color w:val="000000"/>
                <w:sz w:val="20"/>
              </w:rPr>
              <w:t>средства</w:t>
            </w:r>
            <w:proofErr w:type="spellEnd"/>
            <w:r w:rsidRPr="00BB5FBA">
              <w:rPr>
                <w:color w:val="000000"/>
                <w:sz w:val="20"/>
              </w:rPr>
              <w:t xml:space="preserve"> </w:t>
            </w:r>
            <w:proofErr w:type="spellStart"/>
            <w:r w:rsidRPr="00BB5FBA">
              <w:rPr>
                <w:color w:val="000000"/>
                <w:sz w:val="20"/>
              </w:rPr>
              <w:t>федерального</w:t>
            </w:r>
            <w:proofErr w:type="spellEnd"/>
            <w:r w:rsidRPr="00BB5FBA">
              <w:rPr>
                <w:color w:val="000000"/>
                <w:sz w:val="20"/>
              </w:rPr>
              <w:t xml:space="preserve"> </w:t>
            </w:r>
            <w:proofErr w:type="spellStart"/>
            <w:r w:rsidRPr="00BB5FBA">
              <w:rPr>
                <w:color w:val="000000"/>
                <w:sz w:val="20"/>
              </w:rPr>
              <w:t>бюджета</w:t>
            </w:r>
            <w:proofErr w:type="spellEnd"/>
          </w:p>
          <w:p w:rsidR="00413E9D" w:rsidRPr="00817D8B" w:rsidRDefault="00413E9D" w:rsidP="00622619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14090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512</w:t>
            </w:r>
          </w:p>
        </w:tc>
        <w:tc>
          <w:tcPr>
            <w:tcW w:w="992" w:type="dxa"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2280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2335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993" w:type="dxa"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2368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698</w:t>
            </w:r>
          </w:p>
        </w:tc>
        <w:tc>
          <w:tcPr>
            <w:tcW w:w="992" w:type="dxa"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2368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698</w:t>
            </w:r>
          </w:p>
        </w:tc>
        <w:tc>
          <w:tcPr>
            <w:tcW w:w="850" w:type="dxa"/>
            <w:noWrap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2368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698</w:t>
            </w:r>
          </w:p>
        </w:tc>
        <w:tc>
          <w:tcPr>
            <w:tcW w:w="851" w:type="dxa"/>
            <w:noWrap/>
            <w:vAlign w:val="center"/>
            <w:hideMark/>
          </w:tcPr>
          <w:p w:rsidR="00413E9D" w:rsidRPr="00BB5FBA" w:rsidRDefault="00413E9D" w:rsidP="00622619">
            <w:pPr>
              <w:jc w:val="center"/>
              <w:rPr>
                <w:color w:val="000000"/>
                <w:sz w:val="18"/>
                <w:szCs w:val="18"/>
              </w:rPr>
            </w:pPr>
            <w:r w:rsidRPr="00BB5FBA">
              <w:rPr>
                <w:color w:val="000000"/>
                <w:sz w:val="18"/>
                <w:szCs w:val="18"/>
              </w:rPr>
              <w:t>2368</w:t>
            </w:r>
            <w:r>
              <w:rPr>
                <w:color w:val="000000"/>
                <w:sz w:val="18"/>
                <w:szCs w:val="18"/>
              </w:rPr>
              <w:t>,</w:t>
            </w:r>
            <w:r w:rsidRPr="00BB5FBA">
              <w:rPr>
                <w:color w:val="000000"/>
                <w:sz w:val="18"/>
                <w:szCs w:val="18"/>
              </w:rPr>
              <w:t>698</w:t>
            </w:r>
          </w:p>
        </w:tc>
      </w:tr>
    </w:tbl>
    <w:p w:rsidR="00413E9D" w:rsidRDefault="00413E9D" w:rsidP="00413E9D"/>
    <w:p w:rsidR="00377EF4" w:rsidRDefault="00377EF4" w:rsidP="00377EF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77EF4" w:rsidRDefault="00377EF4" w:rsidP="00377EF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614CB" w:rsidRDefault="00A614CB" w:rsidP="00A614CB">
      <w:pPr>
        <w:pStyle w:val="ConsPlusNonformat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Муниципальная программа</w:t>
      </w:r>
    </w:p>
    <w:p w:rsidR="00A614CB" w:rsidRDefault="00A614CB" w:rsidP="00A614CB">
      <w:pPr>
        <w:pStyle w:val="ConsPlusNonformat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«Развитие образования в Жиздринском муниципальном округе»</w:t>
      </w:r>
    </w:p>
    <w:p w:rsidR="00A614CB" w:rsidRDefault="00A614CB" w:rsidP="00A614CB">
      <w:pPr>
        <w:pStyle w:val="ConsPlusNonformat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14CB" w:rsidRPr="0066190F" w:rsidRDefault="00A614CB" w:rsidP="00A614CB">
      <w:pPr>
        <w:pStyle w:val="ConsPlusNonformat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90F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614CB" w:rsidRDefault="00A614CB" w:rsidP="00A614CB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90F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администрации </w:t>
      </w:r>
      <w:r w:rsidRPr="0066190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E3791">
        <w:rPr>
          <w:rFonts w:ascii="Times New Roman" w:hAnsi="Times New Roman" w:cs="Times New Roman"/>
          <w:b/>
          <w:sz w:val="24"/>
          <w:szCs w:val="24"/>
        </w:rPr>
        <w:t>Жиздринского</w:t>
      </w:r>
      <w:proofErr w:type="spellEnd"/>
    </w:p>
    <w:p w:rsidR="00A614CB" w:rsidRDefault="00A614CB" w:rsidP="00A614CB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791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 </w:t>
      </w:r>
    </w:p>
    <w:p w:rsidR="00A614CB" w:rsidRDefault="00A614CB" w:rsidP="00A614CB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«Развитие образования в Жиздринском муниципальном округе»</w:t>
      </w:r>
    </w:p>
    <w:p w:rsidR="00A614CB" w:rsidRDefault="00A614CB" w:rsidP="00A614CB">
      <w:pPr>
        <w:pStyle w:val="ConsPlusNormal"/>
        <w:spacing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Pr="00D105C3">
        <w:rPr>
          <w:rFonts w:ascii="Times New Roman" w:hAnsi="Times New Roman" w:cs="Times New Roman"/>
          <w:sz w:val="24"/>
          <w:szCs w:val="24"/>
        </w:rPr>
        <w:t>далее -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муниципальная программа)</w:t>
      </w:r>
    </w:p>
    <w:p w:rsidR="00A614CB" w:rsidRPr="001860A5" w:rsidRDefault="00A614CB" w:rsidP="00A614C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2666"/>
        <w:gridCol w:w="7087"/>
      </w:tblGrid>
      <w:tr w:rsidR="00A614CB" w:rsidRPr="00EE15A9" w:rsidTr="004D1E7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B" w:rsidRPr="001860A5" w:rsidRDefault="00A614CB" w:rsidP="004D1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0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B" w:rsidRPr="001860A5" w:rsidRDefault="00A614CB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60A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B" w:rsidRPr="007C0478" w:rsidRDefault="00A614CB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Жиздринского</w:t>
            </w:r>
            <w:proofErr w:type="spellEnd"/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муниципального округа Калужской области</w:t>
            </w:r>
          </w:p>
        </w:tc>
      </w:tr>
      <w:tr w:rsidR="00A614CB" w:rsidRPr="00EE15A9" w:rsidTr="004D1E7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B" w:rsidRPr="001860A5" w:rsidRDefault="00A614CB" w:rsidP="004D1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60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B" w:rsidRPr="001860A5" w:rsidRDefault="00A614CB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60A5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B" w:rsidRPr="007C0478" w:rsidRDefault="00A614CB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Образовательные организации </w:t>
            </w:r>
            <w:proofErr w:type="spellStart"/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Жиздринского</w:t>
            </w:r>
            <w:proofErr w:type="spellEnd"/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муниципального округа Калужской области</w:t>
            </w:r>
          </w:p>
        </w:tc>
      </w:tr>
      <w:tr w:rsidR="00A614CB" w:rsidRPr="00EE15A9" w:rsidTr="004D1E7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B" w:rsidRPr="001860A5" w:rsidRDefault="00A614CB" w:rsidP="004D1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B" w:rsidRPr="001860A5" w:rsidRDefault="00A614CB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60A5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860A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B" w:rsidRPr="007C0478" w:rsidRDefault="00A614CB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78">
              <w:rPr>
                <w:rFonts w:ascii="Times New Roman" w:hAnsi="Times New Roman" w:cs="Times New Roman"/>
                <w:sz w:val="24"/>
                <w:szCs w:val="24"/>
              </w:rPr>
              <w:t>Сохранение условий для</w:t>
            </w:r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z w:val="24"/>
                <w:szCs w:val="24"/>
              </w:rPr>
              <w:t>эффективного развития образования, направленного на</w:t>
            </w:r>
            <w:r w:rsidRPr="007C04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z w:val="24"/>
                <w:szCs w:val="24"/>
              </w:rPr>
              <w:t>обеспечение 100 % доступности качественного образования</w:t>
            </w:r>
            <w:r w:rsidRPr="007C04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C0478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7C0478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C0478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z w:val="24"/>
                <w:szCs w:val="24"/>
              </w:rPr>
              <w:t>меняющимися</w:t>
            </w:r>
            <w:r w:rsidRPr="007C04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z w:val="24"/>
                <w:szCs w:val="24"/>
              </w:rPr>
              <w:t>запросами</w:t>
            </w:r>
            <w:r w:rsidRPr="007C0478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Pr="007C04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0478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z w:val="24"/>
                <w:szCs w:val="24"/>
              </w:rPr>
              <w:t>перспективными</w:t>
            </w:r>
            <w:r w:rsidRPr="007C0478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z w:val="24"/>
                <w:szCs w:val="24"/>
              </w:rPr>
              <w:t>задачами</w:t>
            </w:r>
            <w:r w:rsidRPr="007C04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  <w:r w:rsidRPr="007C04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  <w:r w:rsidRPr="007C04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C0478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экономики, для обеспечения удовлетворенности граждан качеством осуществления образовательной деятельности организациями, </w:t>
            </w:r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осуществляющими</w:t>
            </w:r>
            <w:r w:rsidRPr="007C047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образовательную</w:t>
            </w:r>
            <w:r w:rsidRPr="007C047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деятельность,</w:t>
            </w:r>
            <w:r w:rsidRPr="007C04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</w:t>
            </w:r>
            <w:r w:rsidRPr="007C047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уровне</w:t>
            </w:r>
            <w:r w:rsidRPr="007C047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</w:t>
            </w:r>
            <w:r w:rsidRPr="007C047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ниже</w:t>
            </w:r>
            <w:r w:rsidRPr="007C04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80</w:t>
            </w:r>
            <w:r w:rsidRPr="007C047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%</w:t>
            </w:r>
            <w:r w:rsidRPr="007C047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</w:t>
            </w:r>
            <w:r w:rsidRPr="007C047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2031 года</w:t>
            </w:r>
          </w:p>
        </w:tc>
      </w:tr>
      <w:tr w:rsidR="00A614CB" w:rsidRPr="00EE15A9" w:rsidTr="004D1E7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B" w:rsidRDefault="00A614CB" w:rsidP="004D1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B" w:rsidRPr="001860A5" w:rsidRDefault="00A614CB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7828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программы/ соисполнитель </w:t>
            </w:r>
            <w:r w:rsidRPr="00867828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B" w:rsidRPr="007C0478" w:rsidRDefault="00A614CB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Образование/ Отдел образования администрации </w:t>
            </w:r>
            <w:proofErr w:type="spellStart"/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Жиздринского</w:t>
            </w:r>
            <w:proofErr w:type="spellEnd"/>
            <w:r w:rsidRPr="007C04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муниципального округа Калужской области</w:t>
            </w:r>
          </w:p>
        </w:tc>
      </w:tr>
      <w:tr w:rsidR="00A614CB" w:rsidRPr="001860A5" w:rsidTr="004D1E7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B" w:rsidRPr="001860A5" w:rsidRDefault="00A614CB" w:rsidP="004D1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B" w:rsidRPr="001860A5" w:rsidRDefault="00A614CB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</w:t>
            </w:r>
            <w:r>
              <w:t xml:space="preserve"> </w:t>
            </w:r>
            <w:r w:rsidRPr="00867828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B" w:rsidRPr="00A3086D" w:rsidRDefault="00A614CB" w:rsidP="004D1E7A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86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2026 - 2031 годы</w:t>
            </w:r>
          </w:p>
        </w:tc>
      </w:tr>
      <w:tr w:rsidR="00A614CB" w:rsidRPr="001860A5" w:rsidTr="004D1E7A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B" w:rsidRPr="001860A5" w:rsidRDefault="00A614CB" w:rsidP="004D1E7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CB" w:rsidRPr="001860A5" w:rsidRDefault="00A614CB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860A5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счет бюджетных ассигнований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878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775"/>
              <w:gridCol w:w="851"/>
              <w:gridCol w:w="850"/>
              <w:gridCol w:w="851"/>
              <w:gridCol w:w="850"/>
              <w:gridCol w:w="851"/>
              <w:gridCol w:w="850"/>
            </w:tblGrid>
            <w:tr w:rsidR="00A614CB" w:rsidRPr="00EE15A9" w:rsidTr="004D1E7A">
              <w:trPr>
                <w:trHeight w:val="931"/>
              </w:trPr>
              <w:tc>
                <w:tcPr>
                  <w:tcW w:w="6878" w:type="dxa"/>
                  <w:gridSpan w:val="7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A614CB" w:rsidRDefault="00A614CB" w:rsidP="004D1E7A">
                  <w:pPr>
                    <w:jc w:val="center"/>
                    <w:rPr>
                      <w:sz w:val="20"/>
                      <w:lang w:val="ru-RU"/>
                    </w:rPr>
                  </w:pPr>
                  <w:r w:rsidRPr="00A614CB">
                    <w:rPr>
                      <w:sz w:val="20"/>
                      <w:lang w:val="ru-RU"/>
                    </w:rPr>
                    <w:t xml:space="preserve">Прогнозный объем финансирования муниципальной программы (в ценах соответствующих лет) за счет средств муниципального, регионального, федерального бюджетов составит </w:t>
                  </w:r>
                  <w:r w:rsidRPr="00A614CB">
                    <w:rPr>
                      <w:b/>
                      <w:sz w:val="20"/>
                      <w:lang w:val="ru-RU"/>
                    </w:rPr>
                    <w:t>1</w:t>
                  </w:r>
                  <w:r w:rsidRPr="005035CD">
                    <w:rPr>
                      <w:b/>
                      <w:sz w:val="20"/>
                    </w:rPr>
                    <w:t> </w:t>
                  </w:r>
                  <w:r w:rsidRPr="00A614CB">
                    <w:rPr>
                      <w:b/>
                      <w:sz w:val="20"/>
                      <w:lang w:val="ru-RU"/>
                    </w:rPr>
                    <w:t>648</w:t>
                  </w:r>
                  <w:r w:rsidRPr="005035CD">
                    <w:rPr>
                      <w:b/>
                      <w:sz w:val="20"/>
                    </w:rPr>
                    <w:t> </w:t>
                  </w:r>
                  <w:r w:rsidRPr="00A614CB">
                    <w:rPr>
                      <w:b/>
                      <w:sz w:val="20"/>
                      <w:lang w:val="ru-RU"/>
                    </w:rPr>
                    <w:t>045</w:t>
                  </w:r>
                  <w:r w:rsidRPr="005035CD">
                    <w:rPr>
                      <w:b/>
                      <w:sz w:val="20"/>
                    </w:rPr>
                    <w:t> </w:t>
                  </w:r>
                  <w:r w:rsidRPr="00A614CB">
                    <w:rPr>
                      <w:b/>
                      <w:sz w:val="20"/>
                      <w:lang w:val="ru-RU"/>
                    </w:rPr>
                    <w:t>409 тыс. руб</w:t>
                  </w:r>
                  <w:r w:rsidRPr="00A614CB">
                    <w:rPr>
                      <w:sz w:val="20"/>
                      <w:lang w:val="ru-RU"/>
                    </w:rPr>
                    <w:t>., в т.ч. по годам реализации</w:t>
                  </w:r>
                </w:p>
              </w:tc>
            </w:tr>
            <w:tr w:rsidR="00A614CB" w:rsidRPr="00BD361F" w:rsidTr="004D1E7A">
              <w:trPr>
                <w:trHeight w:val="451"/>
              </w:trPr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A614CB" w:rsidRPr="00B57BA1" w:rsidRDefault="00A614CB" w:rsidP="004D1E7A">
                  <w:pPr>
                    <w:ind w:left="-284" w:firstLine="284"/>
                    <w:jc w:val="center"/>
                    <w:rPr>
                      <w:b/>
                      <w:sz w:val="16"/>
                      <w:szCs w:val="16"/>
                    </w:rPr>
                  </w:pPr>
                  <w:proofErr w:type="spellStart"/>
                  <w:r w:rsidRPr="00B57BA1">
                    <w:rPr>
                      <w:b/>
                      <w:sz w:val="16"/>
                      <w:szCs w:val="16"/>
                    </w:rPr>
                    <w:t>Годы</w:t>
                  </w:r>
                  <w:proofErr w:type="spellEnd"/>
                  <w:r w:rsidRPr="00B57BA1">
                    <w:rPr>
                      <w:b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57BA1">
                    <w:rPr>
                      <w:b/>
                      <w:sz w:val="16"/>
                      <w:szCs w:val="16"/>
                    </w:rPr>
                    <w:t>реализации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14CB" w:rsidRPr="005035CD" w:rsidRDefault="00A614CB" w:rsidP="004D1E7A">
                  <w:pPr>
                    <w:ind w:left="-284" w:firstLine="284"/>
                    <w:jc w:val="center"/>
                    <w:rPr>
                      <w:b/>
                      <w:sz w:val="16"/>
                      <w:szCs w:val="16"/>
                    </w:rPr>
                  </w:pPr>
                  <w:r w:rsidRPr="005035CD">
                    <w:rPr>
                      <w:b/>
                      <w:sz w:val="16"/>
                      <w:szCs w:val="16"/>
                    </w:rPr>
                    <w:t>2026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5035CD" w:rsidRDefault="00A614CB" w:rsidP="004D1E7A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035CD">
                    <w:rPr>
                      <w:b/>
                      <w:sz w:val="16"/>
                      <w:szCs w:val="16"/>
                    </w:rPr>
                    <w:t>2027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5035CD" w:rsidRDefault="00A614CB" w:rsidP="004D1E7A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035CD">
                    <w:rPr>
                      <w:b/>
                      <w:sz w:val="16"/>
                      <w:szCs w:val="16"/>
                    </w:rPr>
                    <w:t>2028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5035CD" w:rsidRDefault="00A614CB" w:rsidP="004D1E7A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035CD">
                    <w:rPr>
                      <w:b/>
                      <w:sz w:val="16"/>
                      <w:szCs w:val="16"/>
                    </w:rPr>
                    <w:t>2029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5035CD" w:rsidRDefault="00A614CB" w:rsidP="004D1E7A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035CD">
                    <w:rPr>
                      <w:b/>
                      <w:sz w:val="16"/>
                      <w:szCs w:val="16"/>
                    </w:rPr>
                    <w:t>2030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5035CD" w:rsidRDefault="00A614CB" w:rsidP="004D1E7A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  <w:r w:rsidRPr="005035CD">
                    <w:rPr>
                      <w:b/>
                      <w:sz w:val="16"/>
                      <w:szCs w:val="16"/>
                    </w:rPr>
                    <w:t>2031</w:t>
                  </w:r>
                </w:p>
              </w:tc>
            </w:tr>
            <w:tr w:rsidR="00A614CB" w:rsidRPr="00A41BEA" w:rsidTr="004D1E7A">
              <w:trPr>
                <w:gridAfter w:val="6"/>
                <w:wAfter w:w="5103" w:type="dxa"/>
                <w:trHeight w:val="446"/>
              </w:trPr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A614CB" w:rsidRPr="00B57BA1" w:rsidRDefault="00A614CB" w:rsidP="004D1E7A">
                  <w:pPr>
                    <w:pStyle w:val="6"/>
                    <w:shd w:val="clear" w:color="auto" w:fill="auto"/>
                    <w:spacing w:line="240" w:lineRule="auto"/>
                    <w:ind w:left="2"/>
                    <w:rPr>
                      <w:b/>
                      <w:sz w:val="16"/>
                      <w:szCs w:val="16"/>
                    </w:rPr>
                  </w:pPr>
                  <w:r w:rsidRPr="00B57BA1">
                    <w:rPr>
                      <w:b/>
                      <w:sz w:val="16"/>
                      <w:szCs w:val="16"/>
                    </w:rPr>
                    <w:t>Источники финансирования</w:t>
                  </w:r>
                </w:p>
              </w:tc>
            </w:tr>
            <w:tr w:rsidR="00A614CB" w:rsidRPr="00BD361F" w:rsidTr="004D1E7A">
              <w:trPr>
                <w:trHeight w:val="810"/>
              </w:trPr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A614CB" w:rsidRPr="00083AEC" w:rsidRDefault="00A614CB" w:rsidP="004D1E7A">
                  <w:pPr>
                    <w:ind w:left="-284" w:firstLine="284"/>
                    <w:jc w:val="center"/>
                    <w:rPr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bCs/>
                      <w:sz w:val="16"/>
                      <w:szCs w:val="16"/>
                    </w:rPr>
                    <w:t>Муниципальный</w:t>
                  </w:r>
                  <w:proofErr w:type="spellEnd"/>
                  <w:r>
                    <w:rPr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Cs/>
                      <w:sz w:val="16"/>
                      <w:szCs w:val="16"/>
                    </w:rPr>
                    <w:t>бюджет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14CB" w:rsidRPr="000C5C72" w:rsidRDefault="00A614CB" w:rsidP="004D1E7A">
                  <w:pPr>
                    <w:ind w:left="-284" w:firstLine="284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0C5C72">
                    <w:rPr>
                      <w:b/>
                      <w:bCs/>
                      <w:sz w:val="15"/>
                      <w:szCs w:val="15"/>
                    </w:rPr>
                    <w:t>106713,974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0C5C72" w:rsidRDefault="00A614CB" w:rsidP="004D1E7A">
                  <w:pPr>
                    <w:ind w:left="-284" w:firstLine="284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0C5C72">
                    <w:rPr>
                      <w:b/>
                      <w:bCs/>
                      <w:sz w:val="15"/>
                      <w:szCs w:val="15"/>
                    </w:rPr>
                    <w:t>89185,026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0C5C72" w:rsidRDefault="00A614CB" w:rsidP="004D1E7A">
                  <w:pPr>
                    <w:ind w:left="-284" w:firstLine="284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0C5C72">
                    <w:rPr>
                      <w:b/>
                      <w:bCs/>
                      <w:sz w:val="15"/>
                      <w:szCs w:val="15"/>
                    </w:rPr>
                    <w:t>88908,143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0C5C72" w:rsidRDefault="00A614CB" w:rsidP="004D1E7A">
                  <w:pPr>
                    <w:ind w:left="-284" w:firstLine="284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0C5C72">
                    <w:rPr>
                      <w:b/>
                      <w:bCs/>
                      <w:sz w:val="15"/>
                      <w:szCs w:val="15"/>
                    </w:rPr>
                    <w:t>88908,143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0C5C72" w:rsidRDefault="00A614CB" w:rsidP="004D1E7A">
                  <w:pPr>
                    <w:ind w:left="-284" w:firstLine="284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0C5C72">
                    <w:rPr>
                      <w:b/>
                      <w:bCs/>
                      <w:sz w:val="15"/>
                      <w:szCs w:val="15"/>
                    </w:rPr>
                    <w:t>88908,143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0C5C72" w:rsidRDefault="00A614CB" w:rsidP="004D1E7A">
                  <w:pPr>
                    <w:ind w:left="-284" w:firstLine="284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0C5C72">
                    <w:rPr>
                      <w:b/>
                      <w:bCs/>
                      <w:sz w:val="15"/>
                      <w:szCs w:val="15"/>
                    </w:rPr>
                    <w:t>88908,143</w:t>
                  </w:r>
                </w:p>
              </w:tc>
            </w:tr>
            <w:tr w:rsidR="00A614CB" w:rsidRPr="00BD361F" w:rsidTr="004D1E7A">
              <w:trPr>
                <w:trHeight w:val="695"/>
              </w:trPr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A614CB" w:rsidRPr="00083AEC" w:rsidRDefault="00A614CB" w:rsidP="004D1E7A">
                  <w:pPr>
                    <w:ind w:left="-284" w:firstLine="284"/>
                    <w:jc w:val="center"/>
                    <w:rPr>
                      <w:bCs/>
                      <w:sz w:val="16"/>
                      <w:szCs w:val="16"/>
                    </w:rPr>
                  </w:pPr>
                  <w:proofErr w:type="spellStart"/>
                  <w:r>
                    <w:rPr>
                      <w:bCs/>
                      <w:sz w:val="16"/>
                      <w:szCs w:val="16"/>
                    </w:rPr>
                    <w:t>Региональный</w:t>
                  </w:r>
                  <w:proofErr w:type="spellEnd"/>
                  <w:r>
                    <w:rPr>
                      <w:bCs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bCs/>
                      <w:sz w:val="16"/>
                      <w:szCs w:val="16"/>
                    </w:rPr>
                    <w:t>бюджет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14CB" w:rsidRPr="000C5C72" w:rsidRDefault="00A614CB" w:rsidP="004D1E7A">
                  <w:pPr>
                    <w:ind w:left="-284" w:firstLine="284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0C5C72">
                    <w:rPr>
                      <w:b/>
                      <w:bCs/>
                      <w:sz w:val="15"/>
                      <w:szCs w:val="15"/>
                    </w:rPr>
                    <w:t>161134,069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0C5C72" w:rsidRDefault="00A614CB" w:rsidP="004D1E7A">
                  <w:pPr>
                    <w:ind w:left="-284" w:firstLine="284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0C5C72">
                    <w:rPr>
                      <w:b/>
                      <w:bCs/>
                      <w:sz w:val="15"/>
                      <w:szCs w:val="15"/>
                    </w:rPr>
                    <w:t>161134,069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0C5C72" w:rsidRDefault="00A614CB" w:rsidP="004D1E7A">
                  <w:pPr>
                    <w:ind w:left="-284" w:firstLine="284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0C5C72">
                    <w:rPr>
                      <w:b/>
                      <w:bCs/>
                      <w:sz w:val="15"/>
                      <w:szCs w:val="15"/>
                    </w:rPr>
                    <w:t>161134,069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0C5C72" w:rsidRDefault="00A614CB" w:rsidP="004D1E7A">
                  <w:pPr>
                    <w:ind w:left="-284" w:firstLine="284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0C5C72">
                    <w:rPr>
                      <w:b/>
                      <w:bCs/>
                      <w:sz w:val="15"/>
                      <w:szCs w:val="15"/>
                    </w:rPr>
                    <w:t>161134,069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0C5C72" w:rsidRDefault="00A614CB" w:rsidP="004D1E7A">
                  <w:pPr>
                    <w:ind w:left="-284" w:firstLine="284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0C5C72">
                    <w:rPr>
                      <w:b/>
                      <w:bCs/>
                      <w:sz w:val="15"/>
                      <w:szCs w:val="15"/>
                    </w:rPr>
                    <w:t>161134,069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0C5C72" w:rsidRDefault="00A614CB" w:rsidP="004D1E7A">
                  <w:pPr>
                    <w:ind w:left="-284" w:firstLine="284"/>
                    <w:jc w:val="center"/>
                    <w:rPr>
                      <w:b/>
                      <w:bCs/>
                      <w:sz w:val="15"/>
                      <w:szCs w:val="15"/>
                    </w:rPr>
                  </w:pPr>
                  <w:r w:rsidRPr="000C5C72">
                    <w:rPr>
                      <w:b/>
                      <w:bCs/>
                      <w:sz w:val="15"/>
                      <w:szCs w:val="15"/>
                    </w:rPr>
                    <w:t>161134,069</w:t>
                  </w:r>
                </w:p>
              </w:tc>
            </w:tr>
            <w:tr w:rsidR="00A614CB" w:rsidRPr="00BD361F" w:rsidTr="004D1E7A">
              <w:trPr>
                <w:trHeight w:val="719"/>
              </w:trPr>
              <w:tc>
                <w:tcPr>
                  <w:tcW w:w="1775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A614CB" w:rsidRPr="00C00057" w:rsidRDefault="00A614CB" w:rsidP="004D1E7A">
                  <w:pPr>
                    <w:ind w:left="-284" w:firstLine="284"/>
                    <w:jc w:val="center"/>
                    <w:rPr>
                      <w:sz w:val="16"/>
                      <w:szCs w:val="16"/>
                    </w:rPr>
                  </w:pPr>
                  <w:proofErr w:type="spellStart"/>
                  <w:r>
                    <w:rPr>
                      <w:sz w:val="16"/>
                      <w:szCs w:val="16"/>
                    </w:rPr>
                    <w:t>Федеральный</w:t>
                  </w:r>
                  <w:proofErr w:type="spellEnd"/>
                  <w:r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</w:rPr>
                    <w:t>бюджет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A614CB" w:rsidRPr="000C5C72" w:rsidRDefault="00A614CB" w:rsidP="004D1E7A">
                  <w:pPr>
                    <w:ind w:left="-284" w:firstLine="284"/>
                    <w:jc w:val="center"/>
                    <w:rPr>
                      <w:b/>
                      <w:sz w:val="15"/>
                      <w:szCs w:val="15"/>
                    </w:rPr>
                  </w:pPr>
                  <w:r w:rsidRPr="000C5C72">
                    <w:rPr>
                      <w:b/>
                      <w:sz w:val="15"/>
                      <w:szCs w:val="15"/>
                    </w:rPr>
                    <w:t>21073,103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0C5C72" w:rsidRDefault="00A614CB" w:rsidP="004D1E7A">
                  <w:pPr>
                    <w:jc w:val="center"/>
                    <w:rPr>
                      <w:b/>
                      <w:sz w:val="15"/>
                      <w:szCs w:val="15"/>
                    </w:rPr>
                  </w:pPr>
                  <w:r w:rsidRPr="000C5C72">
                    <w:rPr>
                      <w:b/>
                      <w:sz w:val="15"/>
                      <w:szCs w:val="15"/>
                    </w:rPr>
                    <w:t>21785,108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0C5C72" w:rsidRDefault="00A614CB" w:rsidP="004D1E7A">
                  <w:pPr>
                    <w:jc w:val="center"/>
                    <w:rPr>
                      <w:b/>
                      <w:sz w:val="15"/>
                      <w:szCs w:val="15"/>
                    </w:rPr>
                  </w:pPr>
                  <w:r w:rsidRPr="000C5C72">
                    <w:rPr>
                      <w:b/>
                      <w:sz w:val="15"/>
                      <w:szCs w:val="15"/>
                    </w:rPr>
                    <w:t>21712,803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0C5C72" w:rsidRDefault="00A614CB" w:rsidP="004D1E7A">
                  <w:pPr>
                    <w:rPr>
                      <w:b/>
                      <w:sz w:val="15"/>
                      <w:szCs w:val="15"/>
                    </w:rPr>
                  </w:pPr>
                  <w:r w:rsidRPr="000C5C72">
                    <w:rPr>
                      <w:b/>
                      <w:sz w:val="15"/>
                      <w:szCs w:val="15"/>
                    </w:rPr>
                    <w:t>21712,803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0C5C72" w:rsidRDefault="00A614CB" w:rsidP="004D1E7A">
                  <w:pPr>
                    <w:rPr>
                      <w:b/>
                      <w:sz w:val="15"/>
                      <w:szCs w:val="15"/>
                    </w:rPr>
                  </w:pPr>
                  <w:r w:rsidRPr="000C5C72">
                    <w:rPr>
                      <w:b/>
                      <w:sz w:val="15"/>
                      <w:szCs w:val="15"/>
                    </w:rPr>
                    <w:t>21712,803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A614CB" w:rsidRPr="000C5C72" w:rsidRDefault="00A614CB" w:rsidP="004D1E7A">
                  <w:pPr>
                    <w:rPr>
                      <w:b/>
                      <w:sz w:val="15"/>
                      <w:szCs w:val="15"/>
                    </w:rPr>
                  </w:pPr>
                  <w:r w:rsidRPr="000C5C72">
                    <w:rPr>
                      <w:b/>
                      <w:sz w:val="15"/>
                      <w:szCs w:val="15"/>
                    </w:rPr>
                    <w:t>21712,803</w:t>
                  </w:r>
                </w:p>
              </w:tc>
            </w:tr>
            <w:tr w:rsidR="00A614CB" w:rsidRPr="00A41BEA" w:rsidTr="004D1E7A">
              <w:trPr>
                <w:trHeight w:val="230"/>
              </w:trPr>
              <w:tc>
                <w:tcPr>
                  <w:tcW w:w="687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FFFFFF"/>
                </w:tcPr>
                <w:p w:rsidR="00A614CB" w:rsidRPr="00A41BEA" w:rsidRDefault="00A614CB" w:rsidP="004D1E7A">
                  <w:pPr>
                    <w:jc w:val="center"/>
                    <w:rPr>
                      <w:sz w:val="15"/>
                      <w:szCs w:val="15"/>
                    </w:rPr>
                  </w:pPr>
                </w:p>
              </w:tc>
            </w:tr>
          </w:tbl>
          <w:p w:rsidR="00A614CB" w:rsidRPr="001860A5" w:rsidRDefault="00A614CB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14CB" w:rsidRPr="0006790E" w:rsidRDefault="00A614CB" w:rsidP="00A614CB"/>
    <w:p w:rsidR="00377EF4" w:rsidRPr="008B7C7D" w:rsidRDefault="00377EF4" w:rsidP="00377EF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B7C7D" w:rsidRPr="00447B1C" w:rsidRDefault="008B7C7D" w:rsidP="008B7C7D">
      <w:pPr>
        <w:pStyle w:val="ConsPlusNormal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47B1C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8B7C7D" w:rsidRPr="00710B92" w:rsidRDefault="008B7C7D" w:rsidP="008B7C7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10B92">
        <w:rPr>
          <w:rFonts w:ascii="Times New Roman" w:hAnsi="Times New Roman" w:cs="Times New Roman"/>
          <w:sz w:val="24"/>
          <w:szCs w:val="24"/>
        </w:rPr>
        <w:t>ПАСПОРТ</w:t>
      </w:r>
    </w:p>
    <w:p w:rsidR="008B7C7D" w:rsidRPr="00710B92" w:rsidRDefault="008B7C7D" w:rsidP="008B7C7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10B92">
        <w:rPr>
          <w:rFonts w:ascii="Times New Roman" w:hAnsi="Times New Roman" w:cs="Times New Roman"/>
          <w:sz w:val="24"/>
          <w:szCs w:val="24"/>
        </w:rPr>
        <w:t xml:space="preserve">муниципальной программы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Жиздринского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округа </w:t>
      </w:r>
    </w:p>
    <w:p w:rsidR="008B7C7D" w:rsidRPr="00710B92" w:rsidRDefault="008B7C7D" w:rsidP="008B7C7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D43D0">
        <w:rPr>
          <w:rFonts w:ascii="Times New Roman" w:hAnsi="Times New Roman" w:cs="Times New Roman"/>
          <w:sz w:val="24"/>
          <w:szCs w:val="24"/>
        </w:rPr>
        <w:t xml:space="preserve">"Развитие культуры </w:t>
      </w:r>
      <w:proofErr w:type="spellStart"/>
      <w:r w:rsidRPr="007D43D0">
        <w:rPr>
          <w:rFonts w:ascii="Times New Roman" w:hAnsi="Times New Roman" w:cs="Times New Roman"/>
          <w:sz w:val="24"/>
          <w:szCs w:val="24"/>
        </w:rPr>
        <w:t>Жиздринского</w:t>
      </w:r>
      <w:proofErr w:type="spellEnd"/>
      <w:r w:rsidRPr="007D43D0">
        <w:rPr>
          <w:rFonts w:ascii="Times New Roman" w:hAnsi="Times New Roman" w:cs="Times New Roman"/>
          <w:sz w:val="24"/>
          <w:szCs w:val="24"/>
        </w:rPr>
        <w:t xml:space="preserve"> муниципального округа"</w:t>
      </w:r>
    </w:p>
    <w:p w:rsidR="008B7C7D" w:rsidRPr="00710B92" w:rsidRDefault="008B7C7D" w:rsidP="008B7C7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Spec="right" w:tblpY="1"/>
        <w:tblOverlap w:val="never"/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63"/>
        <w:gridCol w:w="1073"/>
        <w:gridCol w:w="1134"/>
        <w:gridCol w:w="1101"/>
        <w:gridCol w:w="1066"/>
        <w:gridCol w:w="1066"/>
        <w:gridCol w:w="1192"/>
        <w:gridCol w:w="1103"/>
        <w:gridCol w:w="307"/>
      </w:tblGrid>
      <w:tr w:rsidR="008B7C7D" w:rsidRPr="00EE15A9" w:rsidTr="004D1E7A">
        <w:trPr>
          <w:gridAfter w:val="1"/>
          <w:wAfter w:w="307" w:type="dxa"/>
        </w:trPr>
        <w:tc>
          <w:tcPr>
            <w:tcW w:w="2836" w:type="dxa"/>
            <w:gridSpan w:val="2"/>
          </w:tcPr>
          <w:p w:rsidR="008B7C7D" w:rsidRPr="001D1FA4" w:rsidRDefault="008B7C7D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1FA4">
              <w:rPr>
                <w:rFonts w:ascii="Times New Roman" w:hAnsi="Times New Roman" w:cs="Times New Roman"/>
                <w:sz w:val="24"/>
                <w:szCs w:val="24"/>
              </w:rPr>
              <w:t>1. Ответственный исполнитель муниципальной программы</w:t>
            </w:r>
          </w:p>
        </w:tc>
        <w:tc>
          <w:tcPr>
            <w:tcW w:w="6662" w:type="dxa"/>
            <w:gridSpan w:val="6"/>
          </w:tcPr>
          <w:p w:rsidR="008B7C7D" w:rsidRPr="001D1FA4" w:rsidRDefault="008B7C7D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культуры </w:t>
            </w:r>
            <w:r w:rsidRPr="00710B9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8B7C7D" w:rsidRPr="00EE15A9" w:rsidTr="004D1E7A">
        <w:trPr>
          <w:gridAfter w:val="1"/>
          <w:wAfter w:w="307" w:type="dxa"/>
        </w:trPr>
        <w:tc>
          <w:tcPr>
            <w:tcW w:w="2836" w:type="dxa"/>
            <w:gridSpan w:val="2"/>
          </w:tcPr>
          <w:p w:rsidR="008B7C7D" w:rsidRPr="001D1FA4" w:rsidRDefault="008B7C7D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1FA4">
              <w:rPr>
                <w:rFonts w:ascii="Times New Roman" w:hAnsi="Times New Roman" w:cs="Times New Roman"/>
                <w:sz w:val="24"/>
                <w:szCs w:val="24"/>
              </w:rPr>
              <w:t>2. Соисполнители муниципальной программы</w:t>
            </w:r>
          </w:p>
        </w:tc>
        <w:tc>
          <w:tcPr>
            <w:tcW w:w="6662" w:type="dxa"/>
            <w:gridSpan w:val="6"/>
          </w:tcPr>
          <w:p w:rsidR="008B7C7D" w:rsidRDefault="008B7C7D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C77F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7FF6"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 w:rsidRPr="00C77FF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8B7C7D" w:rsidRDefault="008B7C7D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2C25">
              <w:rPr>
                <w:rFonts w:ascii="Times New Roman" w:hAnsi="Times New Roman" w:cs="Times New Roman"/>
                <w:sz w:val="24"/>
                <w:szCs w:val="24"/>
              </w:rPr>
              <w:t xml:space="preserve">Отдел организационно-контрольной, архивной и кадровой работы </w:t>
            </w:r>
            <w:proofErr w:type="spellStart"/>
            <w:r w:rsidRPr="00822C25"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 w:rsidRPr="00822C2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8B7C7D" w:rsidRDefault="008B7C7D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Культурно-досуговый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центр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8B7C7D" w:rsidRPr="0027084F" w:rsidRDefault="008B7C7D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Библиотечная система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8B7C7D" w:rsidRDefault="008B7C7D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  <w:p w:rsidR="008B7C7D" w:rsidRPr="001D1FA4" w:rsidRDefault="008B7C7D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Детская школа искусств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8B7C7D" w:rsidRPr="00EE15A9" w:rsidTr="004D1E7A">
        <w:trPr>
          <w:gridAfter w:val="1"/>
          <w:wAfter w:w="307" w:type="dxa"/>
        </w:trPr>
        <w:tc>
          <w:tcPr>
            <w:tcW w:w="2836" w:type="dxa"/>
            <w:gridSpan w:val="2"/>
          </w:tcPr>
          <w:p w:rsidR="008B7C7D" w:rsidRPr="001D1FA4" w:rsidRDefault="008B7C7D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1FA4">
              <w:rPr>
                <w:rFonts w:ascii="Times New Roman" w:hAnsi="Times New Roman" w:cs="Times New Roman"/>
                <w:sz w:val="24"/>
                <w:szCs w:val="24"/>
              </w:rPr>
              <w:t>3. Цель муниципальной программы</w:t>
            </w:r>
          </w:p>
        </w:tc>
        <w:tc>
          <w:tcPr>
            <w:tcW w:w="6662" w:type="dxa"/>
            <w:gridSpan w:val="6"/>
          </w:tcPr>
          <w:p w:rsidR="008B7C7D" w:rsidRPr="001D1FA4" w:rsidRDefault="008B7C7D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B378A">
              <w:rPr>
                <w:rFonts w:ascii="Times New Roman" w:hAnsi="Times New Roman" w:cs="Times New Roman"/>
                <w:sz w:val="24"/>
                <w:szCs w:val="24"/>
              </w:rPr>
              <w:t>Реализация роли культуры как духовно-нравственного основания развития личности и общества через сохранение, эффективное использование и пополнение культурного потенциала Калужской области</w:t>
            </w:r>
          </w:p>
        </w:tc>
      </w:tr>
      <w:tr w:rsidR="008B7C7D" w:rsidRPr="00EE15A9" w:rsidTr="004D1E7A">
        <w:trPr>
          <w:gridAfter w:val="1"/>
          <w:wAfter w:w="307" w:type="dxa"/>
        </w:trPr>
        <w:tc>
          <w:tcPr>
            <w:tcW w:w="2836" w:type="dxa"/>
            <w:gridSpan w:val="2"/>
          </w:tcPr>
          <w:p w:rsidR="008B7C7D" w:rsidRPr="001D1FA4" w:rsidRDefault="008B7C7D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1FA4">
              <w:rPr>
                <w:rFonts w:ascii="Times New Roman" w:hAnsi="Times New Roman" w:cs="Times New Roman"/>
                <w:sz w:val="24"/>
                <w:szCs w:val="24"/>
              </w:rPr>
              <w:t>4. Направления муниципальной программы/соисполнитель муниципальной программы</w:t>
            </w:r>
          </w:p>
        </w:tc>
        <w:tc>
          <w:tcPr>
            <w:tcW w:w="6662" w:type="dxa"/>
            <w:gridSpan w:val="6"/>
          </w:tcPr>
          <w:p w:rsidR="008B7C7D" w:rsidRPr="001D1FA4" w:rsidRDefault="008B7C7D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и кинематография, общегосударственные вопросы/ Отдел культуры </w:t>
            </w:r>
            <w:r w:rsidRPr="00710B9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</w:p>
        </w:tc>
      </w:tr>
      <w:tr w:rsidR="008B7C7D" w:rsidRPr="00710B92" w:rsidTr="004D1E7A">
        <w:trPr>
          <w:gridAfter w:val="1"/>
          <w:wAfter w:w="307" w:type="dxa"/>
        </w:trPr>
        <w:tc>
          <w:tcPr>
            <w:tcW w:w="2836" w:type="dxa"/>
            <w:gridSpan w:val="2"/>
            <w:tcBorders>
              <w:bottom w:val="nil"/>
            </w:tcBorders>
          </w:tcPr>
          <w:p w:rsidR="008B7C7D" w:rsidRPr="001D1FA4" w:rsidRDefault="008B7C7D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D1FA4">
              <w:rPr>
                <w:rFonts w:ascii="Times New Roman" w:hAnsi="Times New Roman" w:cs="Times New Roman"/>
                <w:sz w:val="24"/>
                <w:szCs w:val="24"/>
              </w:rPr>
              <w:t xml:space="preserve">5. Сроки и этапы реализации муниципальной </w:t>
            </w:r>
            <w:r w:rsidRPr="001D1F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662" w:type="dxa"/>
            <w:gridSpan w:val="6"/>
            <w:tcBorders>
              <w:bottom w:val="nil"/>
            </w:tcBorders>
          </w:tcPr>
          <w:p w:rsidR="008B7C7D" w:rsidRPr="001D1FA4" w:rsidRDefault="008B7C7D" w:rsidP="004D1E7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 – 2031 в один этап</w:t>
            </w:r>
          </w:p>
        </w:tc>
      </w:tr>
      <w:tr w:rsidR="008B7C7D" w:rsidTr="004D1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8"/>
          <w:wBefore w:w="9498" w:type="dxa"/>
          <w:trHeight w:val="131"/>
        </w:trPr>
        <w:tc>
          <w:tcPr>
            <w:tcW w:w="307" w:type="dxa"/>
            <w:tcBorders>
              <w:top w:val="nil"/>
              <w:right w:val="nil"/>
            </w:tcBorders>
          </w:tcPr>
          <w:p w:rsidR="008B7C7D" w:rsidRDefault="008B7C7D" w:rsidP="004D1E7A">
            <w:pPr>
              <w:contextualSpacing/>
              <w:rPr>
                <w:lang w:val="ru-RU"/>
              </w:rPr>
            </w:pPr>
          </w:p>
        </w:tc>
      </w:tr>
      <w:tr w:rsidR="008B7C7D" w:rsidRPr="00EE15A9" w:rsidTr="004D1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7" w:type="dxa"/>
          <w:trHeight w:val="678"/>
        </w:trPr>
        <w:tc>
          <w:tcPr>
            <w:tcW w:w="1763" w:type="dxa"/>
            <w:vMerge w:val="restart"/>
          </w:tcPr>
          <w:p w:rsidR="008B7C7D" w:rsidRPr="003A167C" w:rsidRDefault="008B7C7D" w:rsidP="004D1E7A">
            <w:pPr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</w:t>
            </w:r>
            <w:r w:rsidRPr="003A167C">
              <w:rPr>
                <w:sz w:val="20"/>
                <w:lang w:val="ru-RU"/>
              </w:rPr>
              <w:t>. Объемы финансирования муниципальной программы за счет бюджетных ассигнований</w:t>
            </w:r>
          </w:p>
        </w:tc>
        <w:tc>
          <w:tcPr>
            <w:tcW w:w="1073" w:type="dxa"/>
            <w:vMerge w:val="restart"/>
          </w:tcPr>
          <w:p w:rsidR="008B7C7D" w:rsidRPr="003A167C" w:rsidRDefault="008B7C7D" w:rsidP="004D1E7A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spellStart"/>
            <w:r w:rsidRPr="003A167C">
              <w:rPr>
                <w:sz w:val="20"/>
              </w:rPr>
              <w:t>Всего</w:t>
            </w:r>
            <w:proofErr w:type="spellEnd"/>
          </w:p>
          <w:p w:rsidR="008B7C7D" w:rsidRPr="003A167C" w:rsidRDefault="008B7C7D" w:rsidP="004D1E7A">
            <w:pPr>
              <w:rPr>
                <w:sz w:val="20"/>
                <w:lang w:val="ru-RU"/>
              </w:rPr>
            </w:pPr>
            <w:r w:rsidRPr="003A167C">
              <w:rPr>
                <w:sz w:val="20"/>
              </w:rPr>
              <w:t>(</w:t>
            </w:r>
            <w:proofErr w:type="spellStart"/>
            <w:proofErr w:type="gramStart"/>
            <w:r w:rsidRPr="003A167C">
              <w:rPr>
                <w:sz w:val="20"/>
              </w:rPr>
              <w:t>тыс</w:t>
            </w:r>
            <w:proofErr w:type="spellEnd"/>
            <w:proofErr w:type="gramEnd"/>
            <w:r w:rsidRPr="003A167C">
              <w:rPr>
                <w:sz w:val="20"/>
              </w:rPr>
              <w:t xml:space="preserve">. </w:t>
            </w:r>
            <w:proofErr w:type="spellStart"/>
            <w:r w:rsidRPr="003A167C">
              <w:rPr>
                <w:sz w:val="20"/>
              </w:rPr>
              <w:t>руб</w:t>
            </w:r>
            <w:proofErr w:type="spellEnd"/>
            <w:r w:rsidRPr="003A167C">
              <w:rPr>
                <w:sz w:val="20"/>
              </w:rPr>
              <w:t>.)</w:t>
            </w:r>
          </w:p>
        </w:tc>
        <w:tc>
          <w:tcPr>
            <w:tcW w:w="6662" w:type="dxa"/>
            <w:gridSpan w:val="6"/>
          </w:tcPr>
          <w:p w:rsidR="008B7C7D" w:rsidRDefault="008B7C7D" w:rsidP="004D1E7A">
            <w:pPr>
              <w:jc w:val="center"/>
              <w:rPr>
                <w:lang w:val="ru-RU"/>
              </w:rPr>
            </w:pPr>
            <w:r w:rsidRPr="00E6502F">
              <w:rPr>
                <w:sz w:val="22"/>
                <w:szCs w:val="22"/>
                <w:lang w:val="ru-RU"/>
              </w:rPr>
              <w:t>в том числе по годам:</w:t>
            </w:r>
          </w:p>
        </w:tc>
      </w:tr>
      <w:tr w:rsidR="008B7C7D" w:rsidTr="004D1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7" w:type="dxa"/>
          <w:trHeight w:val="689"/>
        </w:trPr>
        <w:tc>
          <w:tcPr>
            <w:tcW w:w="1763" w:type="dxa"/>
            <w:vMerge/>
          </w:tcPr>
          <w:p w:rsidR="008B7C7D" w:rsidRPr="0001210E" w:rsidRDefault="008B7C7D" w:rsidP="004D1E7A">
            <w:pPr>
              <w:rPr>
                <w:sz w:val="20"/>
                <w:lang w:val="ru-RU"/>
              </w:rPr>
            </w:pPr>
          </w:p>
        </w:tc>
        <w:tc>
          <w:tcPr>
            <w:tcW w:w="1073" w:type="dxa"/>
            <w:vMerge/>
          </w:tcPr>
          <w:p w:rsidR="008B7C7D" w:rsidRDefault="008B7C7D" w:rsidP="004D1E7A">
            <w:pPr>
              <w:rPr>
                <w:lang w:val="ru-RU"/>
              </w:rPr>
            </w:pPr>
          </w:p>
        </w:tc>
        <w:tc>
          <w:tcPr>
            <w:tcW w:w="1134" w:type="dxa"/>
          </w:tcPr>
          <w:p w:rsidR="008B7C7D" w:rsidRPr="003A167C" w:rsidRDefault="008B7C7D" w:rsidP="004D1E7A">
            <w:pPr>
              <w:rPr>
                <w:b/>
                <w:sz w:val="20"/>
                <w:lang w:val="ru-RU"/>
              </w:rPr>
            </w:pPr>
            <w:r w:rsidRPr="003A167C">
              <w:rPr>
                <w:b/>
                <w:sz w:val="20"/>
                <w:lang w:val="ru-RU"/>
              </w:rPr>
              <w:t>2026</w:t>
            </w:r>
          </w:p>
        </w:tc>
        <w:tc>
          <w:tcPr>
            <w:tcW w:w="1101" w:type="dxa"/>
          </w:tcPr>
          <w:p w:rsidR="008B7C7D" w:rsidRPr="003A167C" w:rsidRDefault="008B7C7D" w:rsidP="004D1E7A">
            <w:pPr>
              <w:rPr>
                <w:b/>
                <w:sz w:val="20"/>
                <w:lang w:val="ru-RU"/>
              </w:rPr>
            </w:pPr>
            <w:r w:rsidRPr="003A167C">
              <w:rPr>
                <w:b/>
                <w:sz w:val="20"/>
                <w:lang w:val="ru-RU"/>
              </w:rPr>
              <w:t>2027</w:t>
            </w:r>
          </w:p>
        </w:tc>
        <w:tc>
          <w:tcPr>
            <w:tcW w:w="1066" w:type="dxa"/>
          </w:tcPr>
          <w:p w:rsidR="008B7C7D" w:rsidRPr="003A167C" w:rsidRDefault="008B7C7D" w:rsidP="004D1E7A">
            <w:pPr>
              <w:rPr>
                <w:b/>
                <w:sz w:val="20"/>
                <w:lang w:val="ru-RU"/>
              </w:rPr>
            </w:pPr>
            <w:r w:rsidRPr="003A167C">
              <w:rPr>
                <w:b/>
                <w:sz w:val="20"/>
                <w:lang w:val="ru-RU"/>
              </w:rPr>
              <w:t>2028</w:t>
            </w:r>
          </w:p>
        </w:tc>
        <w:tc>
          <w:tcPr>
            <w:tcW w:w="1066" w:type="dxa"/>
          </w:tcPr>
          <w:p w:rsidR="008B7C7D" w:rsidRPr="003A167C" w:rsidRDefault="008B7C7D" w:rsidP="004D1E7A">
            <w:pPr>
              <w:rPr>
                <w:b/>
                <w:sz w:val="20"/>
                <w:lang w:val="ru-RU"/>
              </w:rPr>
            </w:pPr>
            <w:r w:rsidRPr="003A167C">
              <w:rPr>
                <w:b/>
                <w:sz w:val="20"/>
                <w:lang w:val="ru-RU"/>
              </w:rPr>
              <w:t>2029</w:t>
            </w:r>
          </w:p>
        </w:tc>
        <w:tc>
          <w:tcPr>
            <w:tcW w:w="1192" w:type="dxa"/>
          </w:tcPr>
          <w:p w:rsidR="008B7C7D" w:rsidRPr="003A167C" w:rsidRDefault="008B7C7D" w:rsidP="004D1E7A">
            <w:pPr>
              <w:rPr>
                <w:b/>
                <w:sz w:val="20"/>
                <w:lang w:val="ru-RU"/>
              </w:rPr>
            </w:pPr>
            <w:r w:rsidRPr="003A167C">
              <w:rPr>
                <w:b/>
                <w:sz w:val="20"/>
                <w:lang w:val="ru-RU"/>
              </w:rPr>
              <w:t>2030</w:t>
            </w:r>
          </w:p>
        </w:tc>
        <w:tc>
          <w:tcPr>
            <w:tcW w:w="1103" w:type="dxa"/>
          </w:tcPr>
          <w:p w:rsidR="008B7C7D" w:rsidRPr="003A167C" w:rsidRDefault="008B7C7D" w:rsidP="004D1E7A">
            <w:pPr>
              <w:rPr>
                <w:b/>
                <w:sz w:val="20"/>
                <w:lang w:val="ru-RU"/>
              </w:rPr>
            </w:pPr>
            <w:r w:rsidRPr="003A167C">
              <w:rPr>
                <w:b/>
                <w:sz w:val="20"/>
                <w:lang w:val="ru-RU"/>
              </w:rPr>
              <w:t>2031</w:t>
            </w:r>
          </w:p>
        </w:tc>
      </w:tr>
      <w:tr w:rsidR="008B7C7D" w:rsidTr="004D1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7" w:type="dxa"/>
          <w:trHeight w:val="563"/>
        </w:trPr>
        <w:tc>
          <w:tcPr>
            <w:tcW w:w="1763" w:type="dxa"/>
          </w:tcPr>
          <w:p w:rsidR="008B7C7D" w:rsidRPr="003A167C" w:rsidRDefault="008B7C7D" w:rsidP="004D1E7A">
            <w:pPr>
              <w:autoSpaceDE w:val="0"/>
              <w:autoSpaceDN w:val="0"/>
              <w:adjustRightInd w:val="0"/>
              <w:rPr>
                <w:sz w:val="20"/>
              </w:rPr>
            </w:pPr>
            <w:proofErr w:type="spellStart"/>
            <w:r w:rsidRPr="003A167C">
              <w:rPr>
                <w:sz w:val="20"/>
              </w:rPr>
              <w:t>Всего</w:t>
            </w:r>
            <w:proofErr w:type="spellEnd"/>
          </w:p>
          <w:p w:rsidR="008B7C7D" w:rsidRPr="003A167C" w:rsidRDefault="008B7C7D" w:rsidP="004D1E7A">
            <w:pPr>
              <w:rPr>
                <w:sz w:val="20"/>
                <w:lang w:val="ru-RU"/>
              </w:rPr>
            </w:pPr>
            <w:r w:rsidRPr="003A167C">
              <w:rPr>
                <w:sz w:val="20"/>
              </w:rPr>
              <w:t>(</w:t>
            </w:r>
            <w:proofErr w:type="spellStart"/>
            <w:proofErr w:type="gramStart"/>
            <w:r w:rsidRPr="003A167C">
              <w:rPr>
                <w:sz w:val="20"/>
              </w:rPr>
              <w:t>тыс</w:t>
            </w:r>
            <w:proofErr w:type="spellEnd"/>
            <w:proofErr w:type="gramEnd"/>
            <w:r w:rsidRPr="003A167C">
              <w:rPr>
                <w:sz w:val="20"/>
              </w:rPr>
              <w:t xml:space="preserve">. </w:t>
            </w:r>
            <w:proofErr w:type="spellStart"/>
            <w:r w:rsidRPr="003A167C">
              <w:rPr>
                <w:sz w:val="20"/>
              </w:rPr>
              <w:t>руб</w:t>
            </w:r>
            <w:proofErr w:type="spellEnd"/>
            <w:r w:rsidRPr="003A167C">
              <w:rPr>
                <w:sz w:val="20"/>
              </w:rPr>
              <w:t>.)</w:t>
            </w:r>
          </w:p>
        </w:tc>
        <w:tc>
          <w:tcPr>
            <w:tcW w:w="1073" w:type="dxa"/>
          </w:tcPr>
          <w:p w:rsidR="008B7C7D" w:rsidRPr="005D7AB2" w:rsidRDefault="008B7C7D" w:rsidP="004D1E7A">
            <w:pPr>
              <w:rPr>
                <w:b/>
                <w:sz w:val="16"/>
                <w:szCs w:val="16"/>
                <w:lang w:val="ru-RU"/>
              </w:rPr>
            </w:pPr>
            <w:r w:rsidRPr="005D7AB2">
              <w:rPr>
                <w:b/>
                <w:sz w:val="16"/>
                <w:szCs w:val="16"/>
                <w:lang w:val="ru-RU"/>
              </w:rPr>
              <w:t>457223,180</w:t>
            </w:r>
          </w:p>
        </w:tc>
        <w:tc>
          <w:tcPr>
            <w:tcW w:w="1134" w:type="dxa"/>
          </w:tcPr>
          <w:p w:rsidR="008B7C7D" w:rsidRPr="005D7AB2" w:rsidRDefault="008B7C7D" w:rsidP="004D1E7A">
            <w:pPr>
              <w:rPr>
                <w:b/>
                <w:sz w:val="16"/>
                <w:szCs w:val="16"/>
                <w:lang w:val="ru-RU"/>
              </w:rPr>
            </w:pPr>
            <w:r w:rsidRPr="005D7AB2">
              <w:rPr>
                <w:b/>
                <w:sz w:val="16"/>
                <w:szCs w:val="16"/>
                <w:lang w:val="ru-RU"/>
              </w:rPr>
              <w:t>72036,698</w:t>
            </w:r>
          </w:p>
        </w:tc>
        <w:tc>
          <w:tcPr>
            <w:tcW w:w="1101" w:type="dxa"/>
          </w:tcPr>
          <w:p w:rsidR="008B7C7D" w:rsidRPr="005D7AB2" w:rsidRDefault="008B7C7D" w:rsidP="004D1E7A">
            <w:pPr>
              <w:rPr>
                <w:b/>
                <w:sz w:val="16"/>
                <w:szCs w:val="16"/>
                <w:lang w:val="ru-RU"/>
              </w:rPr>
            </w:pPr>
            <w:r w:rsidRPr="005D7AB2">
              <w:rPr>
                <w:b/>
                <w:sz w:val="16"/>
                <w:szCs w:val="16"/>
                <w:lang w:val="ru-RU"/>
              </w:rPr>
              <w:t>73850,705</w:t>
            </w:r>
          </w:p>
        </w:tc>
        <w:tc>
          <w:tcPr>
            <w:tcW w:w="1066" w:type="dxa"/>
          </w:tcPr>
          <w:p w:rsidR="008B7C7D" w:rsidRPr="005D7AB2" w:rsidRDefault="008B7C7D" w:rsidP="004D1E7A">
            <w:pPr>
              <w:rPr>
                <w:b/>
                <w:sz w:val="16"/>
                <w:szCs w:val="16"/>
                <w:lang w:val="ru-RU"/>
              </w:rPr>
            </w:pPr>
            <w:r w:rsidRPr="005D7AB2">
              <w:rPr>
                <w:b/>
                <w:sz w:val="16"/>
                <w:szCs w:val="16"/>
                <w:lang w:val="ru-RU"/>
              </w:rPr>
              <w:t>86123,245</w:t>
            </w:r>
          </w:p>
        </w:tc>
        <w:tc>
          <w:tcPr>
            <w:tcW w:w="1066" w:type="dxa"/>
          </w:tcPr>
          <w:p w:rsidR="008B7C7D" w:rsidRPr="005D7AB2" w:rsidRDefault="008B7C7D" w:rsidP="004D1E7A">
            <w:pPr>
              <w:rPr>
                <w:b/>
                <w:sz w:val="16"/>
                <w:szCs w:val="16"/>
                <w:lang w:val="ru-RU"/>
              </w:rPr>
            </w:pPr>
            <w:r w:rsidRPr="005D7AB2">
              <w:rPr>
                <w:b/>
                <w:sz w:val="16"/>
                <w:szCs w:val="16"/>
                <w:lang w:val="ru-RU"/>
              </w:rPr>
              <w:t>75070,844</w:t>
            </w:r>
          </w:p>
        </w:tc>
        <w:tc>
          <w:tcPr>
            <w:tcW w:w="1192" w:type="dxa"/>
          </w:tcPr>
          <w:p w:rsidR="008B7C7D" w:rsidRPr="005D7AB2" w:rsidRDefault="008B7C7D" w:rsidP="004D1E7A">
            <w:pPr>
              <w:rPr>
                <w:b/>
                <w:sz w:val="16"/>
                <w:szCs w:val="16"/>
                <w:lang w:val="ru-RU"/>
              </w:rPr>
            </w:pPr>
            <w:r w:rsidRPr="005D7AB2">
              <w:rPr>
                <w:b/>
                <w:sz w:val="16"/>
                <w:szCs w:val="16"/>
                <w:lang w:val="ru-RU"/>
              </w:rPr>
              <w:t>75070,844</w:t>
            </w:r>
          </w:p>
        </w:tc>
        <w:tc>
          <w:tcPr>
            <w:tcW w:w="1103" w:type="dxa"/>
          </w:tcPr>
          <w:p w:rsidR="008B7C7D" w:rsidRPr="005D7AB2" w:rsidRDefault="008B7C7D" w:rsidP="004D1E7A">
            <w:pPr>
              <w:rPr>
                <w:b/>
                <w:sz w:val="16"/>
                <w:szCs w:val="16"/>
                <w:lang w:val="ru-RU"/>
              </w:rPr>
            </w:pPr>
            <w:r w:rsidRPr="005D7AB2">
              <w:rPr>
                <w:b/>
                <w:sz w:val="16"/>
                <w:szCs w:val="16"/>
                <w:lang w:val="ru-RU"/>
              </w:rPr>
              <w:t>75070,844</w:t>
            </w:r>
          </w:p>
        </w:tc>
      </w:tr>
      <w:tr w:rsidR="008B7C7D" w:rsidTr="004D1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7" w:type="dxa"/>
          <w:trHeight w:val="427"/>
        </w:trPr>
        <w:tc>
          <w:tcPr>
            <w:tcW w:w="1763" w:type="dxa"/>
          </w:tcPr>
          <w:p w:rsidR="008B7C7D" w:rsidRPr="003A167C" w:rsidRDefault="008B7C7D" w:rsidP="004D1E7A">
            <w:pPr>
              <w:rPr>
                <w:sz w:val="20"/>
                <w:lang w:val="ru-RU"/>
              </w:rPr>
            </w:pPr>
            <w:r w:rsidRPr="003A167C">
              <w:rPr>
                <w:sz w:val="20"/>
              </w:rPr>
              <w:t xml:space="preserve">В </w:t>
            </w:r>
            <w:proofErr w:type="spellStart"/>
            <w:r w:rsidRPr="003A167C">
              <w:rPr>
                <w:sz w:val="20"/>
              </w:rPr>
              <w:t>том</w:t>
            </w:r>
            <w:proofErr w:type="spellEnd"/>
            <w:r w:rsidRPr="003A167C">
              <w:rPr>
                <w:sz w:val="20"/>
              </w:rPr>
              <w:t xml:space="preserve"> </w:t>
            </w:r>
            <w:proofErr w:type="spellStart"/>
            <w:r w:rsidRPr="003A167C">
              <w:rPr>
                <w:sz w:val="20"/>
              </w:rPr>
              <w:t>числе</w:t>
            </w:r>
            <w:proofErr w:type="spellEnd"/>
            <w:r w:rsidRPr="003A167C">
              <w:rPr>
                <w:sz w:val="20"/>
              </w:rPr>
              <w:t>:</w:t>
            </w:r>
          </w:p>
        </w:tc>
        <w:tc>
          <w:tcPr>
            <w:tcW w:w="1073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101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066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066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192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103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</w:p>
        </w:tc>
      </w:tr>
      <w:tr w:rsidR="008B7C7D" w:rsidTr="004D1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7" w:type="dxa"/>
          <w:trHeight w:val="844"/>
        </w:trPr>
        <w:tc>
          <w:tcPr>
            <w:tcW w:w="1763" w:type="dxa"/>
          </w:tcPr>
          <w:p w:rsidR="008B7C7D" w:rsidRDefault="008B7C7D" w:rsidP="004D1E7A">
            <w:pPr>
              <w:rPr>
                <w:sz w:val="20"/>
                <w:lang w:val="ru-RU"/>
              </w:rPr>
            </w:pPr>
            <w:r w:rsidRPr="003A167C">
              <w:rPr>
                <w:sz w:val="20"/>
                <w:lang w:val="ru-RU"/>
              </w:rPr>
              <w:t xml:space="preserve">Бюджет </w:t>
            </w:r>
            <w:proofErr w:type="spellStart"/>
            <w:r w:rsidRPr="003A167C">
              <w:rPr>
                <w:sz w:val="20"/>
                <w:lang w:val="ru-RU"/>
              </w:rPr>
              <w:t>Жиздринского</w:t>
            </w:r>
            <w:proofErr w:type="spellEnd"/>
            <w:r w:rsidRPr="003A167C">
              <w:rPr>
                <w:sz w:val="20"/>
                <w:lang w:val="ru-RU"/>
              </w:rPr>
              <w:t xml:space="preserve"> </w:t>
            </w:r>
            <w:proofErr w:type="gramStart"/>
            <w:r>
              <w:rPr>
                <w:sz w:val="20"/>
                <w:lang w:val="ru-RU"/>
              </w:rPr>
              <w:t>муниципального</w:t>
            </w:r>
            <w:proofErr w:type="gramEnd"/>
          </w:p>
          <w:p w:rsidR="008B7C7D" w:rsidRPr="003A167C" w:rsidRDefault="008B7C7D" w:rsidP="004D1E7A">
            <w:pPr>
              <w:rPr>
                <w:sz w:val="20"/>
                <w:lang w:val="ru-RU"/>
              </w:rPr>
            </w:pPr>
            <w:r w:rsidRPr="003A167C">
              <w:rPr>
                <w:sz w:val="20"/>
                <w:lang w:val="ru-RU"/>
              </w:rPr>
              <w:t>округа</w:t>
            </w:r>
          </w:p>
        </w:tc>
        <w:tc>
          <w:tcPr>
            <w:tcW w:w="1073" w:type="dxa"/>
          </w:tcPr>
          <w:p w:rsidR="008B7C7D" w:rsidRPr="005D7AB2" w:rsidRDefault="008B7C7D" w:rsidP="004D1E7A">
            <w:pPr>
              <w:rPr>
                <w:b/>
                <w:sz w:val="16"/>
                <w:szCs w:val="16"/>
                <w:lang w:val="ru-RU"/>
              </w:rPr>
            </w:pPr>
            <w:r w:rsidRPr="005D7AB2">
              <w:rPr>
                <w:b/>
                <w:sz w:val="16"/>
                <w:szCs w:val="16"/>
                <w:lang w:val="ru-RU"/>
              </w:rPr>
              <w:t>442565,688</w:t>
            </w:r>
          </w:p>
        </w:tc>
        <w:tc>
          <w:tcPr>
            <w:tcW w:w="1134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  <w:r w:rsidRPr="005D7AB2">
              <w:rPr>
                <w:sz w:val="16"/>
                <w:szCs w:val="16"/>
                <w:lang w:val="ru-RU"/>
              </w:rPr>
              <w:t>70355,041</w:t>
            </w:r>
          </w:p>
        </w:tc>
        <w:tc>
          <w:tcPr>
            <w:tcW w:w="1101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  <w:r w:rsidRPr="005D7AB2">
              <w:rPr>
                <w:sz w:val="16"/>
                <w:szCs w:val="16"/>
                <w:lang w:val="ru-RU"/>
              </w:rPr>
              <w:t>71927,271</w:t>
            </w:r>
          </w:p>
        </w:tc>
        <w:tc>
          <w:tcPr>
            <w:tcW w:w="1066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  <w:r w:rsidRPr="005D7AB2">
              <w:rPr>
                <w:sz w:val="16"/>
                <w:szCs w:val="16"/>
                <w:lang w:val="ru-RU"/>
              </w:rPr>
              <w:t>75070,844</w:t>
            </w:r>
          </w:p>
        </w:tc>
        <w:tc>
          <w:tcPr>
            <w:tcW w:w="1066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  <w:r w:rsidRPr="005D7AB2">
              <w:rPr>
                <w:sz w:val="16"/>
                <w:szCs w:val="16"/>
                <w:lang w:val="ru-RU"/>
              </w:rPr>
              <w:t>75070,844</w:t>
            </w:r>
          </w:p>
        </w:tc>
        <w:tc>
          <w:tcPr>
            <w:tcW w:w="1192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  <w:r w:rsidRPr="005D7AB2">
              <w:rPr>
                <w:sz w:val="16"/>
                <w:szCs w:val="16"/>
                <w:lang w:val="ru-RU"/>
              </w:rPr>
              <w:t>75070,844</w:t>
            </w:r>
          </w:p>
        </w:tc>
        <w:tc>
          <w:tcPr>
            <w:tcW w:w="1103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  <w:r w:rsidRPr="005D7AB2">
              <w:rPr>
                <w:sz w:val="16"/>
                <w:szCs w:val="16"/>
                <w:lang w:val="ru-RU"/>
              </w:rPr>
              <w:t>75070,844</w:t>
            </w:r>
          </w:p>
        </w:tc>
      </w:tr>
      <w:tr w:rsidR="008B7C7D" w:rsidTr="004D1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07" w:type="dxa"/>
          <w:trHeight w:val="739"/>
        </w:trPr>
        <w:tc>
          <w:tcPr>
            <w:tcW w:w="1763" w:type="dxa"/>
          </w:tcPr>
          <w:p w:rsidR="008B7C7D" w:rsidRPr="003A167C" w:rsidRDefault="008B7C7D" w:rsidP="004D1E7A">
            <w:pPr>
              <w:rPr>
                <w:sz w:val="20"/>
                <w:lang w:val="ru-RU"/>
              </w:rPr>
            </w:pPr>
            <w:r w:rsidRPr="003A167C">
              <w:rPr>
                <w:sz w:val="20"/>
                <w:lang w:val="ru-RU"/>
              </w:rPr>
              <w:t>Областной и федеральный бюджет</w:t>
            </w:r>
          </w:p>
        </w:tc>
        <w:tc>
          <w:tcPr>
            <w:tcW w:w="1073" w:type="dxa"/>
          </w:tcPr>
          <w:p w:rsidR="008B7C7D" w:rsidRPr="005D7AB2" w:rsidRDefault="008B7C7D" w:rsidP="004D1E7A">
            <w:pPr>
              <w:rPr>
                <w:b/>
                <w:sz w:val="16"/>
                <w:szCs w:val="16"/>
                <w:lang w:val="ru-RU"/>
              </w:rPr>
            </w:pPr>
            <w:r w:rsidRPr="005D7AB2">
              <w:rPr>
                <w:b/>
                <w:sz w:val="16"/>
                <w:szCs w:val="16"/>
                <w:lang w:val="ru-RU"/>
              </w:rPr>
              <w:t>14657,492</w:t>
            </w:r>
          </w:p>
        </w:tc>
        <w:tc>
          <w:tcPr>
            <w:tcW w:w="1134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  <w:r w:rsidRPr="005D7AB2">
              <w:rPr>
                <w:sz w:val="16"/>
                <w:szCs w:val="16"/>
                <w:lang w:val="ru-RU"/>
              </w:rPr>
              <w:t>1681,657</w:t>
            </w:r>
          </w:p>
        </w:tc>
        <w:tc>
          <w:tcPr>
            <w:tcW w:w="1101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  <w:r w:rsidRPr="005D7AB2">
              <w:rPr>
                <w:sz w:val="16"/>
                <w:szCs w:val="16"/>
                <w:lang w:val="ru-RU"/>
              </w:rPr>
              <w:t>1923,434</w:t>
            </w:r>
          </w:p>
        </w:tc>
        <w:tc>
          <w:tcPr>
            <w:tcW w:w="1066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  <w:r w:rsidRPr="005D7AB2">
              <w:rPr>
                <w:sz w:val="16"/>
                <w:szCs w:val="16"/>
                <w:lang w:val="ru-RU"/>
              </w:rPr>
              <w:t>11052,401</w:t>
            </w:r>
          </w:p>
        </w:tc>
        <w:tc>
          <w:tcPr>
            <w:tcW w:w="1066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192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103" w:type="dxa"/>
          </w:tcPr>
          <w:p w:rsidR="008B7C7D" w:rsidRPr="005D7AB2" w:rsidRDefault="008B7C7D" w:rsidP="004D1E7A">
            <w:pPr>
              <w:rPr>
                <w:sz w:val="16"/>
                <w:szCs w:val="16"/>
                <w:lang w:val="ru-RU"/>
              </w:rPr>
            </w:pPr>
          </w:p>
        </w:tc>
      </w:tr>
    </w:tbl>
    <w:p w:rsidR="00377EF4" w:rsidRDefault="00377EF4" w:rsidP="00377EF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77EF4" w:rsidRDefault="00377EF4" w:rsidP="00377EF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063D8C" w:rsidRPr="00362B34" w:rsidRDefault="00063D8C" w:rsidP="00063D8C">
      <w:pPr>
        <w:pStyle w:val="ConsPlusNormal"/>
        <w:jc w:val="center"/>
        <w:rPr>
          <w:rFonts w:ascii="Times New Roman" w:hAnsi="Times New Roman" w:cs="Times New Roman"/>
          <w:b/>
        </w:rPr>
      </w:pPr>
      <w:r w:rsidRPr="00362B34">
        <w:rPr>
          <w:rFonts w:ascii="Times New Roman" w:hAnsi="Times New Roman" w:cs="Times New Roman"/>
          <w:b/>
        </w:rPr>
        <w:t>ПАСПОРТ</w:t>
      </w:r>
    </w:p>
    <w:p w:rsidR="00063D8C" w:rsidRPr="00362B34" w:rsidRDefault="00063D8C" w:rsidP="00063D8C">
      <w:pPr>
        <w:pStyle w:val="ConsPlusNormal"/>
        <w:jc w:val="center"/>
        <w:rPr>
          <w:rFonts w:ascii="Times New Roman" w:hAnsi="Times New Roman" w:cs="Times New Roman"/>
        </w:rPr>
      </w:pPr>
      <w:r w:rsidRPr="00362B34">
        <w:rPr>
          <w:rFonts w:ascii="Times New Roman" w:hAnsi="Times New Roman" w:cs="Times New Roman"/>
        </w:rPr>
        <w:t xml:space="preserve">муниципальной программы </w:t>
      </w:r>
      <w:proofErr w:type="spellStart"/>
      <w:r w:rsidRPr="00362B34">
        <w:rPr>
          <w:rFonts w:ascii="Times New Roman" w:hAnsi="Times New Roman" w:cs="Times New Roman"/>
        </w:rPr>
        <w:t>Жиздринского</w:t>
      </w:r>
      <w:proofErr w:type="spellEnd"/>
      <w:r w:rsidRPr="00362B34">
        <w:rPr>
          <w:rFonts w:ascii="Times New Roman" w:hAnsi="Times New Roman" w:cs="Times New Roman"/>
        </w:rPr>
        <w:t xml:space="preserve"> муниципального округа Калужской области </w:t>
      </w:r>
    </w:p>
    <w:p w:rsidR="00063D8C" w:rsidRPr="00362B34" w:rsidRDefault="00063D8C" w:rsidP="00063D8C">
      <w:pPr>
        <w:pStyle w:val="ConsPlusNormal"/>
        <w:jc w:val="center"/>
        <w:rPr>
          <w:rFonts w:ascii="Times New Roman" w:hAnsi="Times New Roman" w:cs="Times New Roman"/>
          <w:b/>
          <w:u w:val="single"/>
        </w:rPr>
      </w:pPr>
      <w:r w:rsidRPr="00362B34">
        <w:rPr>
          <w:rFonts w:ascii="Times New Roman" w:hAnsi="Times New Roman" w:cs="Times New Roman"/>
          <w:b/>
        </w:rPr>
        <w:t>"</w:t>
      </w:r>
      <w:r w:rsidRPr="00362B34">
        <w:rPr>
          <w:rFonts w:ascii="Times New Roman" w:hAnsi="Times New Roman" w:cs="Times New Roman"/>
          <w:b/>
          <w:u w:val="single"/>
        </w:rPr>
        <w:t xml:space="preserve">Благоустройство и содержание территорий </w:t>
      </w:r>
    </w:p>
    <w:p w:rsidR="00063D8C" w:rsidRPr="00362B34" w:rsidRDefault="00063D8C" w:rsidP="00063D8C">
      <w:pPr>
        <w:pStyle w:val="ConsPlusNormal"/>
        <w:jc w:val="center"/>
        <w:rPr>
          <w:rFonts w:ascii="Times New Roman" w:hAnsi="Times New Roman" w:cs="Times New Roman"/>
          <w:b/>
        </w:rPr>
      </w:pPr>
      <w:r w:rsidRPr="00362B34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362B34">
        <w:rPr>
          <w:rFonts w:ascii="Times New Roman" w:hAnsi="Times New Roman" w:cs="Times New Roman"/>
          <w:b/>
          <w:u w:val="single"/>
        </w:rPr>
        <w:t>Жиздринского</w:t>
      </w:r>
      <w:proofErr w:type="spellEnd"/>
      <w:r w:rsidRPr="00362B34">
        <w:rPr>
          <w:rFonts w:ascii="Times New Roman" w:hAnsi="Times New Roman" w:cs="Times New Roman"/>
          <w:b/>
          <w:u w:val="single"/>
        </w:rPr>
        <w:t xml:space="preserve"> муниципального округа Калужской области</w:t>
      </w:r>
      <w:r w:rsidRPr="00362B34">
        <w:rPr>
          <w:rFonts w:ascii="Times New Roman" w:hAnsi="Times New Roman" w:cs="Times New Roman"/>
          <w:b/>
        </w:rPr>
        <w:t>"</w:t>
      </w:r>
    </w:p>
    <w:p w:rsidR="00063D8C" w:rsidRPr="00362B34" w:rsidRDefault="00063D8C" w:rsidP="00063D8C">
      <w:pPr>
        <w:pStyle w:val="ConsPlusNormal"/>
        <w:jc w:val="center"/>
        <w:rPr>
          <w:rFonts w:ascii="Times New Roman" w:hAnsi="Times New Roman" w:cs="Times New Roman"/>
        </w:rPr>
      </w:pPr>
      <w:r w:rsidRPr="00362B34">
        <w:rPr>
          <w:rFonts w:ascii="Times New Roman" w:hAnsi="Times New Roman" w:cs="Times New Roman"/>
        </w:rPr>
        <w:t>(наименование муниципальной программы)</w:t>
      </w:r>
    </w:p>
    <w:p w:rsidR="00063D8C" w:rsidRPr="00362B34" w:rsidRDefault="00063D8C" w:rsidP="00063D8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0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8143"/>
      </w:tblGrid>
      <w:tr w:rsidR="00063D8C" w:rsidRPr="00EE15A9" w:rsidTr="00E30344">
        <w:trPr>
          <w:trHeight w:val="1286"/>
        </w:trPr>
        <w:tc>
          <w:tcPr>
            <w:tcW w:w="2551" w:type="dxa"/>
          </w:tcPr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>1. Ответственный исполнитель муниципальной программы</w:t>
            </w:r>
          </w:p>
        </w:tc>
        <w:tc>
          <w:tcPr>
            <w:tcW w:w="8143" w:type="dxa"/>
          </w:tcPr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 xml:space="preserve">Управление городского и муниципального хозяйства </w:t>
            </w:r>
            <w:proofErr w:type="spellStart"/>
            <w:r w:rsidRPr="00362B34">
              <w:rPr>
                <w:rFonts w:ascii="Times New Roman" w:hAnsi="Times New Roman" w:cs="Times New Roman"/>
              </w:rPr>
              <w:t>Жиздринского</w:t>
            </w:r>
            <w:proofErr w:type="spellEnd"/>
            <w:r w:rsidRPr="00362B34">
              <w:rPr>
                <w:rFonts w:ascii="Times New Roman" w:hAnsi="Times New Roman" w:cs="Times New Roman"/>
              </w:rPr>
              <w:t xml:space="preserve"> муниципального округа Калужской области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>Управление по работе с территориями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62B34">
              <w:rPr>
                <w:rFonts w:ascii="Times New Roman" w:hAnsi="Times New Roman" w:cs="Times New Roman"/>
              </w:rPr>
              <w:t>Жиздринского</w:t>
            </w:r>
            <w:proofErr w:type="spellEnd"/>
            <w:r w:rsidRPr="00362B34">
              <w:rPr>
                <w:rFonts w:ascii="Times New Roman" w:hAnsi="Times New Roman" w:cs="Times New Roman"/>
              </w:rPr>
              <w:t xml:space="preserve"> муниципального округа Калужской области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63D8C" w:rsidRPr="00362B34" w:rsidTr="00E30344">
        <w:tc>
          <w:tcPr>
            <w:tcW w:w="2551" w:type="dxa"/>
          </w:tcPr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>2. Соисполнители муниципальной программы</w:t>
            </w:r>
          </w:p>
        </w:tc>
        <w:tc>
          <w:tcPr>
            <w:tcW w:w="8143" w:type="dxa"/>
          </w:tcPr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 xml:space="preserve">Управление городского и муниципального хозяйства </w:t>
            </w:r>
            <w:proofErr w:type="spellStart"/>
            <w:r w:rsidRPr="00362B34">
              <w:rPr>
                <w:rFonts w:ascii="Times New Roman" w:hAnsi="Times New Roman" w:cs="Times New Roman"/>
              </w:rPr>
              <w:t>Жиздринского</w:t>
            </w:r>
            <w:proofErr w:type="spellEnd"/>
            <w:r w:rsidRPr="00362B34">
              <w:rPr>
                <w:rFonts w:ascii="Times New Roman" w:hAnsi="Times New Roman" w:cs="Times New Roman"/>
              </w:rPr>
              <w:t xml:space="preserve"> муниципального округа Калужской области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 xml:space="preserve">Управление по работе с территориями </w:t>
            </w:r>
            <w:proofErr w:type="spellStart"/>
            <w:r w:rsidRPr="00362B34">
              <w:rPr>
                <w:rFonts w:ascii="Times New Roman" w:hAnsi="Times New Roman" w:cs="Times New Roman"/>
              </w:rPr>
              <w:t>Жиздринского</w:t>
            </w:r>
            <w:proofErr w:type="spellEnd"/>
            <w:r w:rsidRPr="00362B34">
              <w:rPr>
                <w:rFonts w:ascii="Times New Roman" w:hAnsi="Times New Roman" w:cs="Times New Roman"/>
              </w:rPr>
              <w:t xml:space="preserve"> муниципального округа Калужской области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>МАУ «</w:t>
            </w:r>
            <w:proofErr w:type="spellStart"/>
            <w:r w:rsidRPr="00362B34">
              <w:rPr>
                <w:rFonts w:ascii="Times New Roman" w:hAnsi="Times New Roman" w:cs="Times New Roman"/>
              </w:rPr>
              <w:t>Жиздраблагоустройство</w:t>
            </w:r>
            <w:proofErr w:type="spellEnd"/>
            <w:r w:rsidRPr="00362B34">
              <w:rPr>
                <w:rFonts w:ascii="Times New Roman" w:hAnsi="Times New Roman" w:cs="Times New Roman"/>
              </w:rPr>
              <w:t>»</w:t>
            </w:r>
          </w:p>
        </w:tc>
      </w:tr>
      <w:tr w:rsidR="00063D8C" w:rsidRPr="00EE15A9" w:rsidTr="00E30344">
        <w:tc>
          <w:tcPr>
            <w:tcW w:w="2551" w:type="dxa"/>
          </w:tcPr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>3. Цель муниципальной программы</w:t>
            </w:r>
          </w:p>
        </w:tc>
        <w:tc>
          <w:tcPr>
            <w:tcW w:w="8143" w:type="dxa"/>
          </w:tcPr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>Совершенствование системы комплексного благоустройства, осуществление мероприятий по поддержанию порядка и санитарного состояния на территории округа, создание комфортных условий для жизнедеятельности и отдыха жителей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63D8C" w:rsidRPr="00EE15A9" w:rsidTr="00E30344">
        <w:tc>
          <w:tcPr>
            <w:tcW w:w="2551" w:type="dxa"/>
          </w:tcPr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>4. Направления муниципальной программы/соисполнитель муниципальной программы</w:t>
            </w:r>
          </w:p>
        </w:tc>
        <w:tc>
          <w:tcPr>
            <w:tcW w:w="8143" w:type="dxa"/>
          </w:tcPr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>Процессная часть: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>1. «</w:t>
            </w:r>
            <w:proofErr w:type="spellStart"/>
            <w:r w:rsidRPr="00362B34">
              <w:rPr>
                <w:rFonts w:ascii="Times New Roman" w:hAnsi="Times New Roman" w:cs="Times New Roman"/>
              </w:rPr>
              <w:t>Жилищно</w:t>
            </w:r>
            <w:proofErr w:type="spellEnd"/>
            <w:r w:rsidRPr="00362B34">
              <w:rPr>
                <w:rFonts w:ascii="Times New Roman" w:hAnsi="Times New Roman" w:cs="Times New Roman"/>
              </w:rPr>
              <w:t xml:space="preserve"> – коммунальное хозяйство»/ Управление </w:t>
            </w:r>
            <w:proofErr w:type="gramStart"/>
            <w:r w:rsidRPr="00362B34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362B34">
              <w:rPr>
                <w:rFonts w:ascii="Times New Roman" w:hAnsi="Times New Roman" w:cs="Times New Roman"/>
              </w:rPr>
              <w:t xml:space="preserve"> и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 xml:space="preserve">     муниципального хозяйства </w:t>
            </w:r>
            <w:proofErr w:type="spellStart"/>
            <w:r w:rsidRPr="00362B34">
              <w:rPr>
                <w:rFonts w:ascii="Times New Roman" w:hAnsi="Times New Roman" w:cs="Times New Roman"/>
              </w:rPr>
              <w:t>Жиздринского</w:t>
            </w:r>
            <w:proofErr w:type="spellEnd"/>
            <w:r w:rsidRPr="00362B34">
              <w:rPr>
                <w:rFonts w:ascii="Times New Roman" w:hAnsi="Times New Roman" w:cs="Times New Roman"/>
              </w:rPr>
              <w:t xml:space="preserve"> муниципального 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 xml:space="preserve">     округа Калужской области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>2. «</w:t>
            </w:r>
            <w:proofErr w:type="spellStart"/>
            <w:r w:rsidRPr="00362B34">
              <w:rPr>
                <w:rFonts w:ascii="Times New Roman" w:hAnsi="Times New Roman" w:cs="Times New Roman"/>
              </w:rPr>
              <w:t>Жилищно</w:t>
            </w:r>
            <w:proofErr w:type="spellEnd"/>
            <w:r w:rsidRPr="00362B34">
              <w:rPr>
                <w:rFonts w:ascii="Times New Roman" w:hAnsi="Times New Roman" w:cs="Times New Roman"/>
              </w:rPr>
              <w:t xml:space="preserve"> – коммунальное хозяйство»/Управление по работе </w:t>
            </w:r>
            <w:proofErr w:type="gramStart"/>
            <w:r w:rsidRPr="00362B34">
              <w:rPr>
                <w:rFonts w:ascii="Times New Roman" w:hAnsi="Times New Roman" w:cs="Times New Roman"/>
              </w:rPr>
              <w:t>с</w:t>
            </w:r>
            <w:proofErr w:type="gramEnd"/>
            <w:r w:rsidRPr="00362B34">
              <w:rPr>
                <w:rFonts w:ascii="Times New Roman" w:hAnsi="Times New Roman" w:cs="Times New Roman"/>
              </w:rPr>
              <w:t xml:space="preserve"> 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 xml:space="preserve">      территориями </w:t>
            </w:r>
            <w:proofErr w:type="spellStart"/>
            <w:r w:rsidRPr="00362B34">
              <w:rPr>
                <w:rFonts w:ascii="Times New Roman" w:hAnsi="Times New Roman" w:cs="Times New Roman"/>
              </w:rPr>
              <w:t>Жиздринского</w:t>
            </w:r>
            <w:proofErr w:type="spellEnd"/>
            <w:r w:rsidRPr="00362B34"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 xml:space="preserve">      Калужской области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>3. «</w:t>
            </w:r>
            <w:proofErr w:type="spellStart"/>
            <w:r w:rsidRPr="00362B34">
              <w:rPr>
                <w:rFonts w:ascii="Times New Roman" w:hAnsi="Times New Roman" w:cs="Times New Roman"/>
              </w:rPr>
              <w:t>Жилищно</w:t>
            </w:r>
            <w:proofErr w:type="spellEnd"/>
            <w:r w:rsidRPr="00362B34">
              <w:rPr>
                <w:rFonts w:ascii="Times New Roman" w:hAnsi="Times New Roman" w:cs="Times New Roman"/>
              </w:rPr>
              <w:t xml:space="preserve"> – коммунальное хозяйство»/ МАУ 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 xml:space="preserve">    «</w:t>
            </w:r>
            <w:proofErr w:type="spellStart"/>
            <w:r w:rsidRPr="00362B34">
              <w:rPr>
                <w:rFonts w:ascii="Times New Roman" w:hAnsi="Times New Roman" w:cs="Times New Roman"/>
              </w:rPr>
              <w:t>Жиздраблагоустройство</w:t>
            </w:r>
            <w:proofErr w:type="spellEnd"/>
            <w:r w:rsidRPr="00362B34">
              <w:rPr>
                <w:rFonts w:ascii="Times New Roman" w:hAnsi="Times New Roman" w:cs="Times New Roman"/>
              </w:rPr>
              <w:t>»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 xml:space="preserve">4. «Национальная экономика»/ Управление </w:t>
            </w:r>
            <w:proofErr w:type="gramStart"/>
            <w:r w:rsidRPr="00362B34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362B34">
              <w:rPr>
                <w:rFonts w:ascii="Times New Roman" w:hAnsi="Times New Roman" w:cs="Times New Roman"/>
              </w:rPr>
              <w:t xml:space="preserve"> и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 xml:space="preserve">     муниципального хозяйства </w:t>
            </w:r>
            <w:proofErr w:type="spellStart"/>
            <w:r w:rsidRPr="00362B34">
              <w:rPr>
                <w:rFonts w:ascii="Times New Roman" w:hAnsi="Times New Roman" w:cs="Times New Roman"/>
              </w:rPr>
              <w:t>Жиздринского</w:t>
            </w:r>
            <w:proofErr w:type="spellEnd"/>
            <w:r w:rsidRPr="00362B34">
              <w:rPr>
                <w:rFonts w:ascii="Times New Roman" w:hAnsi="Times New Roman" w:cs="Times New Roman"/>
              </w:rPr>
              <w:t xml:space="preserve"> муниципального 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 xml:space="preserve">     округа Калужской области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 xml:space="preserve">5. «Национальная экономика»/ Управление по работе </w:t>
            </w:r>
            <w:proofErr w:type="gramStart"/>
            <w:r w:rsidRPr="00362B34">
              <w:rPr>
                <w:rFonts w:ascii="Times New Roman" w:hAnsi="Times New Roman" w:cs="Times New Roman"/>
              </w:rPr>
              <w:t>с</w:t>
            </w:r>
            <w:proofErr w:type="gramEnd"/>
            <w:r w:rsidRPr="00362B34">
              <w:rPr>
                <w:rFonts w:ascii="Times New Roman" w:hAnsi="Times New Roman" w:cs="Times New Roman"/>
              </w:rPr>
              <w:t xml:space="preserve"> 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 xml:space="preserve">      территориями </w:t>
            </w:r>
            <w:proofErr w:type="spellStart"/>
            <w:r w:rsidRPr="00362B34">
              <w:rPr>
                <w:rFonts w:ascii="Times New Roman" w:hAnsi="Times New Roman" w:cs="Times New Roman"/>
              </w:rPr>
              <w:t>Жиздринского</w:t>
            </w:r>
            <w:proofErr w:type="spellEnd"/>
            <w:r w:rsidRPr="00362B34">
              <w:rPr>
                <w:rFonts w:ascii="Times New Roman" w:hAnsi="Times New Roman" w:cs="Times New Roman"/>
              </w:rPr>
              <w:t xml:space="preserve"> муниципального округа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 xml:space="preserve">      Калужской области</w:t>
            </w:r>
          </w:p>
        </w:tc>
      </w:tr>
      <w:tr w:rsidR="00063D8C" w:rsidRPr="00362B34" w:rsidTr="00E30344">
        <w:trPr>
          <w:trHeight w:val="1269"/>
        </w:trPr>
        <w:tc>
          <w:tcPr>
            <w:tcW w:w="2551" w:type="dxa"/>
          </w:tcPr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lastRenderedPageBreak/>
              <w:t>5. Сроки и этапы реализации муниципальной программы</w:t>
            </w:r>
          </w:p>
        </w:tc>
        <w:tc>
          <w:tcPr>
            <w:tcW w:w="8143" w:type="dxa"/>
          </w:tcPr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>2026-2031 годы, в один этап</w:t>
            </w: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63D8C" w:rsidRPr="00EE15A9" w:rsidTr="00E30344">
        <w:trPr>
          <w:trHeight w:val="621"/>
        </w:trPr>
        <w:tc>
          <w:tcPr>
            <w:tcW w:w="10694" w:type="dxa"/>
            <w:gridSpan w:val="2"/>
          </w:tcPr>
          <w:p w:rsidR="00063D8C" w:rsidRPr="00362B34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362B34">
              <w:rPr>
                <w:rFonts w:ascii="Times New Roman" w:hAnsi="Times New Roman" w:cs="Times New Roman"/>
              </w:rPr>
              <w:t>6. Объемы финансирования муниципальной программы за счет бюджетных ассигнований</w:t>
            </w:r>
          </w:p>
        </w:tc>
      </w:tr>
      <w:tr w:rsidR="00063D8C" w:rsidRPr="003417A4" w:rsidTr="00E30344">
        <w:trPr>
          <w:trHeight w:val="2298"/>
        </w:trPr>
        <w:tc>
          <w:tcPr>
            <w:tcW w:w="10694" w:type="dxa"/>
            <w:gridSpan w:val="2"/>
          </w:tcPr>
          <w:p w:rsidR="00063D8C" w:rsidRDefault="00063D8C" w:rsidP="00E303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10485" w:type="dxa"/>
              <w:tblLayout w:type="fixed"/>
              <w:tblLook w:val="04A0"/>
            </w:tblPr>
            <w:tblGrid>
              <w:gridCol w:w="1129"/>
              <w:gridCol w:w="1418"/>
              <w:gridCol w:w="1134"/>
              <w:gridCol w:w="1134"/>
              <w:gridCol w:w="1134"/>
              <w:gridCol w:w="1134"/>
              <w:gridCol w:w="1134"/>
              <w:gridCol w:w="1134"/>
              <w:gridCol w:w="1134"/>
            </w:tblGrid>
            <w:tr w:rsidR="00063D8C" w:rsidTr="00E30344">
              <w:trPr>
                <w:trHeight w:val="209"/>
              </w:trPr>
              <w:tc>
                <w:tcPr>
                  <w:tcW w:w="1129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наименование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2026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2027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2028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2029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tabs>
                      <w:tab w:val="left" w:pos="0"/>
                      <w:tab w:val="left" w:pos="634"/>
                      <w:tab w:val="left" w:pos="884"/>
                    </w:tabs>
                    <w:ind w:left="-26" w:right="454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</w:t>
                  </w: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2030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2031</w:t>
                  </w:r>
                </w:p>
              </w:tc>
            </w:tr>
            <w:tr w:rsidR="00063D8C" w:rsidRPr="003417A4" w:rsidTr="00E30344">
              <w:trPr>
                <w:trHeight w:val="209"/>
              </w:trPr>
              <w:tc>
                <w:tcPr>
                  <w:tcW w:w="1129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Всего</w:t>
                  </w:r>
                </w:p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color w:val="FF0000"/>
                      <w:sz w:val="18"/>
                      <w:szCs w:val="18"/>
                    </w:rPr>
                  </w:pPr>
                  <w:r w:rsidRPr="00541B3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211 263,238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45 803,873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35 443,873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32 503,873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32 503,873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32 503,873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32 503,873</w:t>
                  </w:r>
                </w:p>
              </w:tc>
            </w:tr>
            <w:tr w:rsidR="00063D8C" w:rsidRPr="00AC3F1B" w:rsidTr="00E30344">
              <w:trPr>
                <w:trHeight w:val="209"/>
              </w:trPr>
              <w:tc>
                <w:tcPr>
                  <w:tcW w:w="1129" w:type="dxa"/>
                  <w:vMerge w:val="restart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 том числе по источникам</w:t>
                  </w:r>
                </w:p>
              </w:tc>
              <w:tc>
                <w:tcPr>
                  <w:tcW w:w="1418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бюджета округа</w:t>
                  </w:r>
                </w:p>
              </w:tc>
              <w:tc>
                <w:tcPr>
                  <w:tcW w:w="1134" w:type="dxa"/>
                </w:tcPr>
                <w:p w:rsidR="00063D8C" w:rsidRPr="00541B3B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1B3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211 263,238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45 803,873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 </w:t>
                  </w: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443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873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32 503,873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32 503,873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32 503,873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32 503,873</w:t>
                  </w:r>
                </w:p>
              </w:tc>
            </w:tr>
            <w:tr w:rsidR="00063D8C" w:rsidRPr="00AC3F1B" w:rsidTr="00E30344">
              <w:trPr>
                <w:trHeight w:val="432"/>
              </w:trPr>
              <w:tc>
                <w:tcPr>
                  <w:tcW w:w="1129" w:type="dxa"/>
                  <w:vMerge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18" w:type="dxa"/>
                </w:tcPr>
                <w:p w:rsidR="00063D8C" w:rsidRPr="00362B34" w:rsidRDefault="00870E80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Средства областного бюджета</w:t>
                  </w:r>
                </w:p>
              </w:tc>
              <w:tc>
                <w:tcPr>
                  <w:tcW w:w="1134" w:type="dxa"/>
                </w:tcPr>
                <w:p w:rsidR="00063D8C" w:rsidRPr="00541B3B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41B3B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  <w:tc>
                <w:tcPr>
                  <w:tcW w:w="1134" w:type="dxa"/>
                </w:tcPr>
                <w:p w:rsidR="00063D8C" w:rsidRPr="00362B34" w:rsidRDefault="00063D8C" w:rsidP="00E30344">
                  <w:pPr>
                    <w:pStyle w:val="ConsPlusNormal"/>
                    <w:ind w:right="24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62B34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0,00</w:t>
                  </w:r>
                </w:p>
              </w:tc>
            </w:tr>
          </w:tbl>
          <w:p w:rsidR="00063D8C" w:rsidRDefault="00063D8C" w:rsidP="00E303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D8C" w:rsidRPr="001D1FA4" w:rsidRDefault="00063D8C" w:rsidP="00E303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3D8C" w:rsidRPr="00362B34" w:rsidRDefault="00063D8C" w:rsidP="00063D8C">
      <w:pPr>
        <w:pStyle w:val="ConsPlusNormal"/>
        <w:rPr>
          <w:rFonts w:ascii="Times New Roman" w:hAnsi="Times New Roman" w:cs="Times New Roman"/>
        </w:rPr>
      </w:pPr>
    </w:p>
    <w:p w:rsidR="00197489" w:rsidRDefault="00197489">
      <w:pPr>
        <w:rPr>
          <w:lang w:val="ru-RU"/>
        </w:rPr>
      </w:pPr>
    </w:p>
    <w:p w:rsidR="00063D8C" w:rsidRDefault="00063D8C">
      <w:pPr>
        <w:rPr>
          <w:lang w:val="ru-RU"/>
        </w:rPr>
      </w:pPr>
    </w:p>
    <w:p w:rsidR="00063D8C" w:rsidRPr="000B0A17" w:rsidRDefault="00063D8C" w:rsidP="00063D8C">
      <w:pPr>
        <w:pStyle w:val="ConsPlusNormal"/>
        <w:jc w:val="center"/>
        <w:rPr>
          <w:rFonts w:ascii="Times New Roman" w:hAnsi="Times New Roman" w:cs="Times New Roman"/>
          <w:b/>
        </w:rPr>
      </w:pPr>
      <w:r w:rsidRPr="000B0A17">
        <w:rPr>
          <w:rFonts w:ascii="Times New Roman" w:hAnsi="Times New Roman" w:cs="Times New Roman"/>
          <w:b/>
        </w:rPr>
        <w:t>ПАСПОРТ</w:t>
      </w:r>
    </w:p>
    <w:p w:rsidR="00063D8C" w:rsidRPr="000B0A17" w:rsidRDefault="00063D8C" w:rsidP="00063D8C">
      <w:pPr>
        <w:pStyle w:val="ConsPlusNormal"/>
        <w:jc w:val="center"/>
        <w:rPr>
          <w:rFonts w:ascii="Times New Roman" w:hAnsi="Times New Roman" w:cs="Times New Roman"/>
        </w:rPr>
      </w:pPr>
      <w:r w:rsidRPr="000B0A17">
        <w:rPr>
          <w:rFonts w:ascii="Times New Roman" w:hAnsi="Times New Roman" w:cs="Times New Roman"/>
        </w:rPr>
        <w:t xml:space="preserve">муниципальной программы </w:t>
      </w:r>
      <w:proofErr w:type="spellStart"/>
      <w:r w:rsidRPr="000B0A17">
        <w:rPr>
          <w:rFonts w:ascii="Times New Roman" w:hAnsi="Times New Roman" w:cs="Times New Roman"/>
        </w:rPr>
        <w:t>Жиздринского</w:t>
      </w:r>
      <w:proofErr w:type="spellEnd"/>
      <w:r w:rsidRPr="000B0A17">
        <w:rPr>
          <w:rFonts w:ascii="Times New Roman" w:hAnsi="Times New Roman" w:cs="Times New Roman"/>
        </w:rPr>
        <w:t xml:space="preserve"> муниципального округа Калужской области </w:t>
      </w:r>
    </w:p>
    <w:p w:rsidR="00063D8C" w:rsidRPr="000B0A17" w:rsidRDefault="00063D8C" w:rsidP="00063D8C">
      <w:pPr>
        <w:autoSpaceDE w:val="0"/>
        <w:autoSpaceDN w:val="0"/>
        <w:adjustRightInd w:val="0"/>
        <w:spacing w:line="240" w:lineRule="atLeast"/>
        <w:jc w:val="center"/>
        <w:rPr>
          <w:b/>
          <w:sz w:val="22"/>
          <w:szCs w:val="22"/>
          <w:lang w:val="ru-RU"/>
        </w:rPr>
      </w:pPr>
      <w:r w:rsidRPr="000B0A17">
        <w:rPr>
          <w:b/>
          <w:sz w:val="22"/>
          <w:szCs w:val="22"/>
          <w:lang w:val="ru-RU"/>
        </w:rPr>
        <w:t xml:space="preserve">«Формирование современной городской среды на территории </w:t>
      </w:r>
    </w:p>
    <w:p w:rsidR="00063D8C" w:rsidRPr="000B0A17" w:rsidRDefault="00063D8C" w:rsidP="00063D8C">
      <w:pPr>
        <w:pStyle w:val="ConsPlusNormal"/>
        <w:jc w:val="center"/>
        <w:rPr>
          <w:rFonts w:ascii="Times New Roman" w:hAnsi="Times New Roman" w:cs="Times New Roman"/>
          <w:b/>
        </w:rPr>
      </w:pPr>
      <w:proofErr w:type="spellStart"/>
      <w:r w:rsidRPr="000B0A17">
        <w:rPr>
          <w:rFonts w:ascii="Times New Roman" w:hAnsi="Times New Roman" w:cs="Times New Roman"/>
          <w:b/>
        </w:rPr>
        <w:t>Жиздринского</w:t>
      </w:r>
      <w:proofErr w:type="spellEnd"/>
      <w:r w:rsidRPr="000B0A17">
        <w:rPr>
          <w:rFonts w:ascii="Times New Roman" w:hAnsi="Times New Roman" w:cs="Times New Roman"/>
          <w:b/>
        </w:rPr>
        <w:t xml:space="preserve"> муниципального округа Калужской области"</w:t>
      </w:r>
    </w:p>
    <w:p w:rsidR="00063D8C" w:rsidRPr="000B0A17" w:rsidRDefault="00063D8C" w:rsidP="00063D8C">
      <w:pPr>
        <w:pStyle w:val="ConsPlusNormal"/>
        <w:jc w:val="center"/>
        <w:rPr>
          <w:rFonts w:ascii="Times New Roman" w:hAnsi="Times New Roman" w:cs="Times New Roman"/>
        </w:rPr>
      </w:pPr>
      <w:r w:rsidRPr="000B0A17">
        <w:rPr>
          <w:rFonts w:ascii="Times New Roman" w:hAnsi="Times New Roman" w:cs="Times New Roman"/>
        </w:rPr>
        <w:t>(наименование муниципальной программы)</w:t>
      </w:r>
    </w:p>
    <w:p w:rsidR="00063D8C" w:rsidRPr="000B0A17" w:rsidRDefault="00063D8C" w:rsidP="00063D8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551"/>
        <w:gridCol w:w="8143"/>
      </w:tblGrid>
      <w:tr w:rsidR="00063D8C" w:rsidRPr="00EE15A9" w:rsidTr="00E30344">
        <w:trPr>
          <w:trHeight w:val="1286"/>
        </w:trPr>
        <w:tc>
          <w:tcPr>
            <w:tcW w:w="2551" w:type="dxa"/>
          </w:tcPr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>1. Ответственный исполнитель муниципальной программы</w:t>
            </w:r>
          </w:p>
        </w:tc>
        <w:tc>
          <w:tcPr>
            <w:tcW w:w="8143" w:type="dxa"/>
          </w:tcPr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 xml:space="preserve">Управление городского и муниципального хозяйства </w:t>
            </w:r>
            <w:proofErr w:type="spellStart"/>
            <w:r w:rsidRPr="000B0A17">
              <w:rPr>
                <w:rFonts w:ascii="Times New Roman" w:hAnsi="Times New Roman" w:cs="Times New Roman"/>
              </w:rPr>
              <w:t>Жиздринского</w:t>
            </w:r>
            <w:proofErr w:type="spellEnd"/>
            <w:r w:rsidRPr="000B0A17">
              <w:rPr>
                <w:rFonts w:ascii="Times New Roman" w:hAnsi="Times New Roman" w:cs="Times New Roman"/>
              </w:rPr>
              <w:t xml:space="preserve"> муниципального округа Калужской области</w:t>
            </w: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63D8C" w:rsidRPr="000B0A17" w:rsidTr="00E30344">
        <w:tc>
          <w:tcPr>
            <w:tcW w:w="2551" w:type="dxa"/>
          </w:tcPr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>2. Соисполнители муниципальной программы</w:t>
            </w:r>
          </w:p>
        </w:tc>
        <w:tc>
          <w:tcPr>
            <w:tcW w:w="8143" w:type="dxa"/>
          </w:tcPr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 xml:space="preserve">Управление городского и муниципального хозяйства </w:t>
            </w:r>
            <w:proofErr w:type="spellStart"/>
            <w:r w:rsidRPr="000B0A17">
              <w:rPr>
                <w:rFonts w:ascii="Times New Roman" w:hAnsi="Times New Roman" w:cs="Times New Roman"/>
              </w:rPr>
              <w:t>Жиздринского</w:t>
            </w:r>
            <w:proofErr w:type="spellEnd"/>
            <w:r w:rsidRPr="000B0A17">
              <w:rPr>
                <w:rFonts w:ascii="Times New Roman" w:hAnsi="Times New Roman" w:cs="Times New Roman"/>
              </w:rPr>
              <w:t xml:space="preserve"> муниципального округа Калужской области</w:t>
            </w: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>МАУ «</w:t>
            </w:r>
            <w:proofErr w:type="spellStart"/>
            <w:r w:rsidRPr="000B0A17">
              <w:rPr>
                <w:rFonts w:ascii="Times New Roman" w:hAnsi="Times New Roman" w:cs="Times New Roman"/>
              </w:rPr>
              <w:t>Жиздраблагоустройство</w:t>
            </w:r>
            <w:proofErr w:type="spellEnd"/>
            <w:r w:rsidRPr="000B0A17">
              <w:rPr>
                <w:rFonts w:ascii="Times New Roman" w:hAnsi="Times New Roman" w:cs="Times New Roman"/>
              </w:rPr>
              <w:t>»</w:t>
            </w:r>
          </w:p>
        </w:tc>
      </w:tr>
      <w:tr w:rsidR="00063D8C" w:rsidRPr="00EE15A9" w:rsidTr="00E30344">
        <w:tc>
          <w:tcPr>
            <w:tcW w:w="2551" w:type="dxa"/>
          </w:tcPr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>3. Цель муниципальной программы</w:t>
            </w:r>
          </w:p>
        </w:tc>
        <w:tc>
          <w:tcPr>
            <w:tcW w:w="8143" w:type="dxa"/>
          </w:tcPr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 xml:space="preserve">Повышение качества и комфорта городской среды на территории </w:t>
            </w:r>
            <w:proofErr w:type="spellStart"/>
            <w:r w:rsidRPr="000B0A17">
              <w:rPr>
                <w:rFonts w:ascii="Times New Roman" w:hAnsi="Times New Roman" w:cs="Times New Roman"/>
              </w:rPr>
              <w:t>Жиздринского</w:t>
            </w:r>
            <w:proofErr w:type="spellEnd"/>
            <w:r w:rsidRPr="000B0A17">
              <w:rPr>
                <w:rFonts w:ascii="Times New Roman" w:hAnsi="Times New Roman" w:cs="Times New Roman"/>
              </w:rPr>
              <w:t xml:space="preserve"> муниципального округа Калужской области</w:t>
            </w: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63D8C" w:rsidRPr="00EE15A9" w:rsidTr="00E30344">
        <w:tc>
          <w:tcPr>
            <w:tcW w:w="2551" w:type="dxa"/>
          </w:tcPr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>4. Направления муниципальной программы/соисполнитель муниципальной программы</w:t>
            </w:r>
          </w:p>
        </w:tc>
        <w:tc>
          <w:tcPr>
            <w:tcW w:w="8143" w:type="dxa"/>
          </w:tcPr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>Проектная часть:</w:t>
            </w: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 xml:space="preserve">1.  «Инфраструктура для жизни»/ Управление </w:t>
            </w:r>
            <w:proofErr w:type="gramStart"/>
            <w:r w:rsidRPr="000B0A17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0B0A17">
              <w:rPr>
                <w:rFonts w:ascii="Times New Roman" w:hAnsi="Times New Roman" w:cs="Times New Roman"/>
              </w:rPr>
              <w:t xml:space="preserve"> и</w:t>
            </w: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 xml:space="preserve">     муниципального хозяйства </w:t>
            </w:r>
            <w:proofErr w:type="spellStart"/>
            <w:r w:rsidRPr="000B0A17">
              <w:rPr>
                <w:rFonts w:ascii="Times New Roman" w:hAnsi="Times New Roman" w:cs="Times New Roman"/>
              </w:rPr>
              <w:t>Жиздринского</w:t>
            </w:r>
            <w:proofErr w:type="spellEnd"/>
            <w:r w:rsidRPr="000B0A17">
              <w:rPr>
                <w:rFonts w:ascii="Times New Roman" w:hAnsi="Times New Roman" w:cs="Times New Roman"/>
              </w:rPr>
              <w:t xml:space="preserve"> муниципального </w:t>
            </w: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 xml:space="preserve">     округа Калужской области</w:t>
            </w: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 xml:space="preserve">2. «Инфраструктура для жизни»/ МАУ </w:t>
            </w: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 xml:space="preserve">    «</w:t>
            </w:r>
            <w:proofErr w:type="spellStart"/>
            <w:r w:rsidRPr="000B0A17">
              <w:rPr>
                <w:rFonts w:ascii="Times New Roman" w:hAnsi="Times New Roman" w:cs="Times New Roman"/>
              </w:rPr>
              <w:t>Жиздраблагоустройство</w:t>
            </w:r>
            <w:proofErr w:type="spellEnd"/>
            <w:r w:rsidRPr="000B0A17">
              <w:rPr>
                <w:rFonts w:ascii="Times New Roman" w:hAnsi="Times New Roman" w:cs="Times New Roman"/>
              </w:rPr>
              <w:t>»</w:t>
            </w: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>Процессная часть:</w:t>
            </w: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>1. «</w:t>
            </w:r>
            <w:proofErr w:type="spellStart"/>
            <w:r w:rsidRPr="000B0A17">
              <w:rPr>
                <w:rFonts w:ascii="Times New Roman" w:hAnsi="Times New Roman" w:cs="Times New Roman"/>
              </w:rPr>
              <w:t>Жилищно</w:t>
            </w:r>
            <w:proofErr w:type="spellEnd"/>
            <w:r w:rsidRPr="000B0A17">
              <w:rPr>
                <w:rFonts w:ascii="Times New Roman" w:hAnsi="Times New Roman" w:cs="Times New Roman"/>
              </w:rPr>
              <w:t xml:space="preserve"> – коммунальное хозяйство»/ Управление </w:t>
            </w:r>
            <w:proofErr w:type="gramStart"/>
            <w:r w:rsidRPr="000B0A17">
              <w:rPr>
                <w:rFonts w:ascii="Times New Roman" w:hAnsi="Times New Roman" w:cs="Times New Roman"/>
              </w:rPr>
              <w:t>городского</w:t>
            </w:r>
            <w:proofErr w:type="gramEnd"/>
            <w:r w:rsidRPr="000B0A17">
              <w:rPr>
                <w:rFonts w:ascii="Times New Roman" w:hAnsi="Times New Roman" w:cs="Times New Roman"/>
              </w:rPr>
              <w:t xml:space="preserve"> и</w:t>
            </w: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 xml:space="preserve">     муниципального хозяйства </w:t>
            </w:r>
            <w:proofErr w:type="spellStart"/>
            <w:r w:rsidRPr="000B0A17">
              <w:rPr>
                <w:rFonts w:ascii="Times New Roman" w:hAnsi="Times New Roman" w:cs="Times New Roman"/>
              </w:rPr>
              <w:t>Жиздринского</w:t>
            </w:r>
            <w:proofErr w:type="spellEnd"/>
            <w:r w:rsidRPr="000B0A17">
              <w:rPr>
                <w:rFonts w:ascii="Times New Roman" w:hAnsi="Times New Roman" w:cs="Times New Roman"/>
              </w:rPr>
              <w:t xml:space="preserve"> муниципального </w:t>
            </w: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 xml:space="preserve">     округа Калужской области</w:t>
            </w: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>2. «</w:t>
            </w:r>
            <w:proofErr w:type="spellStart"/>
            <w:r w:rsidRPr="000B0A17">
              <w:rPr>
                <w:rFonts w:ascii="Times New Roman" w:hAnsi="Times New Roman" w:cs="Times New Roman"/>
              </w:rPr>
              <w:t>Жилищно</w:t>
            </w:r>
            <w:proofErr w:type="spellEnd"/>
            <w:r w:rsidRPr="000B0A17">
              <w:rPr>
                <w:rFonts w:ascii="Times New Roman" w:hAnsi="Times New Roman" w:cs="Times New Roman"/>
              </w:rPr>
              <w:t xml:space="preserve"> – коммунальное хозяйство»/ МАУ </w:t>
            </w: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 xml:space="preserve">    «</w:t>
            </w:r>
            <w:proofErr w:type="spellStart"/>
            <w:r w:rsidRPr="000B0A17">
              <w:rPr>
                <w:rFonts w:ascii="Times New Roman" w:hAnsi="Times New Roman" w:cs="Times New Roman"/>
              </w:rPr>
              <w:t>Жиздраблагоустройство</w:t>
            </w:r>
            <w:proofErr w:type="spellEnd"/>
            <w:r w:rsidRPr="000B0A17">
              <w:rPr>
                <w:rFonts w:ascii="Times New Roman" w:hAnsi="Times New Roman" w:cs="Times New Roman"/>
              </w:rPr>
              <w:t>»</w:t>
            </w: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63D8C" w:rsidRPr="000B0A17" w:rsidTr="00E30344">
        <w:trPr>
          <w:trHeight w:val="1269"/>
        </w:trPr>
        <w:tc>
          <w:tcPr>
            <w:tcW w:w="2551" w:type="dxa"/>
          </w:tcPr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lastRenderedPageBreak/>
              <w:t>5. Сроки и этапы реализации муниципальной программы</w:t>
            </w:r>
          </w:p>
        </w:tc>
        <w:tc>
          <w:tcPr>
            <w:tcW w:w="8143" w:type="dxa"/>
          </w:tcPr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>2026-2030 годы, в один этап</w:t>
            </w: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63D8C" w:rsidRPr="00EE15A9" w:rsidTr="00E30344">
        <w:trPr>
          <w:trHeight w:val="621"/>
        </w:trPr>
        <w:tc>
          <w:tcPr>
            <w:tcW w:w="10694" w:type="dxa"/>
            <w:gridSpan w:val="2"/>
          </w:tcPr>
          <w:p w:rsidR="00063D8C" w:rsidRPr="000B0A17" w:rsidRDefault="00063D8C" w:rsidP="00E30344">
            <w:pPr>
              <w:pStyle w:val="ConsPlusNormal"/>
              <w:rPr>
                <w:rFonts w:ascii="Times New Roman" w:hAnsi="Times New Roman" w:cs="Times New Roman"/>
              </w:rPr>
            </w:pPr>
            <w:r w:rsidRPr="000B0A17">
              <w:rPr>
                <w:rFonts w:ascii="Times New Roman" w:hAnsi="Times New Roman" w:cs="Times New Roman"/>
              </w:rPr>
              <w:t>6. Объемы финансирования муниципальной программы за счет бюджетных ассигнований</w:t>
            </w:r>
          </w:p>
        </w:tc>
      </w:tr>
      <w:tr w:rsidR="00063D8C" w:rsidRPr="003417A4" w:rsidTr="00E30344">
        <w:trPr>
          <w:trHeight w:val="1873"/>
        </w:trPr>
        <w:tc>
          <w:tcPr>
            <w:tcW w:w="10694" w:type="dxa"/>
            <w:gridSpan w:val="2"/>
          </w:tcPr>
          <w:p w:rsidR="00063D8C" w:rsidRDefault="00063D8C" w:rsidP="00E303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5"/>
              <w:tblW w:w="10485" w:type="dxa"/>
              <w:tblLayout w:type="fixed"/>
              <w:tblLook w:val="04A0"/>
            </w:tblPr>
            <w:tblGrid>
              <w:gridCol w:w="1271"/>
              <w:gridCol w:w="1559"/>
              <w:gridCol w:w="1276"/>
              <w:gridCol w:w="992"/>
              <w:gridCol w:w="1134"/>
              <w:gridCol w:w="993"/>
              <w:gridCol w:w="992"/>
              <w:gridCol w:w="1134"/>
              <w:gridCol w:w="1134"/>
            </w:tblGrid>
            <w:tr w:rsidR="00063D8C" w:rsidTr="00E30344">
              <w:trPr>
                <w:trHeight w:val="428"/>
              </w:trPr>
              <w:tc>
                <w:tcPr>
                  <w:tcW w:w="1271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наименование</w:t>
                  </w:r>
                </w:p>
              </w:tc>
              <w:tc>
                <w:tcPr>
                  <w:tcW w:w="1276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2026</w:t>
                  </w:r>
                </w:p>
              </w:tc>
              <w:tc>
                <w:tcPr>
                  <w:tcW w:w="1134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2027</w:t>
                  </w:r>
                </w:p>
              </w:tc>
              <w:tc>
                <w:tcPr>
                  <w:tcW w:w="993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2028</w:t>
                  </w:r>
                </w:p>
              </w:tc>
              <w:tc>
                <w:tcPr>
                  <w:tcW w:w="992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2029</w:t>
                  </w:r>
                </w:p>
              </w:tc>
              <w:tc>
                <w:tcPr>
                  <w:tcW w:w="1134" w:type="dxa"/>
                </w:tcPr>
                <w:p w:rsidR="00063D8C" w:rsidRPr="000B0A17" w:rsidRDefault="00063D8C" w:rsidP="00E30344">
                  <w:pPr>
                    <w:pStyle w:val="ConsPlusNormal"/>
                    <w:tabs>
                      <w:tab w:val="left" w:pos="0"/>
                      <w:tab w:val="left" w:pos="634"/>
                      <w:tab w:val="left" w:pos="884"/>
                    </w:tabs>
                    <w:ind w:left="-26" w:right="454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2030</w:t>
                  </w:r>
                </w:p>
              </w:tc>
              <w:tc>
                <w:tcPr>
                  <w:tcW w:w="1134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2031</w:t>
                  </w:r>
                </w:p>
              </w:tc>
            </w:tr>
            <w:tr w:rsidR="00063D8C" w:rsidRPr="00AC3F1B" w:rsidTr="00E30344">
              <w:trPr>
                <w:trHeight w:val="209"/>
              </w:trPr>
              <w:tc>
                <w:tcPr>
                  <w:tcW w:w="1271" w:type="dxa"/>
                  <w:vMerge w:val="restart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 том числе по источникам</w:t>
                  </w:r>
                </w:p>
              </w:tc>
              <w:tc>
                <w:tcPr>
                  <w:tcW w:w="1559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средства бюджета округа</w:t>
                  </w:r>
                </w:p>
              </w:tc>
              <w:tc>
                <w:tcPr>
                  <w:tcW w:w="1276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2152646,24</w:t>
                  </w:r>
                </w:p>
              </w:tc>
              <w:tc>
                <w:tcPr>
                  <w:tcW w:w="992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400000,00</w:t>
                  </w:r>
                </w:p>
              </w:tc>
              <w:tc>
                <w:tcPr>
                  <w:tcW w:w="1134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450000,00</w:t>
                  </w:r>
                </w:p>
              </w:tc>
              <w:tc>
                <w:tcPr>
                  <w:tcW w:w="993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325661,56</w:t>
                  </w:r>
                </w:p>
              </w:tc>
              <w:tc>
                <w:tcPr>
                  <w:tcW w:w="992" w:type="dxa"/>
                </w:tcPr>
                <w:p w:rsidR="00063D8C" w:rsidRPr="000B0A17" w:rsidRDefault="00063D8C" w:rsidP="00E30344">
                  <w:pPr>
                    <w:jc w:val="center"/>
                    <w:rPr>
                      <w:sz w:val="16"/>
                      <w:szCs w:val="16"/>
                    </w:rPr>
                  </w:pPr>
                  <w:r w:rsidRPr="000B0A17">
                    <w:rPr>
                      <w:sz w:val="16"/>
                      <w:szCs w:val="16"/>
                    </w:rPr>
                    <w:t>325661,56</w:t>
                  </w:r>
                </w:p>
              </w:tc>
              <w:tc>
                <w:tcPr>
                  <w:tcW w:w="1134" w:type="dxa"/>
                </w:tcPr>
                <w:p w:rsidR="00063D8C" w:rsidRPr="000B0A17" w:rsidRDefault="00063D8C" w:rsidP="00E30344">
                  <w:pPr>
                    <w:jc w:val="center"/>
                    <w:rPr>
                      <w:sz w:val="16"/>
                      <w:szCs w:val="16"/>
                    </w:rPr>
                  </w:pPr>
                  <w:r w:rsidRPr="000B0A17">
                    <w:rPr>
                      <w:sz w:val="16"/>
                      <w:szCs w:val="16"/>
                    </w:rPr>
                    <w:t>325661,56</w:t>
                  </w:r>
                </w:p>
              </w:tc>
              <w:tc>
                <w:tcPr>
                  <w:tcW w:w="1134" w:type="dxa"/>
                </w:tcPr>
                <w:p w:rsidR="00063D8C" w:rsidRPr="000B0A17" w:rsidRDefault="00063D8C" w:rsidP="00E30344">
                  <w:pPr>
                    <w:jc w:val="center"/>
                    <w:rPr>
                      <w:sz w:val="16"/>
                      <w:szCs w:val="16"/>
                    </w:rPr>
                  </w:pPr>
                  <w:r w:rsidRPr="000B0A17">
                    <w:rPr>
                      <w:sz w:val="16"/>
                      <w:szCs w:val="16"/>
                    </w:rPr>
                    <w:t>32566156</w:t>
                  </w:r>
                </w:p>
              </w:tc>
            </w:tr>
            <w:tr w:rsidR="00063D8C" w:rsidRPr="00AC3F1B" w:rsidTr="00E30344">
              <w:trPr>
                <w:trHeight w:val="432"/>
              </w:trPr>
              <w:tc>
                <w:tcPr>
                  <w:tcW w:w="1271" w:type="dxa"/>
                  <w:vMerge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</w:tcPr>
                <w:p w:rsidR="00063D8C" w:rsidRPr="000B0A17" w:rsidRDefault="00870E80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31773723,15</w:t>
                  </w:r>
                </w:p>
              </w:tc>
              <w:tc>
                <w:tcPr>
                  <w:tcW w:w="992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5437051,39</w:t>
                  </w:r>
                </w:p>
              </w:tc>
              <w:tc>
                <w:tcPr>
                  <w:tcW w:w="1134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5220504,96</w:t>
                  </w:r>
                </w:p>
              </w:tc>
              <w:tc>
                <w:tcPr>
                  <w:tcW w:w="993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5279041,70</w:t>
                  </w:r>
                </w:p>
              </w:tc>
              <w:tc>
                <w:tcPr>
                  <w:tcW w:w="992" w:type="dxa"/>
                </w:tcPr>
                <w:p w:rsidR="00063D8C" w:rsidRDefault="00063D8C" w:rsidP="00E30344">
                  <w:pPr>
                    <w:jc w:val="center"/>
                  </w:pPr>
                  <w:r w:rsidRPr="008431EF">
                    <w:rPr>
                      <w:sz w:val="16"/>
                      <w:szCs w:val="16"/>
                    </w:rPr>
                    <w:t>5279041,70</w:t>
                  </w:r>
                </w:p>
              </w:tc>
              <w:tc>
                <w:tcPr>
                  <w:tcW w:w="1134" w:type="dxa"/>
                </w:tcPr>
                <w:p w:rsidR="00063D8C" w:rsidRDefault="00063D8C" w:rsidP="00E30344">
                  <w:pPr>
                    <w:jc w:val="center"/>
                  </w:pPr>
                  <w:r w:rsidRPr="008431EF">
                    <w:rPr>
                      <w:sz w:val="16"/>
                      <w:szCs w:val="16"/>
                    </w:rPr>
                    <w:t>5279041,70</w:t>
                  </w:r>
                </w:p>
              </w:tc>
              <w:tc>
                <w:tcPr>
                  <w:tcW w:w="1134" w:type="dxa"/>
                </w:tcPr>
                <w:p w:rsidR="00063D8C" w:rsidRDefault="00063D8C" w:rsidP="00E30344">
                  <w:pPr>
                    <w:jc w:val="center"/>
                  </w:pPr>
                  <w:r w:rsidRPr="008431EF">
                    <w:rPr>
                      <w:sz w:val="16"/>
                      <w:szCs w:val="16"/>
                    </w:rPr>
                    <w:t>5279041,70</w:t>
                  </w:r>
                </w:p>
              </w:tc>
            </w:tr>
            <w:tr w:rsidR="00063D8C" w:rsidRPr="00513152" w:rsidTr="00E30344">
              <w:trPr>
                <w:trHeight w:val="209"/>
              </w:trPr>
              <w:tc>
                <w:tcPr>
                  <w:tcW w:w="1271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276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0B0A17">
                    <w:rPr>
                      <w:rFonts w:ascii="Times New Roman" w:hAnsi="Times New Roman" w:cs="Times New Roman"/>
                      <w:sz w:val="16"/>
                      <w:szCs w:val="16"/>
                    </w:rPr>
                    <w:t>33926369,39</w:t>
                  </w:r>
                </w:p>
              </w:tc>
              <w:tc>
                <w:tcPr>
                  <w:tcW w:w="992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5837051,39</w:t>
                  </w:r>
                </w:p>
              </w:tc>
              <w:tc>
                <w:tcPr>
                  <w:tcW w:w="1134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5670504,96</w:t>
                  </w:r>
                </w:p>
              </w:tc>
              <w:tc>
                <w:tcPr>
                  <w:tcW w:w="993" w:type="dxa"/>
                </w:tcPr>
                <w:p w:rsidR="00063D8C" w:rsidRPr="000B0A17" w:rsidRDefault="00063D8C" w:rsidP="00E30344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5604703,26</w:t>
                  </w:r>
                </w:p>
              </w:tc>
              <w:tc>
                <w:tcPr>
                  <w:tcW w:w="992" w:type="dxa"/>
                </w:tcPr>
                <w:p w:rsidR="00063D8C" w:rsidRDefault="00063D8C" w:rsidP="00E30344">
                  <w:pPr>
                    <w:jc w:val="center"/>
                  </w:pPr>
                  <w:r w:rsidRPr="0058219B">
                    <w:rPr>
                      <w:sz w:val="16"/>
                      <w:szCs w:val="16"/>
                    </w:rPr>
                    <w:t>5604703,26</w:t>
                  </w:r>
                </w:p>
              </w:tc>
              <w:tc>
                <w:tcPr>
                  <w:tcW w:w="1134" w:type="dxa"/>
                </w:tcPr>
                <w:p w:rsidR="00063D8C" w:rsidRDefault="00063D8C" w:rsidP="00E30344">
                  <w:pPr>
                    <w:jc w:val="center"/>
                  </w:pPr>
                  <w:r w:rsidRPr="0058219B">
                    <w:rPr>
                      <w:sz w:val="16"/>
                      <w:szCs w:val="16"/>
                    </w:rPr>
                    <w:t>5604703,26</w:t>
                  </w:r>
                </w:p>
              </w:tc>
              <w:tc>
                <w:tcPr>
                  <w:tcW w:w="1134" w:type="dxa"/>
                </w:tcPr>
                <w:p w:rsidR="00063D8C" w:rsidRDefault="00063D8C" w:rsidP="00E30344">
                  <w:pPr>
                    <w:jc w:val="center"/>
                  </w:pPr>
                  <w:r w:rsidRPr="0058219B">
                    <w:rPr>
                      <w:sz w:val="16"/>
                      <w:szCs w:val="16"/>
                    </w:rPr>
                    <w:t>5604703,26</w:t>
                  </w:r>
                </w:p>
              </w:tc>
            </w:tr>
          </w:tbl>
          <w:p w:rsidR="00063D8C" w:rsidRPr="001D1FA4" w:rsidRDefault="00063D8C" w:rsidP="00E303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3D8C" w:rsidRPr="00377EF4" w:rsidRDefault="00063D8C">
      <w:pPr>
        <w:rPr>
          <w:lang w:val="ru-RU"/>
        </w:rPr>
      </w:pPr>
    </w:p>
    <w:sectPr w:rsidR="00063D8C" w:rsidRPr="00377EF4" w:rsidSect="00F767E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135944"/>
    <w:multiLevelType w:val="hybridMultilevel"/>
    <w:tmpl w:val="A99653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FDC15A6"/>
    <w:multiLevelType w:val="hybridMultilevel"/>
    <w:tmpl w:val="D2382AB2"/>
    <w:lvl w:ilvl="0" w:tplc="FAAC41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F4"/>
    <w:rsid w:val="00044729"/>
    <w:rsid w:val="00063D8C"/>
    <w:rsid w:val="00152122"/>
    <w:rsid w:val="00197489"/>
    <w:rsid w:val="002966FF"/>
    <w:rsid w:val="00316169"/>
    <w:rsid w:val="00377EF4"/>
    <w:rsid w:val="0040103A"/>
    <w:rsid w:val="00413E9D"/>
    <w:rsid w:val="004E6B0B"/>
    <w:rsid w:val="005132AC"/>
    <w:rsid w:val="00627CC4"/>
    <w:rsid w:val="006D6EC2"/>
    <w:rsid w:val="006F297E"/>
    <w:rsid w:val="007377CF"/>
    <w:rsid w:val="007B45A9"/>
    <w:rsid w:val="00870E80"/>
    <w:rsid w:val="008B7C7D"/>
    <w:rsid w:val="009F78CA"/>
    <w:rsid w:val="00A321D2"/>
    <w:rsid w:val="00A614CB"/>
    <w:rsid w:val="00B763D2"/>
    <w:rsid w:val="00D545C2"/>
    <w:rsid w:val="00EE15A9"/>
    <w:rsid w:val="00F717F5"/>
    <w:rsid w:val="00F76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F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77E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68pt">
    <w:name w:val="Основной текст (6) + 8 pt"/>
    <w:rsid w:val="00377EF4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6">
    <w:name w:val="Основной текст (6)"/>
    <w:basedOn w:val="a"/>
    <w:link w:val="60"/>
    <w:uiPriority w:val="99"/>
    <w:rsid w:val="00377EF4"/>
    <w:pPr>
      <w:shd w:val="clear" w:color="auto" w:fill="FFFFFF"/>
      <w:suppressAutoHyphens/>
      <w:spacing w:line="230" w:lineRule="exact"/>
      <w:jc w:val="center"/>
    </w:pPr>
    <w:rPr>
      <w:sz w:val="18"/>
      <w:szCs w:val="18"/>
      <w:lang w:val="ru-RU" w:eastAsia="zh-CN"/>
    </w:rPr>
  </w:style>
  <w:style w:type="character" w:customStyle="1" w:styleId="ConsPlusNormal0">
    <w:name w:val="ConsPlusNormal Знак"/>
    <w:link w:val="ConsPlusNormal"/>
    <w:qFormat/>
    <w:locked/>
    <w:rsid w:val="00377EF4"/>
    <w:rPr>
      <w:rFonts w:ascii="Calibri" w:eastAsia="Times New Roman" w:hAnsi="Calibri" w:cs="Calibri"/>
      <w:lang w:eastAsia="ru-RU"/>
    </w:rPr>
  </w:style>
  <w:style w:type="paragraph" w:customStyle="1" w:styleId="ConsPlusCell">
    <w:name w:val="ConsPlusCell"/>
    <w:rsid w:val="00377E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377EF4"/>
    <w:pPr>
      <w:ind w:left="720"/>
    </w:pPr>
    <w:rPr>
      <w:sz w:val="24"/>
      <w:szCs w:val="24"/>
      <w:lang w:val="ru-RU"/>
    </w:rPr>
  </w:style>
  <w:style w:type="paragraph" w:customStyle="1" w:styleId="ConsPlusTitle">
    <w:name w:val="ConsPlusTitle"/>
    <w:rsid w:val="00377E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unhideWhenUsed/>
    <w:rsid w:val="00377EF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377EF4"/>
    <w:rPr>
      <w:rFonts w:ascii="Times New Roman" w:eastAsia="Times New Roman" w:hAnsi="Times New Roman" w:cs="Times New Roman"/>
      <w:sz w:val="26"/>
      <w:szCs w:val="20"/>
      <w:lang w:val="en-GB" w:eastAsia="ru-RU"/>
    </w:rPr>
  </w:style>
  <w:style w:type="paragraph" w:customStyle="1" w:styleId="ConsPlusNonformat">
    <w:name w:val="ConsPlusNonformat"/>
    <w:rsid w:val="00377EF4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lang w:eastAsia="ru-RU"/>
    </w:rPr>
  </w:style>
  <w:style w:type="table" w:styleId="a5">
    <w:name w:val="Table Grid"/>
    <w:basedOn w:val="a1"/>
    <w:uiPriority w:val="59"/>
    <w:rsid w:val="004E6B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4E6B0B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7">
    <w:name w:val="No Spacing"/>
    <w:uiPriority w:val="1"/>
    <w:qFormat/>
    <w:rsid w:val="004E6B0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4E6B0B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  <w:lang w:val="ru-RU"/>
    </w:rPr>
  </w:style>
  <w:style w:type="paragraph" w:customStyle="1" w:styleId="a9">
    <w:name w:val="Прижатый влево"/>
    <w:basedOn w:val="a"/>
    <w:next w:val="a"/>
    <w:uiPriority w:val="99"/>
    <w:rsid w:val="004E6B0B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  <w:lang w:val="ru-RU"/>
    </w:rPr>
  </w:style>
  <w:style w:type="character" w:customStyle="1" w:styleId="60">
    <w:name w:val="Основной текст (6)_"/>
    <w:link w:val="6"/>
    <w:uiPriority w:val="99"/>
    <w:locked/>
    <w:rsid w:val="00316169"/>
    <w:rPr>
      <w:rFonts w:ascii="Times New Roman" w:eastAsia="Times New Roman" w:hAnsi="Times New Roman" w:cs="Times New Roman"/>
      <w:sz w:val="18"/>
      <w:szCs w:val="18"/>
      <w:shd w:val="clear" w:color="auto" w:fill="FFFFFF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31</Pages>
  <Words>7162</Words>
  <Characters>40825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2025-10-23T06:49:00Z</dcterms:created>
  <dcterms:modified xsi:type="dcterms:W3CDTF">2025-11-13T12:35:00Z</dcterms:modified>
</cp:coreProperties>
</file>