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5E" w:rsidRPr="002A2131" w:rsidRDefault="008B035E" w:rsidP="002A213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bookmarkStart w:id="0" w:name="_GoBack"/>
      <w:r w:rsidRPr="002A2131">
        <w:rPr>
          <w:rFonts w:cs="Arial"/>
          <w:bCs/>
          <w:kern w:val="28"/>
          <w:sz w:val="28"/>
          <w:szCs w:val="32"/>
        </w:rPr>
        <w:t>ЖИЗДРИНСКОЕ</w:t>
      </w:r>
      <w:r w:rsidRPr="002A2131">
        <w:rPr>
          <w:rFonts w:cs="Arial"/>
          <w:bCs/>
          <w:kern w:val="28"/>
          <w:sz w:val="28"/>
          <w:szCs w:val="32"/>
        </w:rPr>
        <w:br/>
        <w:t>РАЙОННОЕ СОБРАНИЕ</w:t>
      </w:r>
      <w:r w:rsidRPr="002A2131">
        <w:rPr>
          <w:rFonts w:cs="Arial"/>
          <w:bCs/>
          <w:kern w:val="28"/>
          <w:sz w:val="28"/>
          <w:szCs w:val="32"/>
        </w:rPr>
        <w:br/>
        <w:t>МУНИЦИПАЛЬНОГО РАЙОНА</w:t>
      </w:r>
      <w:r w:rsidRPr="002A2131">
        <w:rPr>
          <w:rFonts w:cs="Arial"/>
          <w:bCs/>
          <w:kern w:val="28"/>
          <w:sz w:val="28"/>
          <w:szCs w:val="32"/>
        </w:rPr>
        <w:br/>
        <w:t>«ЖИЗДРИНСКИЙ РАЙОН» КАЛУЖСКОЙ ОБЛАСТИ</w:t>
      </w:r>
    </w:p>
    <w:p w:rsidR="008B035E" w:rsidRPr="002A2131" w:rsidRDefault="008B035E" w:rsidP="002A213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8B035E" w:rsidRPr="002A2131" w:rsidRDefault="008B035E" w:rsidP="002A2131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2A2131">
        <w:rPr>
          <w:rFonts w:cs="Arial"/>
          <w:bCs/>
          <w:kern w:val="28"/>
          <w:sz w:val="28"/>
          <w:szCs w:val="32"/>
        </w:rPr>
        <w:t>РЕШЕНИЕ</w:t>
      </w:r>
    </w:p>
    <w:p w:rsidR="008B035E" w:rsidRDefault="008B035E" w:rsidP="008B035E">
      <w:pPr>
        <w:spacing w:after="120"/>
        <w:ind w:firstLine="0"/>
        <w:jc w:val="center"/>
        <w:rPr>
          <w:rFonts w:eastAsiaTheme="minorEastAsia" w:cs="Arial"/>
        </w:rPr>
      </w:pPr>
    </w:p>
    <w:p w:rsidR="008B035E" w:rsidRDefault="008B035E" w:rsidP="008B035E">
      <w:pPr>
        <w:spacing w:after="120"/>
        <w:ind w:firstLine="0"/>
        <w:jc w:val="center"/>
        <w:rPr>
          <w:rFonts w:eastAsiaTheme="minorEastAsia" w:cs="Arial"/>
        </w:rPr>
      </w:pPr>
      <w:r>
        <w:rPr>
          <w:rFonts w:eastAsiaTheme="minorEastAsia" w:cs="Arial"/>
        </w:rPr>
        <w:t xml:space="preserve">от </w:t>
      </w:r>
      <w:r w:rsidR="002A2131">
        <w:rPr>
          <w:rFonts w:eastAsiaTheme="minorEastAsia" w:cs="Arial"/>
        </w:rPr>
        <w:t>31 января</w:t>
      </w:r>
      <w:r>
        <w:rPr>
          <w:rFonts w:eastAsiaTheme="minorEastAsia" w:cs="Arial"/>
        </w:rPr>
        <w:t xml:space="preserve"> 2025 г.                                                                   № </w:t>
      </w:r>
      <w:r w:rsidR="002A2131">
        <w:rPr>
          <w:rFonts w:eastAsiaTheme="minorEastAsia" w:cs="Arial"/>
        </w:rPr>
        <w:t>12</w:t>
      </w:r>
    </w:p>
    <w:p w:rsidR="008B035E" w:rsidRDefault="008B035E" w:rsidP="008B035E">
      <w:pPr>
        <w:spacing w:after="120"/>
        <w:ind w:firstLine="0"/>
        <w:jc w:val="center"/>
        <w:rPr>
          <w:rFonts w:cs="Arial"/>
        </w:rPr>
      </w:pPr>
    </w:p>
    <w:p w:rsidR="008B035E" w:rsidRDefault="008B035E" w:rsidP="002A2131">
      <w:pPr>
        <w:spacing w:after="120"/>
        <w:ind w:firstLine="0"/>
        <w:jc w:val="center"/>
        <w:rPr>
          <w:rFonts w:cs="Arial"/>
          <w:b/>
          <w:sz w:val="28"/>
        </w:rPr>
      </w:pPr>
      <w:r w:rsidRPr="002A2131">
        <w:rPr>
          <w:rFonts w:cs="Arial"/>
          <w:b/>
          <w:bCs/>
          <w:kern w:val="28"/>
          <w:sz w:val="32"/>
          <w:szCs w:val="32"/>
        </w:rPr>
        <w:t>О внесении изменений в Порядок деятельности общественных кладбищ на территории сельских поселений МР «Жиздринский район»</w:t>
      </w:r>
    </w:p>
    <w:p w:rsidR="008B035E" w:rsidRDefault="008B035E" w:rsidP="008B035E">
      <w:pPr>
        <w:spacing w:after="120"/>
        <w:ind w:firstLine="709"/>
        <w:rPr>
          <w:rFonts w:cs="Arial"/>
        </w:rPr>
      </w:pPr>
    </w:p>
    <w:p w:rsidR="008B035E" w:rsidRDefault="008B035E" w:rsidP="008B035E">
      <w:pPr>
        <w:spacing w:after="120"/>
        <w:ind w:firstLine="709"/>
        <w:rPr>
          <w:rFonts w:cs="Arial"/>
        </w:rPr>
      </w:pPr>
      <w:r>
        <w:rPr>
          <w:rFonts w:cs="Arial"/>
        </w:rPr>
        <w:t>В соответствии с Федеральным законом от 12.01.1996 №</w:t>
      </w:r>
      <w:r w:rsidRPr="00751AF9">
        <w:rPr>
          <w:rFonts w:cs="Arial"/>
        </w:rPr>
        <w:t xml:space="preserve"> 8-ФЗ</w:t>
      </w:r>
      <w:r>
        <w:rPr>
          <w:rFonts w:cs="Arial"/>
        </w:rPr>
        <w:t xml:space="preserve"> «О погребении и похоронном деле», Законом Калужской области от 26.12.2012 № 377-ОЗ «О регулировании отдельных правоотношений в сфере погребения и похоронного дела на территории Калужской области», пунктом 14 части 2 статьи 9 </w:t>
      </w:r>
      <w:r w:rsidRPr="00751AF9">
        <w:rPr>
          <w:rFonts w:cs="Arial"/>
        </w:rPr>
        <w:t>Устава муниципального района «Жиздринский район»</w:t>
      </w:r>
      <w:r>
        <w:rPr>
          <w:rFonts w:cs="Arial"/>
        </w:rPr>
        <w:t xml:space="preserve"> Жиздринское Районное Собрание</w:t>
      </w:r>
    </w:p>
    <w:p w:rsidR="008B035E" w:rsidRDefault="008B035E" w:rsidP="008B035E">
      <w:pPr>
        <w:spacing w:after="120"/>
        <w:ind w:firstLine="0"/>
        <w:rPr>
          <w:rFonts w:cs="Arial"/>
          <w:b/>
        </w:rPr>
      </w:pPr>
      <w:r>
        <w:rPr>
          <w:rFonts w:cs="Arial"/>
          <w:b/>
        </w:rPr>
        <w:t>РЕШИЛО:</w:t>
      </w:r>
    </w:p>
    <w:p w:rsidR="008B035E" w:rsidRDefault="008B035E" w:rsidP="008B035E">
      <w:pPr>
        <w:spacing w:after="120"/>
        <w:ind w:firstLine="709"/>
        <w:rPr>
          <w:rFonts w:cs="Arial"/>
        </w:rPr>
      </w:pPr>
      <w:r>
        <w:rPr>
          <w:rFonts w:cs="Arial"/>
        </w:rPr>
        <w:t xml:space="preserve">1. В Порядок деятельности общественных кладбищ на территории сельских поселений МР «Жиздринский район», утвержденный </w:t>
      </w:r>
      <w:r w:rsidRPr="00751AF9">
        <w:rPr>
          <w:rFonts w:cs="Arial"/>
        </w:rPr>
        <w:t>Решением</w:t>
      </w:r>
      <w:r>
        <w:rPr>
          <w:rFonts w:cs="Arial"/>
        </w:rPr>
        <w:t xml:space="preserve"> Жиздринского Районного Собрания от 29 ноября 2017 года № 77 «Об организации похоронного дела на территории сельских поселений муниципального района «Жиздринский район», внести следующие изменения:</w:t>
      </w:r>
    </w:p>
    <w:p w:rsidR="008B035E" w:rsidRDefault="008B035E" w:rsidP="008B035E">
      <w:pPr>
        <w:spacing w:after="120"/>
        <w:ind w:firstLine="709"/>
        <w:rPr>
          <w:rFonts w:cs="Arial"/>
        </w:rPr>
      </w:pPr>
      <w:r>
        <w:rPr>
          <w:rFonts w:cs="Arial"/>
        </w:rPr>
        <w:t>в пункте 3.1 слова «(организацию, учреждение, индивидуального предпринимателя) по вопросам похоронного дела» исключить.</w:t>
      </w:r>
    </w:p>
    <w:p w:rsidR="008B035E" w:rsidRDefault="008B035E" w:rsidP="008B035E">
      <w:pPr>
        <w:spacing w:after="120"/>
        <w:ind w:firstLine="709"/>
        <w:rPr>
          <w:rFonts w:cs="Arial"/>
        </w:rPr>
      </w:pPr>
      <w:r>
        <w:rPr>
          <w:rFonts w:cs="Arial"/>
        </w:rPr>
        <w:t>2. Настоящее Решение вступает в силу после его подписания и подлежит официальному опубликованию (обнародованию).</w:t>
      </w:r>
    </w:p>
    <w:p w:rsidR="008B035E" w:rsidRDefault="008B035E" w:rsidP="008B035E">
      <w:pPr>
        <w:spacing w:after="120"/>
        <w:ind w:firstLine="709"/>
        <w:rPr>
          <w:rFonts w:cs="Arial"/>
        </w:rPr>
      </w:pPr>
    </w:p>
    <w:p w:rsidR="008B035E" w:rsidRDefault="008B035E" w:rsidP="008B035E">
      <w:pPr>
        <w:spacing w:after="120"/>
        <w:ind w:firstLine="709"/>
        <w:rPr>
          <w:rFonts w:cs="Arial"/>
        </w:rPr>
      </w:pPr>
    </w:p>
    <w:p w:rsidR="008B035E" w:rsidRDefault="008B035E" w:rsidP="008B035E">
      <w:pPr>
        <w:spacing w:after="120"/>
        <w:ind w:firstLine="709"/>
        <w:rPr>
          <w:rFonts w:cs="Arial"/>
        </w:rPr>
      </w:pPr>
    </w:p>
    <w:p w:rsidR="008B035E" w:rsidRDefault="008B035E" w:rsidP="008B035E">
      <w:pPr>
        <w:spacing w:after="120"/>
        <w:ind w:firstLine="709"/>
        <w:jc w:val="right"/>
        <w:rPr>
          <w:rFonts w:cs="Arial"/>
          <w:b/>
        </w:rPr>
      </w:pPr>
      <w:r>
        <w:rPr>
          <w:rFonts w:cs="Arial"/>
          <w:b/>
        </w:rPr>
        <w:t xml:space="preserve">Глава </w:t>
      </w:r>
      <w:proofErr w:type="gramStart"/>
      <w:r>
        <w:rPr>
          <w:rFonts w:cs="Arial"/>
          <w:b/>
        </w:rPr>
        <w:t>муниципального</w:t>
      </w:r>
      <w:proofErr w:type="gramEnd"/>
      <w:r>
        <w:rPr>
          <w:rFonts w:cs="Arial"/>
          <w:b/>
        </w:rPr>
        <w:t xml:space="preserve"> района</w:t>
      </w:r>
      <w:r>
        <w:rPr>
          <w:rFonts w:cs="Arial"/>
          <w:b/>
        </w:rPr>
        <w:br/>
        <w:t>«Жиздринский район»</w:t>
      </w:r>
    </w:p>
    <w:p w:rsidR="00B45A74" w:rsidRDefault="008B035E" w:rsidP="002A2131">
      <w:pPr>
        <w:spacing w:after="120"/>
        <w:ind w:firstLine="709"/>
        <w:jc w:val="right"/>
      </w:pPr>
      <w:r>
        <w:rPr>
          <w:rFonts w:cs="Arial"/>
          <w:b/>
        </w:rPr>
        <w:t>М.С. Куренкова</w:t>
      </w:r>
      <w:bookmarkEnd w:id="0"/>
    </w:p>
    <w:sectPr w:rsidR="00B4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5E"/>
    <w:rsid w:val="002A2131"/>
    <w:rsid w:val="004B4F2D"/>
    <w:rsid w:val="006028CF"/>
    <w:rsid w:val="00695CE1"/>
    <w:rsid w:val="00751AF9"/>
    <w:rsid w:val="008B035E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28C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28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28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28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A21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213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213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213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28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28C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A213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28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028CF"/>
    <w:rPr>
      <w:color w:val="0000FF"/>
      <w:u w:val="none"/>
    </w:rPr>
  </w:style>
  <w:style w:type="paragraph" w:customStyle="1" w:styleId="Application">
    <w:name w:val="Application!Приложение"/>
    <w:rsid w:val="006028C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28C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28C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28C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28C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28C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028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28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28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028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A21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A2131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2131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A2131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028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028C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2A2131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028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028CF"/>
    <w:rPr>
      <w:color w:val="0000FF"/>
      <w:u w:val="none"/>
    </w:rPr>
  </w:style>
  <w:style w:type="paragraph" w:customStyle="1" w:styleId="Application">
    <w:name w:val="Application!Приложение"/>
    <w:rsid w:val="006028C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028C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028C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028C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028C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2025-01-31T17:02:00Z</dcterms:created>
  <dcterms:modified xsi:type="dcterms:W3CDTF">2025-02-01T11:43:00Z</dcterms:modified>
</cp:coreProperties>
</file>