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37" w:rsidRPr="00605AAB" w:rsidRDefault="00FC4037" w:rsidP="00605AA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05AAB">
        <w:rPr>
          <w:rFonts w:cs="Arial"/>
          <w:bCs/>
          <w:kern w:val="28"/>
          <w:sz w:val="28"/>
          <w:szCs w:val="32"/>
        </w:rPr>
        <w:t>ЖИЗДРИНСКОЕ</w:t>
      </w:r>
      <w:r w:rsidRPr="00605AAB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605AAB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605AAB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FC4037" w:rsidRPr="00605AAB" w:rsidRDefault="00FC4037" w:rsidP="00605AA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C4037" w:rsidRPr="00605AAB" w:rsidRDefault="00FC4037" w:rsidP="00605AA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05AAB">
        <w:rPr>
          <w:rFonts w:cs="Arial"/>
          <w:bCs/>
          <w:kern w:val="28"/>
          <w:sz w:val="28"/>
          <w:szCs w:val="32"/>
        </w:rPr>
        <w:t>РЕШЕНИЕ</w:t>
      </w:r>
    </w:p>
    <w:p w:rsidR="00FC4037" w:rsidRPr="00FC4037" w:rsidRDefault="00FC4037" w:rsidP="00605AAB">
      <w:pPr>
        <w:spacing w:after="120"/>
        <w:ind w:firstLine="0"/>
        <w:jc w:val="center"/>
        <w:rPr>
          <w:rFonts w:cs="Arial"/>
        </w:rPr>
      </w:pPr>
    </w:p>
    <w:p w:rsidR="00FC4037" w:rsidRPr="00FC4037" w:rsidRDefault="00FC4037" w:rsidP="00605AAB">
      <w:pPr>
        <w:spacing w:after="120"/>
        <w:ind w:firstLine="0"/>
        <w:jc w:val="center"/>
        <w:rPr>
          <w:rFonts w:cs="Arial"/>
        </w:rPr>
      </w:pPr>
      <w:r w:rsidRPr="00FC4037">
        <w:rPr>
          <w:rFonts w:cs="Arial"/>
        </w:rPr>
        <w:t>от 26 марта 2024 г.                                                                 № 17</w:t>
      </w:r>
    </w:p>
    <w:p w:rsidR="00FC4037" w:rsidRPr="00FC4037" w:rsidRDefault="00FC4037" w:rsidP="00605AAB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FC4037" w:rsidRPr="00FC4037" w:rsidRDefault="00FC4037" w:rsidP="00605AAB">
      <w:pPr>
        <w:spacing w:after="120"/>
        <w:ind w:firstLine="0"/>
        <w:jc w:val="center"/>
        <w:rPr>
          <w:rFonts w:cs="Arial"/>
        </w:rPr>
      </w:pPr>
      <w:r w:rsidRPr="00605AAB">
        <w:rPr>
          <w:rFonts w:cs="Arial"/>
          <w:b/>
          <w:bCs/>
          <w:kern w:val="28"/>
          <w:sz w:val="32"/>
          <w:szCs w:val="32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района «Жиздринский район»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В целях создания благоприятных условий для развития инвестиционной деятельности на территории муниципального района «Жиздринский район», в соответствии с частью 8 статьи 4 Федерального закона от 01.04.2020 </w:t>
      </w:r>
      <w:r w:rsidRPr="003D6FAA">
        <w:rPr>
          <w:rFonts w:cs="Arial"/>
        </w:rPr>
        <w:t>№ 69-ФЗ</w:t>
      </w:r>
      <w:r w:rsidRPr="00FC4037">
        <w:rPr>
          <w:rFonts w:cs="Arial"/>
        </w:rPr>
        <w:t xml:space="preserve">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Pr="00FC4037">
        <w:rPr>
          <w:rFonts w:cs="Arial"/>
        </w:rPr>
        <w:t>соглашениях</w:t>
      </w:r>
      <w:proofErr w:type="gramEnd"/>
      <w:r w:rsidRPr="00FC4037">
        <w:rPr>
          <w:rFonts w:cs="Arial"/>
        </w:rPr>
        <w:t xml:space="preserve"> о защите и поощрении капиталовложений», руководствуясь </w:t>
      </w:r>
      <w:r w:rsidRPr="003D6FAA">
        <w:rPr>
          <w:rFonts w:cs="Arial"/>
        </w:rPr>
        <w:t>Уставом</w:t>
      </w:r>
      <w:r w:rsidRPr="00FC4037">
        <w:rPr>
          <w:rFonts w:cs="Arial"/>
        </w:rPr>
        <w:t xml:space="preserve"> муниципального района «Жиздринский район», Жиздринское Районное Собрание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605AAB" w:rsidRDefault="00FC4037" w:rsidP="00605AAB">
      <w:pPr>
        <w:spacing w:after="120"/>
        <w:ind w:firstLine="0"/>
        <w:rPr>
          <w:rFonts w:cs="Arial"/>
          <w:b/>
        </w:rPr>
      </w:pPr>
      <w:r w:rsidRPr="00605AAB">
        <w:rPr>
          <w:rFonts w:cs="Arial"/>
          <w:b/>
        </w:rPr>
        <w:t>РЕШИЛО: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1. Утвердить Положение об условиях и порядке заключения соглашений о защите и поощрении капиталовложений со стороны муниципального района «Жиздринский район» (приложение).</w:t>
      </w:r>
    </w:p>
    <w:p w:rsidR="00B539B5" w:rsidRDefault="00B539B5" w:rsidP="00605AAB">
      <w:pPr>
        <w:spacing w:after="120"/>
        <w:ind w:firstLine="709"/>
        <w:rPr>
          <w:rFonts w:cs="Arial"/>
        </w:rPr>
      </w:pP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B539B5" w:rsidRPr="00B539B5" w:rsidRDefault="00FC4037" w:rsidP="00B539B5">
      <w:pPr>
        <w:spacing w:after="120"/>
        <w:ind w:firstLine="709"/>
        <w:jc w:val="right"/>
        <w:rPr>
          <w:rFonts w:cs="Arial"/>
          <w:b/>
        </w:rPr>
      </w:pPr>
      <w:r w:rsidRPr="00B539B5">
        <w:rPr>
          <w:rFonts w:cs="Arial"/>
          <w:b/>
        </w:rPr>
        <w:t xml:space="preserve">Глава </w:t>
      </w:r>
      <w:proofErr w:type="gramStart"/>
      <w:r w:rsidRPr="00B539B5">
        <w:rPr>
          <w:rFonts w:cs="Arial"/>
          <w:b/>
        </w:rPr>
        <w:t>муниципального</w:t>
      </w:r>
      <w:proofErr w:type="gramEnd"/>
      <w:r w:rsidRPr="00B539B5">
        <w:rPr>
          <w:rFonts w:cs="Arial"/>
          <w:b/>
        </w:rPr>
        <w:t xml:space="preserve"> района</w:t>
      </w:r>
      <w:r w:rsidRPr="00B539B5">
        <w:rPr>
          <w:rFonts w:cs="Arial"/>
          <w:b/>
        </w:rPr>
        <w:br/>
        <w:t>«Жиздринский район»</w:t>
      </w:r>
    </w:p>
    <w:p w:rsidR="00FC4037" w:rsidRPr="00B539B5" w:rsidRDefault="00FC4037" w:rsidP="00B539B5">
      <w:pPr>
        <w:spacing w:after="120"/>
        <w:ind w:firstLine="709"/>
        <w:jc w:val="right"/>
        <w:rPr>
          <w:rFonts w:cs="Arial"/>
          <w:b/>
        </w:rPr>
      </w:pPr>
      <w:r w:rsidRPr="00B539B5">
        <w:rPr>
          <w:rFonts w:cs="Arial"/>
          <w:b/>
        </w:rPr>
        <w:t>М.С. Куренкова</w:t>
      </w:r>
    </w:p>
    <w:p w:rsidR="00FC4037" w:rsidRDefault="00FC4037" w:rsidP="00B539B5">
      <w:pPr>
        <w:spacing w:after="120"/>
        <w:ind w:firstLine="0"/>
        <w:rPr>
          <w:rFonts w:cs="Arial"/>
        </w:rPr>
      </w:pPr>
    </w:p>
    <w:p w:rsidR="00B539B5" w:rsidRDefault="00B539B5" w:rsidP="00B539B5">
      <w:pPr>
        <w:spacing w:after="120"/>
        <w:ind w:firstLine="0"/>
        <w:rPr>
          <w:rFonts w:cs="Arial"/>
        </w:rPr>
      </w:pPr>
    </w:p>
    <w:p w:rsidR="00B539B5" w:rsidRPr="00FC4037" w:rsidRDefault="00B539B5" w:rsidP="00B539B5">
      <w:pPr>
        <w:spacing w:after="120"/>
        <w:ind w:firstLine="0"/>
        <w:rPr>
          <w:rFonts w:cs="Arial"/>
        </w:rPr>
      </w:pPr>
    </w:p>
    <w:p w:rsidR="00FC4037" w:rsidRPr="00B539B5" w:rsidRDefault="00FC4037" w:rsidP="00B539B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539B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B539B5">
        <w:rPr>
          <w:rFonts w:cs="Arial"/>
          <w:b/>
          <w:bCs/>
          <w:kern w:val="28"/>
          <w:sz w:val="32"/>
          <w:szCs w:val="32"/>
        </w:rPr>
        <w:br/>
        <w:t>к Решению Жиздринского</w:t>
      </w:r>
      <w:r w:rsidRPr="00B539B5">
        <w:rPr>
          <w:rFonts w:cs="Arial"/>
          <w:b/>
          <w:bCs/>
          <w:kern w:val="28"/>
          <w:sz w:val="32"/>
          <w:szCs w:val="32"/>
        </w:rPr>
        <w:br/>
        <w:t>Районного Собрания</w:t>
      </w:r>
      <w:r w:rsidRPr="00B539B5">
        <w:rPr>
          <w:rFonts w:cs="Arial"/>
          <w:b/>
          <w:bCs/>
          <w:kern w:val="28"/>
          <w:sz w:val="32"/>
          <w:szCs w:val="32"/>
        </w:rPr>
        <w:br/>
        <w:t>от 26 марта 2024 г. № 17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539B5">
        <w:rPr>
          <w:rFonts w:cs="Arial"/>
          <w:b/>
          <w:bCs/>
          <w:kern w:val="32"/>
          <w:sz w:val="32"/>
          <w:szCs w:val="32"/>
        </w:rPr>
        <w:t>ПОЛОЖЕНИЕ</w:t>
      </w:r>
      <w:r w:rsidR="00B539B5" w:rsidRPr="00B539B5">
        <w:rPr>
          <w:rFonts w:cs="Arial"/>
          <w:b/>
          <w:bCs/>
          <w:kern w:val="32"/>
          <w:sz w:val="32"/>
          <w:szCs w:val="32"/>
        </w:rPr>
        <w:t xml:space="preserve"> </w:t>
      </w:r>
      <w:r w:rsidRPr="00B539B5">
        <w:rPr>
          <w:rFonts w:cs="Arial"/>
          <w:b/>
          <w:bCs/>
          <w:kern w:val="32"/>
          <w:sz w:val="32"/>
          <w:szCs w:val="32"/>
        </w:rPr>
        <w:t>ОБ УСЛОВИЯХ И ПОРЯДКЕ ЗАКЛЮЧЕНИЯ СОГЛАШЕНИЙ О ЗАЩИТЕ И ПООЩРЕНИИ КАПИТАЛОВЛОЖЕНИЙ СО СТОРОНЫ МУНИЦИПАЛЬНОГО РАЙОНА «ЖИЗДРИНСКИЙ РАЙОН»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39B5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1.1. Положение об условиях и порядке заключения соглашений о защите и поощрении капиталовложений со стороны муниципального района «Жиздринский район» (далее – Положение) разработано в соответствии с частью 8 статьи 4 Федерального закона от 01.04.2020 </w:t>
      </w:r>
      <w:r w:rsidRPr="003D6FAA">
        <w:rPr>
          <w:rFonts w:cs="Arial"/>
        </w:rPr>
        <w:t>№ 69-ФЗ</w:t>
      </w:r>
      <w:r w:rsidRPr="00FC4037">
        <w:rPr>
          <w:rFonts w:cs="Arial"/>
        </w:rPr>
        <w:t xml:space="preserve"> «О защите и поощрении капиталовложений в Российской Федерации» (далее – Федеральный закон), постановлением Правительства Российской Федерации от 13.09.2022 № 1602 «О </w:t>
      </w:r>
      <w:proofErr w:type="gramStart"/>
      <w:r w:rsidRPr="00FC4037">
        <w:rPr>
          <w:rFonts w:cs="Arial"/>
        </w:rPr>
        <w:t>соглашениях</w:t>
      </w:r>
      <w:proofErr w:type="gramEnd"/>
      <w:r w:rsidRPr="00FC4037">
        <w:rPr>
          <w:rFonts w:cs="Arial"/>
        </w:rPr>
        <w:t xml:space="preserve"> о защите и поощрении капиталовложений», приказом Министерства </w:t>
      </w:r>
      <w:proofErr w:type="gramStart"/>
      <w:r w:rsidRPr="00FC4037">
        <w:rPr>
          <w:rFonts w:cs="Arial"/>
        </w:rPr>
        <w:t xml:space="preserve">экономического развития и промышленности Калужской обл. от 07.10.2022 № 1614-п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FC4037">
        <w:rPr>
          <w:rFonts w:cs="Arial"/>
        </w:rPr>
        <w:t>бенефициарных</w:t>
      </w:r>
      <w:proofErr w:type="spellEnd"/>
      <w:r w:rsidRPr="00FC4037">
        <w:rPr>
          <w:rFonts w:cs="Arial"/>
        </w:rPr>
        <w:t xml:space="preserve"> владельцах организации, реализующей проект, в соответствии с общими требованиями, установленными Правительством Российской Федерации» и устанавливает условия и порядок заключения соглашений о защите и поощрении</w:t>
      </w:r>
      <w:proofErr w:type="gramEnd"/>
      <w:r w:rsidRPr="00FC4037">
        <w:rPr>
          <w:rFonts w:cs="Arial"/>
        </w:rPr>
        <w:t xml:space="preserve"> капиталовложений (далее – Соглашение) со стороны </w:t>
      </w:r>
      <w:proofErr w:type="gramStart"/>
      <w:r w:rsidRPr="00FC4037">
        <w:rPr>
          <w:rFonts w:cs="Arial"/>
        </w:rPr>
        <w:t>муниципального</w:t>
      </w:r>
      <w:proofErr w:type="gramEnd"/>
      <w:r w:rsidRPr="00FC4037">
        <w:rPr>
          <w:rFonts w:cs="Arial"/>
        </w:rPr>
        <w:t xml:space="preserve"> района «Жиздринский район».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1.2. В настоящем Положении используются понятия, установленные Федеральным законом.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1.3. Уполномоченным органом местного самоуправления в сфере согласования заключения Соглашений, а также по взаимодействию с уполномоченным органом Администрации Губернатора Калужской области является администрация муниципального района «Жиздринский район» (далее – уполномоченный орган).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1.4.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39B5">
        <w:rPr>
          <w:rFonts w:cs="Arial"/>
          <w:b/>
          <w:bCs/>
          <w:iCs/>
          <w:sz w:val="30"/>
          <w:szCs w:val="28"/>
        </w:rPr>
        <w:t>2. Предмет и условия заключения Соглашения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2.1. </w:t>
      </w:r>
      <w:proofErr w:type="gramStart"/>
      <w:r w:rsidRPr="00FC4037">
        <w:rPr>
          <w:rFonts w:cs="Arial"/>
        </w:rPr>
        <w:t>Муниципальный</w:t>
      </w:r>
      <w:proofErr w:type="gramEnd"/>
      <w:r w:rsidRPr="00FC4037">
        <w:rPr>
          <w:rFonts w:cs="Arial"/>
        </w:rPr>
        <w:t xml:space="preserve"> район «Жиздринский район» может выступать стороной Соглашения, если одновременно стороной такого Соглашения является Калужская область.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2.2. Соглашение может быть заключено не позднее 1 января 2030 года.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lastRenderedPageBreak/>
        <w:t>2.3. Соглашение может быть заключено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которое соответствует следующим требованиям: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отвечает признакам организации, реализующей проект, установленным пунктом 8 части 1 статьи 2 Федерального закона;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им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в отношении него в соответствии с Федеральным законом от 26 октября 2002 года № 127-ФЗ «О несостоятельности (банкротстве)» не возбуждено производство по делу о несостоятельности (банкротстве).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2.4. Соглашение заключается в отношении проекта при условии, что такое соглашение предусматривает: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1) игорный бизнес;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4) оптовая и розничная торговля;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территории);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вложенные в проект и (или) планируемые к вложению в проект денежные средства (капиталовложения) отвечают требованиям, установленным пунктом 5 части 1 статьи 2 Федерального закона.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2.5. Муниципальный район «Жиздринский район»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lastRenderedPageBreak/>
        <w:t xml:space="preserve">2.6. </w:t>
      </w:r>
      <w:proofErr w:type="gramStart"/>
      <w:r w:rsidRPr="00FC4037">
        <w:rPr>
          <w:rFonts w:cs="Arial"/>
        </w:rPr>
        <w:t>В случае присоединения к Соглашению муниципальный район «Жиздринский район»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связанной с реализацией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статьей 9 Федерального закона.</w:t>
      </w:r>
      <w:proofErr w:type="gramEnd"/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2.7. При принятии обязательств по возмещению затрат, указанных в части 1 статьи 15 Федерального закона, возмещать их согласно пункту 3 части 5 статьи 15 Федерального закона в пределах размера земельного налога, исчисленного организацией, реализующей проект, для уплаты в местный бюджет.</w:t>
      </w: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39B5">
        <w:rPr>
          <w:rFonts w:cs="Arial"/>
          <w:b/>
          <w:bCs/>
          <w:iCs/>
          <w:sz w:val="30"/>
          <w:szCs w:val="28"/>
        </w:rPr>
        <w:t>3. Порядок заключения Соглашения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3.1. </w:t>
      </w:r>
      <w:proofErr w:type="gramStart"/>
      <w:r w:rsidRPr="00FC4037">
        <w:rPr>
          <w:rFonts w:cs="Arial"/>
        </w:rPr>
        <w:t>При поступлении заявления, прилагаемых к нему документов и материалов, проекта Соглашения (проекта дополнительного соглашения к нему) от органа государственной власти Калужской области, уполномоченного на подписание Соглашения (далее – уполномоченный орган Калужской области), уполномоченный орган в срок, не превышающий 15 рабочих дней с момента поступления заявления, рассматривает указанные в настоящем пункте документы, а также (если применимо) ходатайство заявителя о признании ранее заключенного</w:t>
      </w:r>
      <w:proofErr w:type="gramEnd"/>
      <w:r w:rsidRPr="00FC4037">
        <w:rPr>
          <w:rFonts w:cs="Arial"/>
        </w:rPr>
        <w:t xml:space="preserve"> </w:t>
      </w:r>
      <w:proofErr w:type="gramStart"/>
      <w:r w:rsidRPr="00FC4037">
        <w:rPr>
          <w:rFonts w:cs="Arial"/>
        </w:rPr>
        <w:t>договора в качестве связанного договора и (или) о включении в Соглашение обязанностей муниципального района «Жиздринский район», предусмотренных частью 9 статьи 10 Федерального закона.</w:t>
      </w:r>
      <w:proofErr w:type="gramEnd"/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Уполномоченный орган вправе привлекать отраслевые (функциональные) органы администрации муниципального района «Жиздринский район», на которые возложены координация и регулирование деятельности в соответствующей отрасли (сфере управления), к рассмотрению документации, полученной от уполномоченного органа Калужской области.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3.2. </w:t>
      </w:r>
      <w:proofErr w:type="gramStart"/>
      <w:r w:rsidRPr="00FC4037">
        <w:rPr>
          <w:rFonts w:cs="Arial"/>
        </w:rPr>
        <w:t>В случае поступления уведомления от уполномоченного органа Калужской области об отзыве заявления на основании выявления в нем, прилагаемых к нему документах и материалах оснований, предусмотренных частью 14 статьи 7 Федерального закона (далее – уведомление), уполномоченный орган не позднее 3 рабочих дней со дня получения уведомления осуществляет возврат в адрес уполномоченного органа Калужской области заявление и прилагаемые к нему документы и материалы.</w:t>
      </w:r>
      <w:proofErr w:type="gramEnd"/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3.3. В случае выявления (если применимо) органом местного самоуправления в заявлении, прилагаемых к нему документах и материалах оснований, предусмотренных частью 14 статьи 7 Федерального закона, уполномоченный орган направляет в адрес уполномоченного органа Калужской области уведомление об отказе в заключени</w:t>
      </w:r>
      <w:proofErr w:type="gramStart"/>
      <w:r w:rsidRPr="00FC4037">
        <w:rPr>
          <w:rFonts w:cs="Arial"/>
        </w:rPr>
        <w:t>и</w:t>
      </w:r>
      <w:proofErr w:type="gramEnd"/>
      <w:r w:rsidRPr="00FC4037">
        <w:rPr>
          <w:rFonts w:cs="Arial"/>
        </w:rPr>
        <w:t xml:space="preserve"> Соглашения с указанием оснований, предусмотренных частью 14 статьи 7 Федерального закона, с возвратом заявления и прилагаемых к нему документов и материалов.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3.4. 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3.5. При отсутствии оснований, предусмотренных частью 14 статьи 7 Федерального закона, глава муниципального района «Жиздринский район» осуществляет подписание проекта </w:t>
      </w:r>
      <w:proofErr w:type="gramStart"/>
      <w:r w:rsidRPr="00FC4037">
        <w:rPr>
          <w:rFonts w:cs="Arial"/>
        </w:rPr>
        <w:t>Соглашения</w:t>
      </w:r>
      <w:proofErr w:type="gramEnd"/>
      <w:r w:rsidRPr="00FC4037">
        <w:rPr>
          <w:rFonts w:cs="Arial"/>
        </w:rPr>
        <w:t xml:space="preserve"> и все экземпляры подписанного проекта Соглашения направляются в уполномоченный орган Калужской области.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lastRenderedPageBreak/>
        <w:t>3.6. Изменение условий Соглашения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39B5">
        <w:rPr>
          <w:rFonts w:cs="Arial"/>
          <w:b/>
          <w:bCs/>
          <w:iCs/>
          <w:sz w:val="30"/>
          <w:szCs w:val="28"/>
        </w:rPr>
        <w:t>4. Мониторинг исполнения условий Соглашения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Соглашения.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4.2. </w:t>
      </w:r>
      <w:proofErr w:type="gramStart"/>
      <w:r w:rsidRPr="00FC4037">
        <w:rPr>
          <w:rFonts w:cs="Arial"/>
        </w:rPr>
        <w:t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–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</w:t>
      </w:r>
      <w:proofErr w:type="gramEnd"/>
      <w:r w:rsidRPr="00FC4037">
        <w:rPr>
          <w:rFonts w:cs="Arial"/>
        </w:rPr>
        <w:t xml:space="preserve"> </w:t>
      </w:r>
      <w:proofErr w:type="gramStart"/>
      <w:r w:rsidRPr="00FC4037">
        <w:rPr>
          <w:rFonts w:cs="Arial"/>
        </w:rPr>
        <w:t>числе информацию о реализации соответствующего этапа инвестиционного проекта (если применимо) (далее – данные, представленные организацией, реализующей проект), по примерной форме, установленной уполномоченным органом Калужской области.</w:t>
      </w:r>
      <w:proofErr w:type="gramEnd"/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 xml:space="preserve">4.3. </w:t>
      </w:r>
      <w:proofErr w:type="gramStart"/>
      <w:r w:rsidRPr="00FC4037">
        <w:rPr>
          <w:rFonts w:cs="Arial"/>
        </w:rPr>
        <w:t>Уполномоченный орган в течение 10 рабочих дней со дня поступления данных, представленных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Калужской области отчет об исполнении условий соглашений и условий реализации инвестиционных проектов, в том числе этапов реализации</w:t>
      </w:r>
      <w:proofErr w:type="gramEnd"/>
      <w:r w:rsidRPr="00FC4037">
        <w:rPr>
          <w:rFonts w:cs="Arial"/>
        </w:rPr>
        <w:t xml:space="preserve"> инвестиционных проектов, реализуемых на территории в соответствии с формой, установленной уполномоченным органом Калужской области, </w:t>
      </w:r>
      <w:proofErr w:type="gramStart"/>
      <w:r w:rsidRPr="00FC4037">
        <w:rPr>
          <w:rFonts w:cs="Arial"/>
        </w:rPr>
        <w:t>содержащей</w:t>
      </w:r>
      <w:proofErr w:type="gramEnd"/>
      <w:r w:rsidRPr="00FC4037">
        <w:rPr>
          <w:rFonts w:cs="Arial"/>
        </w:rPr>
        <w:t xml:space="preserve"> в том числе основания для изменения или расторжения Соглашения.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4.4. При проведении проверки в соответствии с пунктом 4.3 настоящего Положения уполномоченный орган вправе привлекать отраслевые (функциональные) органы администрации муниципального района «Жиздринский район», на которые возложены координация и регулирование деятельности в соответствующей отрасли (сфере управления).</w:t>
      </w:r>
    </w:p>
    <w:p w:rsidR="00FC4037" w:rsidRPr="00B539B5" w:rsidRDefault="00FC4037" w:rsidP="00B539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39B5">
        <w:rPr>
          <w:rFonts w:cs="Arial"/>
          <w:b/>
          <w:bCs/>
          <w:iCs/>
          <w:sz w:val="30"/>
          <w:szCs w:val="28"/>
        </w:rPr>
        <w:t>5. Заключительные положения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5.1. Соглашение может быть прекращено в любое время по соглашению сторон, если это не нарушает условий связанного договора.</w:t>
      </w:r>
    </w:p>
    <w:p w:rsidR="00FC4037" w:rsidRPr="00FC4037" w:rsidRDefault="00FC4037" w:rsidP="00605AAB">
      <w:pPr>
        <w:spacing w:after="120"/>
        <w:ind w:firstLine="709"/>
        <w:rPr>
          <w:rFonts w:cs="Arial"/>
        </w:rPr>
      </w:pPr>
      <w:proofErr w:type="gramStart"/>
      <w:r w:rsidRPr="00FC4037">
        <w:rPr>
          <w:rFonts w:cs="Arial"/>
        </w:rPr>
        <w:t>Администрация муниципального района «Жиздринский район» в случае, если муниципальный район является стороной Соглашения, при наступлении одного из условий, предусмотренных частью 14 статьи 11 Федерального закона, отказывается от него в одностороннем внесудебном порядке с письменным уведомлением каждой из сторон не позднее 30 рабочих дней до предполагаемой даты расторжения.</w:t>
      </w:r>
      <w:proofErr w:type="gramEnd"/>
    </w:p>
    <w:p w:rsidR="00B45A74" w:rsidRPr="00FC4037" w:rsidRDefault="00FC4037" w:rsidP="00605AAB">
      <w:pPr>
        <w:spacing w:after="120"/>
        <w:ind w:firstLine="709"/>
        <w:rPr>
          <w:rFonts w:cs="Arial"/>
        </w:rPr>
      </w:pPr>
      <w:r w:rsidRPr="00FC4037">
        <w:rPr>
          <w:rFonts w:cs="Arial"/>
        </w:rPr>
        <w:t>5.2. Уполномоченный орган (если приемлемо) требует расторжения Соглашения в порядке, предусмотренном статьей 13 Федерального закона, при выявлении любого из обстоятельств, указанных в части 13 статьи 11 Федерального закона, в том числе по результатам мониторинга в соответствии с пунктом 4.3 Положения.</w:t>
      </w:r>
    </w:p>
    <w:sectPr w:rsidR="00B45A74" w:rsidRPr="00FC4037" w:rsidSect="00FC40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37"/>
    <w:rsid w:val="00025D83"/>
    <w:rsid w:val="003D6FAA"/>
    <w:rsid w:val="00605AAB"/>
    <w:rsid w:val="00B45A74"/>
    <w:rsid w:val="00B539B5"/>
    <w:rsid w:val="00EA6C6D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5AA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5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5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5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5A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05A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5AA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5AA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5AA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5A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5AA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05AA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5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5AAB"/>
    <w:rPr>
      <w:color w:val="0000FF"/>
      <w:u w:val="none"/>
    </w:rPr>
  </w:style>
  <w:style w:type="paragraph" w:customStyle="1" w:styleId="Application">
    <w:name w:val="Application!Приложение"/>
    <w:rsid w:val="00605AA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5AA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5AA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5AA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5AA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5AA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5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5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5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5A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05A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5AA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5AA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5AA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5A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5AA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05AA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5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5AAB"/>
    <w:rPr>
      <w:color w:val="0000FF"/>
      <w:u w:val="none"/>
    </w:rPr>
  </w:style>
  <w:style w:type="paragraph" w:customStyle="1" w:styleId="Application">
    <w:name w:val="Application!Приложение"/>
    <w:rsid w:val="00605AA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5AA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5AA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5AA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5A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2024-03-27T08:35:00Z</dcterms:created>
  <dcterms:modified xsi:type="dcterms:W3CDTF">2024-03-27T08:36:00Z</dcterms:modified>
</cp:coreProperties>
</file>