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BF" w:rsidRDefault="003131BF">
      <w:pPr>
        <w:pStyle w:val="11"/>
        <w:spacing w:before="1"/>
      </w:pPr>
    </w:p>
    <w:p w:rsidR="003131BF" w:rsidRDefault="003131BF" w:rsidP="00B501DB">
      <w:pPr>
        <w:framePr w:w="10864" w:h="3846" w:hRule="exact" w:hSpace="284" w:vSpace="284" w:wrap="around" w:vAnchor="page" w:hAnchor="page" w:x="623" w:y="1033" w:anchorLock="1"/>
        <w:spacing w:after="120"/>
        <w:jc w:val="center"/>
        <w:rPr>
          <w:b/>
          <w:sz w:val="40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72770" cy="707390"/>
            <wp:effectExtent l="19050" t="0" r="0" b="0"/>
            <wp:docPr id="2" name="Рисунок 2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1BF" w:rsidRDefault="003131BF" w:rsidP="00B501DB">
      <w:pPr>
        <w:framePr w:w="10864" w:h="3846" w:hRule="exact" w:hSpace="284" w:vSpace="284" w:wrap="around" w:vAnchor="page" w:hAnchor="page" w:x="623" w:y="1033" w:anchorLock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ЖИЗДРИНСКОЕ</w:t>
      </w:r>
    </w:p>
    <w:p w:rsidR="003131BF" w:rsidRDefault="003131BF" w:rsidP="00B501DB">
      <w:pPr>
        <w:framePr w:w="10864" w:h="3846" w:hRule="exact" w:hSpace="284" w:vSpace="284" w:wrap="around" w:vAnchor="page" w:hAnchor="page" w:x="623" w:y="1033" w:anchorLock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РАЙОННОЕ СОБРАНИЕ</w:t>
      </w:r>
    </w:p>
    <w:p w:rsidR="003131BF" w:rsidRDefault="003131BF" w:rsidP="00B501DB">
      <w:pPr>
        <w:framePr w:w="10864" w:h="3846" w:hRule="exact" w:hSpace="284" w:vSpace="284" w:wrap="around" w:vAnchor="page" w:hAnchor="page" w:x="623" w:y="1033" w:anchorLock="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муниципального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района</w:t>
      </w:r>
    </w:p>
    <w:p w:rsidR="003131BF" w:rsidRDefault="00A72A76" w:rsidP="00B501DB">
      <w:pPr>
        <w:framePr w:w="10864" w:h="3846" w:hRule="exact" w:hSpace="284" w:vSpace="284" w:wrap="around" w:vAnchor="page" w:hAnchor="page" w:x="623" w:y="1033" w:anchorLock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743035">
        <w:rPr>
          <w:b/>
          <w:sz w:val="32"/>
          <w:szCs w:val="32"/>
        </w:rPr>
        <w:t>Жиздринский район</w:t>
      </w:r>
      <w:r>
        <w:rPr>
          <w:b/>
          <w:sz w:val="32"/>
          <w:szCs w:val="32"/>
        </w:rPr>
        <w:t>»</w:t>
      </w:r>
      <w:r w:rsidR="003131BF">
        <w:rPr>
          <w:b/>
          <w:sz w:val="32"/>
          <w:szCs w:val="32"/>
        </w:rPr>
        <w:t xml:space="preserve"> Калужской области</w:t>
      </w:r>
    </w:p>
    <w:p w:rsidR="003131BF" w:rsidRDefault="003131BF" w:rsidP="00B501DB">
      <w:pPr>
        <w:framePr w:w="10864" w:h="3846" w:hRule="exact" w:hSpace="284" w:vSpace="284" w:wrap="around" w:vAnchor="page" w:hAnchor="page" w:x="623" w:y="1033" w:anchorLock="1"/>
        <w:jc w:val="center"/>
        <w:rPr>
          <w:b/>
          <w:sz w:val="40"/>
          <w:szCs w:val="40"/>
        </w:rPr>
      </w:pPr>
    </w:p>
    <w:p w:rsidR="003131BF" w:rsidRDefault="003131BF" w:rsidP="00B501DB">
      <w:pPr>
        <w:framePr w:w="10864" w:h="3846" w:hRule="exact" w:hSpace="284" w:vSpace="284" w:wrap="around" w:vAnchor="page" w:hAnchor="page" w:x="623" w:y="1033" w:anchorLock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3131BF" w:rsidRPr="002102C1" w:rsidRDefault="003131BF" w:rsidP="00B501DB">
      <w:pPr>
        <w:framePr w:w="10864" w:h="3846" w:hRule="exact" w:hSpace="284" w:vSpace="284" w:wrap="around" w:vAnchor="page" w:hAnchor="page" w:x="623" w:y="1033" w:anchorLock="1"/>
        <w:spacing w:after="120"/>
        <w:jc w:val="center"/>
        <w:rPr>
          <w:rFonts w:ascii="Arial" w:hAnsi="Arial" w:cs="Arial"/>
          <w:sz w:val="28"/>
          <w:szCs w:val="28"/>
        </w:rPr>
      </w:pPr>
    </w:p>
    <w:p w:rsidR="003131BF" w:rsidRPr="002102C1" w:rsidRDefault="003131BF" w:rsidP="003131BF">
      <w:pPr>
        <w:spacing w:after="120"/>
        <w:jc w:val="center"/>
        <w:rPr>
          <w:b/>
          <w:sz w:val="28"/>
          <w:szCs w:val="28"/>
        </w:rPr>
      </w:pPr>
      <w:r w:rsidRPr="002102C1">
        <w:rPr>
          <w:b/>
          <w:sz w:val="28"/>
          <w:szCs w:val="28"/>
        </w:rPr>
        <w:t xml:space="preserve">от </w:t>
      </w:r>
      <w:r w:rsidR="001A28C1">
        <w:rPr>
          <w:b/>
          <w:sz w:val="28"/>
          <w:szCs w:val="28"/>
        </w:rPr>
        <w:t>2</w:t>
      </w:r>
      <w:r w:rsidR="0060280B">
        <w:rPr>
          <w:b/>
          <w:sz w:val="28"/>
          <w:szCs w:val="28"/>
        </w:rPr>
        <w:t>6</w:t>
      </w:r>
      <w:r w:rsidRPr="002102C1">
        <w:rPr>
          <w:b/>
          <w:sz w:val="28"/>
          <w:szCs w:val="28"/>
        </w:rPr>
        <w:t xml:space="preserve"> ноября 202</w:t>
      </w:r>
      <w:r w:rsidR="000A3431">
        <w:rPr>
          <w:b/>
          <w:sz w:val="28"/>
          <w:szCs w:val="28"/>
        </w:rPr>
        <w:t>3</w:t>
      </w:r>
      <w:r w:rsidRPr="002102C1">
        <w:rPr>
          <w:b/>
          <w:sz w:val="28"/>
          <w:szCs w:val="28"/>
        </w:rPr>
        <w:t xml:space="preserve"> г.</w:t>
      </w:r>
      <w:r w:rsidR="00687BFD">
        <w:rPr>
          <w:b/>
          <w:sz w:val="28"/>
          <w:szCs w:val="28"/>
        </w:rPr>
        <w:tab/>
      </w:r>
      <w:r w:rsidR="00687BFD">
        <w:rPr>
          <w:b/>
          <w:sz w:val="28"/>
          <w:szCs w:val="28"/>
        </w:rPr>
        <w:tab/>
      </w:r>
      <w:r w:rsidR="00687BFD">
        <w:rPr>
          <w:b/>
          <w:sz w:val="28"/>
          <w:szCs w:val="28"/>
        </w:rPr>
        <w:tab/>
      </w:r>
      <w:r w:rsidR="00687BFD">
        <w:rPr>
          <w:b/>
          <w:sz w:val="28"/>
          <w:szCs w:val="28"/>
        </w:rPr>
        <w:tab/>
      </w:r>
      <w:r w:rsidR="00687BFD">
        <w:rPr>
          <w:b/>
          <w:sz w:val="28"/>
          <w:szCs w:val="28"/>
        </w:rPr>
        <w:tab/>
      </w:r>
      <w:r w:rsidR="00687BFD">
        <w:rPr>
          <w:b/>
          <w:sz w:val="28"/>
          <w:szCs w:val="28"/>
        </w:rPr>
        <w:tab/>
      </w:r>
      <w:r w:rsidR="00687BFD">
        <w:rPr>
          <w:b/>
          <w:sz w:val="28"/>
          <w:szCs w:val="28"/>
        </w:rPr>
        <w:tab/>
      </w:r>
      <w:r w:rsidRPr="002102C1">
        <w:rPr>
          <w:b/>
          <w:sz w:val="28"/>
          <w:szCs w:val="28"/>
        </w:rPr>
        <w:t xml:space="preserve">№ </w:t>
      </w:r>
      <w:r w:rsidR="0060280B">
        <w:rPr>
          <w:b/>
          <w:sz w:val="28"/>
          <w:szCs w:val="28"/>
        </w:rPr>
        <w:t>49</w:t>
      </w:r>
    </w:p>
    <w:p w:rsidR="002102C1" w:rsidRDefault="002102C1">
      <w:pPr>
        <w:pStyle w:val="11"/>
        <w:spacing w:before="1"/>
        <w:rPr>
          <w:sz w:val="28"/>
          <w:szCs w:val="28"/>
        </w:rPr>
      </w:pPr>
    </w:p>
    <w:p w:rsidR="006C1F2E" w:rsidRPr="00A72A76" w:rsidRDefault="007816DE" w:rsidP="002A0CBE">
      <w:pPr>
        <w:pStyle w:val="11"/>
        <w:spacing w:before="1"/>
        <w:ind w:left="0"/>
        <w:rPr>
          <w:b w:val="0"/>
        </w:rPr>
      </w:pPr>
      <w:bookmarkStart w:id="0" w:name="_GoBack"/>
      <w:r w:rsidRPr="00A72A76">
        <w:t>О</w:t>
      </w:r>
      <w:r w:rsidRPr="00A72A76">
        <w:rPr>
          <w:spacing w:val="-1"/>
        </w:rPr>
        <w:t xml:space="preserve"> </w:t>
      </w:r>
      <w:r w:rsidRPr="00A72A76">
        <w:t>назначении</w:t>
      </w:r>
      <w:r w:rsidRPr="00A72A76">
        <w:rPr>
          <w:spacing w:val="-4"/>
        </w:rPr>
        <w:t xml:space="preserve"> </w:t>
      </w:r>
      <w:r w:rsidRPr="00A72A76">
        <w:t>публичных</w:t>
      </w:r>
      <w:r w:rsidRPr="00A72A76">
        <w:rPr>
          <w:spacing w:val="-5"/>
        </w:rPr>
        <w:t xml:space="preserve"> </w:t>
      </w:r>
      <w:r w:rsidRPr="00A72A76">
        <w:t>слушаний</w:t>
      </w:r>
      <w:r w:rsidR="002A0CBE">
        <w:t xml:space="preserve"> </w:t>
      </w:r>
      <w:r w:rsidRPr="00A72A76">
        <w:t>по проекту решения Жиздринского Районного Собрания</w:t>
      </w:r>
      <w:r w:rsidR="00687BFD" w:rsidRPr="00A72A76">
        <w:rPr>
          <w:spacing w:val="-57"/>
        </w:rPr>
        <w:t xml:space="preserve"> </w:t>
      </w:r>
      <w:r w:rsidRPr="00A72A76">
        <w:t>муниципального</w:t>
      </w:r>
      <w:r w:rsidRPr="00A72A76">
        <w:rPr>
          <w:spacing w:val="-4"/>
        </w:rPr>
        <w:t xml:space="preserve"> </w:t>
      </w:r>
      <w:r w:rsidRPr="00A72A76">
        <w:t>района</w:t>
      </w:r>
      <w:r w:rsidRPr="00A72A76">
        <w:rPr>
          <w:spacing w:val="1"/>
        </w:rPr>
        <w:t xml:space="preserve"> </w:t>
      </w:r>
      <w:r w:rsidR="00A72A76">
        <w:t>«</w:t>
      </w:r>
      <w:r w:rsidR="00743035" w:rsidRPr="00A72A76">
        <w:t>Жиздринский район</w:t>
      </w:r>
      <w:r w:rsidR="00A72A76">
        <w:t>»</w:t>
      </w:r>
      <w:r w:rsidR="002102C1" w:rsidRPr="00A72A76">
        <w:t xml:space="preserve"> </w:t>
      </w:r>
      <w:r w:rsidR="00A72A76">
        <w:t>«</w:t>
      </w:r>
      <w:r w:rsidR="002102C1" w:rsidRPr="00A72A76">
        <w:t xml:space="preserve">О бюджете муниципального района </w:t>
      </w:r>
      <w:r w:rsidR="00A72A76">
        <w:t>«</w:t>
      </w:r>
      <w:r w:rsidR="002102C1" w:rsidRPr="00A72A76">
        <w:t>Жиздринский район</w:t>
      </w:r>
      <w:r w:rsidR="00A72A76">
        <w:t>»</w:t>
      </w:r>
      <w:r w:rsidR="002102C1" w:rsidRPr="00A72A76">
        <w:t xml:space="preserve"> на 202</w:t>
      </w:r>
      <w:r w:rsidR="0060280B">
        <w:t>5</w:t>
      </w:r>
      <w:r w:rsidR="002102C1" w:rsidRPr="00A72A76">
        <w:t xml:space="preserve"> год и плановый период 202</w:t>
      </w:r>
      <w:r w:rsidR="0060280B">
        <w:t>6</w:t>
      </w:r>
      <w:r w:rsidR="002102C1" w:rsidRPr="00A72A76">
        <w:t>-202</w:t>
      </w:r>
      <w:r w:rsidR="0060280B">
        <w:t>7</w:t>
      </w:r>
      <w:r w:rsidR="002102C1" w:rsidRPr="00A72A76">
        <w:t xml:space="preserve"> годов</w:t>
      </w:r>
      <w:r w:rsidR="00A72A76">
        <w:t>»</w:t>
      </w:r>
      <w:bookmarkEnd w:id="0"/>
    </w:p>
    <w:p w:rsidR="006C1F2E" w:rsidRPr="00A72A76" w:rsidRDefault="006C1F2E">
      <w:pPr>
        <w:pStyle w:val="a3"/>
        <w:spacing w:before="5"/>
        <w:ind w:left="0"/>
        <w:rPr>
          <w:b/>
        </w:rPr>
      </w:pPr>
    </w:p>
    <w:p w:rsidR="006C1F2E" w:rsidRPr="00A72A76" w:rsidRDefault="007816DE">
      <w:pPr>
        <w:pStyle w:val="a3"/>
        <w:spacing w:line="276" w:lineRule="auto"/>
        <w:ind w:right="159" w:firstLine="749"/>
        <w:jc w:val="both"/>
      </w:pPr>
      <w:r w:rsidRPr="00A72A76">
        <w:t>В</w:t>
      </w:r>
      <w:r w:rsidRPr="00A72A76">
        <w:rPr>
          <w:spacing w:val="1"/>
        </w:rPr>
        <w:t xml:space="preserve"> </w:t>
      </w:r>
      <w:r w:rsidRPr="00A72A76">
        <w:t>соответствии</w:t>
      </w:r>
      <w:r w:rsidRPr="00A72A76">
        <w:rPr>
          <w:spacing w:val="1"/>
        </w:rPr>
        <w:t xml:space="preserve"> </w:t>
      </w:r>
      <w:r w:rsidRPr="00A72A76">
        <w:t>с</w:t>
      </w:r>
      <w:r w:rsidRPr="00A72A76">
        <w:rPr>
          <w:spacing w:val="1"/>
        </w:rPr>
        <w:t xml:space="preserve"> </w:t>
      </w:r>
      <w:r w:rsidRPr="00A72A76">
        <w:t>Решением</w:t>
      </w:r>
      <w:r w:rsidRPr="00A72A76">
        <w:rPr>
          <w:spacing w:val="1"/>
        </w:rPr>
        <w:t xml:space="preserve"> </w:t>
      </w:r>
      <w:r w:rsidRPr="00A72A76">
        <w:t>Районного</w:t>
      </w:r>
      <w:r w:rsidRPr="00A72A76">
        <w:rPr>
          <w:spacing w:val="1"/>
        </w:rPr>
        <w:t xml:space="preserve"> </w:t>
      </w:r>
      <w:r w:rsidRPr="00A72A76">
        <w:t>Собрания</w:t>
      </w:r>
      <w:r w:rsidRPr="00A72A76">
        <w:rPr>
          <w:spacing w:val="1"/>
        </w:rPr>
        <w:t xml:space="preserve"> </w:t>
      </w:r>
      <w:r w:rsidRPr="00A72A76">
        <w:t>МР</w:t>
      </w:r>
      <w:r w:rsidRPr="00A72A76">
        <w:rPr>
          <w:spacing w:val="1"/>
        </w:rPr>
        <w:t xml:space="preserve"> </w:t>
      </w:r>
      <w:r w:rsidR="00A72A76">
        <w:t>«</w:t>
      </w:r>
      <w:r w:rsidR="00743035" w:rsidRPr="00A72A76">
        <w:t>Жиздринский район</w:t>
      </w:r>
      <w:r w:rsidR="00A72A76">
        <w:t>»</w:t>
      </w:r>
      <w:r w:rsidR="002102C1" w:rsidRPr="00A72A76">
        <w:t xml:space="preserve"> от </w:t>
      </w:r>
      <w:r w:rsidRPr="00A72A76">
        <w:t>25.11.2013</w:t>
      </w:r>
      <w:r w:rsidRPr="00A72A76">
        <w:rPr>
          <w:spacing w:val="1"/>
        </w:rPr>
        <w:t xml:space="preserve"> </w:t>
      </w:r>
      <w:r w:rsidRPr="00A72A76">
        <w:t>года</w:t>
      </w:r>
      <w:r w:rsidRPr="00A72A76">
        <w:rPr>
          <w:spacing w:val="1"/>
        </w:rPr>
        <w:t xml:space="preserve"> </w:t>
      </w:r>
      <w:r w:rsidRPr="00A72A76">
        <w:t>№81</w:t>
      </w:r>
      <w:r w:rsidRPr="00A72A76">
        <w:rPr>
          <w:spacing w:val="1"/>
        </w:rPr>
        <w:t xml:space="preserve"> </w:t>
      </w:r>
      <w:r w:rsidR="00A72A76">
        <w:t>«</w:t>
      </w:r>
      <w:r w:rsidR="002102C1" w:rsidRPr="00A72A76">
        <w:t xml:space="preserve">Об </w:t>
      </w:r>
      <w:r w:rsidRPr="00A72A76">
        <w:t>утверждении</w:t>
      </w:r>
      <w:r w:rsidRPr="00A72A76">
        <w:rPr>
          <w:spacing w:val="1"/>
        </w:rPr>
        <w:t xml:space="preserve"> </w:t>
      </w:r>
      <w:r w:rsidRPr="00A72A76">
        <w:t>Положения</w:t>
      </w:r>
      <w:r w:rsidRPr="00A72A76">
        <w:rPr>
          <w:spacing w:val="1"/>
        </w:rPr>
        <w:t xml:space="preserve"> </w:t>
      </w:r>
      <w:r w:rsidRPr="00A72A76">
        <w:t>о</w:t>
      </w:r>
      <w:r w:rsidRPr="00A72A76">
        <w:rPr>
          <w:spacing w:val="1"/>
        </w:rPr>
        <w:t xml:space="preserve"> </w:t>
      </w:r>
      <w:r w:rsidRPr="00A72A76">
        <w:t>бюджетном</w:t>
      </w:r>
      <w:r w:rsidRPr="00A72A76">
        <w:rPr>
          <w:spacing w:val="1"/>
        </w:rPr>
        <w:t xml:space="preserve"> </w:t>
      </w:r>
      <w:r w:rsidRPr="00A72A76">
        <w:t>процессе</w:t>
      </w:r>
      <w:r w:rsidRPr="00A72A76">
        <w:rPr>
          <w:spacing w:val="61"/>
        </w:rPr>
        <w:t xml:space="preserve"> </w:t>
      </w:r>
      <w:r w:rsidRPr="00A72A76">
        <w:t>в</w:t>
      </w:r>
      <w:r w:rsidRPr="00A72A76">
        <w:rPr>
          <w:spacing w:val="61"/>
        </w:rPr>
        <w:t xml:space="preserve"> </w:t>
      </w:r>
      <w:r w:rsidRPr="00A72A76">
        <w:t>МР</w:t>
      </w:r>
      <w:r w:rsidRPr="00A72A76">
        <w:rPr>
          <w:spacing w:val="1"/>
        </w:rPr>
        <w:t xml:space="preserve"> </w:t>
      </w:r>
      <w:r w:rsidR="00A72A76">
        <w:t>«</w:t>
      </w:r>
      <w:r w:rsidR="00743035" w:rsidRPr="00A72A76">
        <w:t>Жиздринский район</w:t>
      </w:r>
      <w:r w:rsidR="00A72A76">
        <w:t>»</w:t>
      </w:r>
      <w:r w:rsidRPr="00A72A76">
        <w:rPr>
          <w:spacing w:val="1"/>
        </w:rPr>
        <w:t xml:space="preserve"> </w:t>
      </w:r>
      <w:r w:rsidRPr="00A72A76">
        <w:t>Калужской</w:t>
      </w:r>
      <w:r w:rsidRPr="00A72A76">
        <w:rPr>
          <w:spacing w:val="1"/>
        </w:rPr>
        <w:t xml:space="preserve"> </w:t>
      </w:r>
      <w:r w:rsidRPr="00A72A76">
        <w:t>области</w:t>
      </w:r>
      <w:r w:rsidR="00A72A76">
        <w:t>»</w:t>
      </w:r>
      <w:r w:rsidRPr="00A72A76">
        <w:t>,</w:t>
      </w:r>
      <w:r w:rsidR="0013410E">
        <w:t xml:space="preserve"> </w:t>
      </w:r>
      <w:r w:rsidR="0013410E" w:rsidRPr="0013410E">
        <w:t>Положение</w:t>
      </w:r>
      <w:r w:rsidR="0013410E">
        <w:t>м</w:t>
      </w:r>
      <w:r w:rsidR="0013410E" w:rsidRPr="0013410E">
        <w:t xml:space="preserve"> о порядке организации и проведении публичных слушаний в муниципальном районе </w:t>
      </w:r>
      <w:r w:rsidR="0013410E">
        <w:t>«</w:t>
      </w:r>
      <w:r w:rsidR="0013410E" w:rsidRPr="0013410E">
        <w:t>Жиздринский район</w:t>
      </w:r>
      <w:r w:rsidR="0013410E">
        <w:t>»</w:t>
      </w:r>
      <w:r w:rsidRPr="00A72A76">
        <w:rPr>
          <w:spacing w:val="1"/>
        </w:rPr>
        <w:t xml:space="preserve"> </w:t>
      </w:r>
      <w:r w:rsidR="0013410E" w:rsidRPr="0013410E">
        <w:t xml:space="preserve">от 20 сентября 2023 г. </w:t>
      </w:r>
      <w:r w:rsidR="0013410E">
        <w:t>№</w:t>
      </w:r>
      <w:r w:rsidR="0013410E" w:rsidRPr="0013410E">
        <w:t xml:space="preserve"> 42</w:t>
      </w:r>
      <w:r w:rsidRPr="00A72A76">
        <w:t>,</w:t>
      </w:r>
      <w:r w:rsidRPr="00A72A76">
        <w:rPr>
          <w:spacing w:val="1"/>
        </w:rPr>
        <w:t xml:space="preserve"> </w:t>
      </w:r>
      <w:r w:rsidRPr="00A72A76">
        <w:t>Уставом</w:t>
      </w:r>
      <w:r w:rsidRPr="00A72A76">
        <w:rPr>
          <w:spacing w:val="1"/>
        </w:rPr>
        <w:t xml:space="preserve"> </w:t>
      </w:r>
      <w:r w:rsidRPr="00A72A76">
        <w:t>муниципального района</w:t>
      </w:r>
      <w:r w:rsidRPr="00A72A76">
        <w:rPr>
          <w:spacing w:val="-5"/>
        </w:rPr>
        <w:t xml:space="preserve"> </w:t>
      </w:r>
      <w:r w:rsidR="00A72A76">
        <w:t>«</w:t>
      </w:r>
      <w:r w:rsidR="00743035" w:rsidRPr="00A72A76">
        <w:t>Жиздринский район</w:t>
      </w:r>
      <w:r w:rsidR="00A72A76">
        <w:t>»</w:t>
      </w:r>
      <w:r w:rsidRPr="00A72A76">
        <w:rPr>
          <w:spacing w:val="50"/>
        </w:rPr>
        <w:t xml:space="preserve"> </w:t>
      </w:r>
      <w:r w:rsidRPr="00A72A76">
        <w:t>Жиздринское</w:t>
      </w:r>
      <w:r w:rsidRPr="00A72A76">
        <w:rPr>
          <w:spacing w:val="10"/>
        </w:rPr>
        <w:t xml:space="preserve"> </w:t>
      </w:r>
      <w:r w:rsidRPr="00A72A76">
        <w:t>Районное Собрание</w:t>
      </w:r>
    </w:p>
    <w:p w:rsidR="00743035" w:rsidRPr="00A72A76" w:rsidRDefault="00743035">
      <w:pPr>
        <w:pStyle w:val="11"/>
        <w:spacing w:before="7"/>
        <w:ind w:left="768" w:right="185"/>
        <w:jc w:val="center"/>
      </w:pPr>
    </w:p>
    <w:p w:rsidR="006C1F2E" w:rsidRPr="00A72A76" w:rsidRDefault="007816DE">
      <w:pPr>
        <w:pStyle w:val="11"/>
        <w:spacing w:before="7"/>
        <w:ind w:left="768" w:right="185"/>
        <w:jc w:val="center"/>
      </w:pPr>
      <w:r w:rsidRPr="00A72A76">
        <w:t>РЕШИЛО:</w:t>
      </w:r>
    </w:p>
    <w:p w:rsidR="002102C1" w:rsidRPr="00A72A76" w:rsidRDefault="002102C1">
      <w:pPr>
        <w:pStyle w:val="11"/>
        <w:spacing w:before="7"/>
        <w:ind w:left="768" w:right="185"/>
        <w:jc w:val="center"/>
      </w:pPr>
    </w:p>
    <w:p w:rsidR="006C1F2E" w:rsidRPr="00A72A76" w:rsidRDefault="007816DE" w:rsidP="00743035">
      <w:pPr>
        <w:pStyle w:val="a4"/>
        <w:numPr>
          <w:ilvl w:val="0"/>
          <w:numId w:val="8"/>
        </w:numPr>
        <w:tabs>
          <w:tab w:val="left" w:pos="996"/>
        </w:tabs>
        <w:spacing w:before="36" w:line="276" w:lineRule="auto"/>
        <w:ind w:right="159" w:firstLine="566"/>
        <w:jc w:val="both"/>
        <w:rPr>
          <w:sz w:val="24"/>
          <w:szCs w:val="24"/>
        </w:rPr>
      </w:pPr>
      <w:r w:rsidRPr="00A72A76">
        <w:rPr>
          <w:sz w:val="24"/>
          <w:szCs w:val="24"/>
        </w:rPr>
        <w:t>Назначить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проведение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публичных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слушаний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проекту Решения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Жиздринского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Районного</w:t>
      </w:r>
      <w:r w:rsidRPr="00A72A76">
        <w:rPr>
          <w:spacing w:val="59"/>
          <w:sz w:val="24"/>
          <w:szCs w:val="24"/>
        </w:rPr>
        <w:t xml:space="preserve"> </w:t>
      </w:r>
      <w:r w:rsidRPr="00A72A76">
        <w:rPr>
          <w:sz w:val="24"/>
          <w:szCs w:val="24"/>
        </w:rPr>
        <w:t>Собрания</w:t>
      </w:r>
      <w:r w:rsidRPr="00A72A76">
        <w:rPr>
          <w:spacing w:val="3"/>
          <w:sz w:val="24"/>
          <w:szCs w:val="24"/>
        </w:rPr>
        <w:t xml:space="preserve"> </w:t>
      </w:r>
      <w:r w:rsidRPr="00A72A76">
        <w:rPr>
          <w:sz w:val="24"/>
          <w:szCs w:val="24"/>
        </w:rPr>
        <w:t>МР</w:t>
      </w:r>
      <w:r w:rsidRPr="00A72A76">
        <w:rPr>
          <w:spacing w:val="57"/>
          <w:sz w:val="24"/>
          <w:szCs w:val="24"/>
        </w:rPr>
        <w:t xml:space="preserve"> </w:t>
      </w:r>
      <w:r w:rsidR="00A72A76">
        <w:rPr>
          <w:sz w:val="24"/>
          <w:szCs w:val="24"/>
        </w:rPr>
        <w:t>«</w:t>
      </w:r>
      <w:r w:rsidR="00743035" w:rsidRPr="00A72A76">
        <w:rPr>
          <w:sz w:val="24"/>
          <w:szCs w:val="24"/>
        </w:rPr>
        <w:t>Жиздринский район</w:t>
      </w:r>
      <w:r w:rsidR="00A72A76">
        <w:rPr>
          <w:sz w:val="24"/>
          <w:szCs w:val="24"/>
        </w:rPr>
        <w:t>»</w:t>
      </w:r>
      <w:r w:rsidR="002102C1" w:rsidRPr="00A72A76">
        <w:rPr>
          <w:sz w:val="24"/>
          <w:szCs w:val="24"/>
        </w:rPr>
        <w:t xml:space="preserve"> </w:t>
      </w:r>
      <w:r w:rsidR="00A72A76">
        <w:rPr>
          <w:sz w:val="24"/>
          <w:szCs w:val="24"/>
        </w:rPr>
        <w:t>«</w:t>
      </w:r>
      <w:r w:rsidR="002102C1" w:rsidRPr="00A72A76">
        <w:rPr>
          <w:sz w:val="24"/>
          <w:szCs w:val="24"/>
        </w:rPr>
        <w:t xml:space="preserve">О бюджете муниципального района </w:t>
      </w:r>
      <w:r w:rsidR="00A72A76">
        <w:rPr>
          <w:sz w:val="24"/>
          <w:szCs w:val="24"/>
        </w:rPr>
        <w:t>«</w:t>
      </w:r>
      <w:r w:rsidR="002102C1" w:rsidRPr="00A72A76">
        <w:rPr>
          <w:sz w:val="24"/>
          <w:szCs w:val="24"/>
        </w:rPr>
        <w:t>Жиздринский район</w:t>
      </w:r>
      <w:r w:rsidR="00A72A76">
        <w:rPr>
          <w:sz w:val="24"/>
          <w:szCs w:val="24"/>
        </w:rPr>
        <w:t>»</w:t>
      </w:r>
      <w:r w:rsidR="002102C1" w:rsidRPr="00A72A76">
        <w:rPr>
          <w:sz w:val="24"/>
          <w:szCs w:val="24"/>
        </w:rPr>
        <w:t xml:space="preserve"> на 202</w:t>
      </w:r>
      <w:r w:rsidR="0060280B">
        <w:rPr>
          <w:sz w:val="24"/>
          <w:szCs w:val="24"/>
        </w:rPr>
        <w:t>5</w:t>
      </w:r>
      <w:r w:rsidR="002102C1" w:rsidRPr="00A72A76">
        <w:rPr>
          <w:sz w:val="24"/>
          <w:szCs w:val="24"/>
        </w:rPr>
        <w:t xml:space="preserve"> год и плановый период </w:t>
      </w:r>
      <w:r w:rsidR="0060280B">
        <w:rPr>
          <w:sz w:val="24"/>
          <w:szCs w:val="24"/>
        </w:rPr>
        <w:t>2026-2027</w:t>
      </w:r>
      <w:r w:rsidR="002102C1" w:rsidRPr="00A72A76">
        <w:rPr>
          <w:sz w:val="24"/>
          <w:szCs w:val="24"/>
        </w:rPr>
        <w:t xml:space="preserve"> годов</w:t>
      </w:r>
      <w:r w:rsidR="00A72A76">
        <w:rPr>
          <w:sz w:val="24"/>
          <w:szCs w:val="24"/>
        </w:rPr>
        <w:t>»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 xml:space="preserve">на </w:t>
      </w:r>
      <w:r w:rsidR="0060280B">
        <w:rPr>
          <w:sz w:val="24"/>
          <w:szCs w:val="24"/>
        </w:rPr>
        <w:t>4</w:t>
      </w:r>
      <w:r w:rsidRPr="00EC012B">
        <w:rPr>
          <w:sz w:val="24"/>
          <w:szCs w:val="24"/>
        </w:rPr>
        <w:t xml:space="preserve"> </w:t>
      </w:r>
      <w:r w:rsidR="0020351E" w:rsidRPr="00EC012B">
        <w:rPr>
          <w:sz w:val="24"/>
          <w:szCs w:val="24"/>
        </w:rPr>
        <w:t>декабря</w:t>
      </w:r>
      <w:r w:rsidRPr="00EC012B">
        <w:rPr>
          <w:sz w:val="24"/>
          <w:szCs w:val="24"/>
        </w:rPr>
        <w:t xml:space="preserve"> 202</w:t>
      </w:r>
      <w:r w:rsidR="0060280B">
        <w:rPr>
          <w:sz w:val="24"/>
          <w:szCs w:val="24"/>
        </w:rPr>
        <w:t>4</w:t>
      </w:r>
      <w:r w:rsidRPr="00EC012B">
        <w:rPr>
          <w:spacing w:val="1"/>
          <w:sz w:val="24"/>
          <w:szCs w:val="24"/>
        </w:rPr>
        <w:t xml:space="preserve"> </w:t>
      </w:r>
      <w:r w:rsidRPr="00EC012B">
        <w:rPr>
          <w:sz w:val="24"/>
          <w:szCs w:val="24"/>
        </w:rPr>
        <w:t>года в 10 часов 00 минут</w:t>
      </w:r>
      <w:r w:rsidRPr="00EC012B">
        <w:rPr>
          <w:spacing w:val="1"/>
          <w:sz w:val="24"/>
          <w:szCs w:val="24"/>
        </w:rPr>
        <w:t xml:space="preserve"> </w:t>
      </w:r>
      <w:r w:rsidRPr="00EC012B">
        <w:rPr>
          <w:sz w:val="24"/>
          <w:szCs w:val="24"/>
        </w:rPr>
        <w:t>в читальном зале районной библиотеки,</w:t>
      </w:r>
      <w:r w:rsidRPr="00EC012B">
        <w:rPr>
          <w:spacing w:val="1"/>
          <w:sz w:val="24"/>
          <w:szCs w:val="24"/>
        </w:rPr>
        <w:t xml:space="preserve"> </w:t>
      </w:r>
      <w:r w:rsidRPr="00EC012B">
        <w:rPr>
          <w:sz w:val="24"/>
          <w:szCs w:val="24"/>
        </w:rPr>
        <w:t>по ад</w:t>
      </w:r>
      <w:r w:rsidRPr="00A72A76">
        <w:rPr>
          <w:sz w:val="24"/>
          <w:szCs w:val="24"/>
        </w:rPr>
        <w:t>ресу: Калужская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область,</w:t>
      </w:r>
      <w:r w:rsidRPr="00A72A76">
        <w:rPr>
          <w:spacing w:val="-2"/>
          <w:sz w:val="24"/>
          <w:szCs w:val="24"/>
        </w:rPr>
        <w:t xml:space="preserve"> </w:t>
      </w:r>
      <w:r w:rsidR="002102C1" w:rsidRPr="00A72A76">
        <w:rPr>
          <w:sz w:val="24"/>
          <w:szCs w:val="24"/>
        </w:rPr>
        <w:t>г. Жиздра</w:t>
      </w:r>
      <w:r w:rsidRPr="00A72A76">
        <w:rPr>
          <w:sz w:val="24"/>
          <w:szCs w:val="24"/>
        </w:rPr>
        <w:t>,</w:t>
      </w:r>
      <w:r w:rsidRPr="00A72A76">
        <w:rPr>
          <w:spacing w:val="-1"/>
          <w:sz w:val="24"/>
          <w:szCs w:val="24"/>
        </w:rPr>
        <w:t xml:space="preserve"> </w:t>
      </w:r>
      <w:r w:rsidRPr="00A72A76">
        <w:rPr>
          <w:sz w:val="24"/>
          <w:szCs w:val="24"/>
        </w:rPr>
        <w:t>площадь</w:t>
      </w:r>
      <w:r w:rsidRPr="00A72A76">
        <w:rPr>
          <w:spacing w:val="-2"/>
          <w:sz w:val="24"/>
          <w:szCs w:val="24"/>
        </w:rPr>
        <w:t xml:space="preserve"> </w:t>
      </w:r>
      <w:r w:rsidRPr="00A72A76">
        <w:rPr>
          <w:sz w:val="24"/>
          <w:szCs w:val="24"/>
        </w:rPr>
        <w:t>Коммуны,</w:t>
      </w:r>
      <w:r w:rsidRPr="00A72A76">
        <w:rPr>
          <w:spacing w:val="4"/>
          <w:sz w:val="24"/>
          <w:szCs w:val="24"/>
        </w:rPr>
        <w:t xml:space="preserve"> </w:t>
      </w:r>
      <w:r w:rsidRPr="00A72A76">
        <w:rPr>
          <w:sz w:val="24"/>
          <w:szCs w:val="24"/>
        </w:rPr>
        <w:t>д.4</w:t>
      </w:r>
      <w:r w:rsidRPr="00A72A76">
        <w:rPr>
          <w:spacing w:val="4"/>
          <w:sz w:val="24"/>
          <w:szCs w:val="24"/>
        </w:rPr>
        <w:t xml:space="preserve"> </w:t>
      </w:r>
      <w:r w:rsidRPr="00A72A76">
        <w:rPr>
          <w:sz w:val="24"/>
          <w:szCs w:val="24"/>
        </w:rPr>
        <w:t>.</w:t>
      </w:r>
    </w:p>
    <w:p w:rsidR="006C1F2E" w:rsidRPr="00A72A76" w:rsidRDefault="007816DE">
      <w:pPr>
        <w:pStyle w:val="a4"/>
        <w:numPr>
          <w:ilvl w:val="0"/>
          <w:numId w:val="8"/>
        </w:numPr>
        <w:tabs>
          <w:tab w:val="left" w:pos="1001"/>
        </w:tabs>
        <w:spacing w:line="278" w:lineRule="auto"/>
        <w:ind w:right="159" w:firstLine="566"/>
        <w:jc w:val="both"/>
        <w:rPr>
          <w:sz w:val="24"/>
          <w:szCs w:val="24"/>
        </w:rPr>
      </w:pPr>
      <w:r w:rsidRPr="00A72A76">
        <w:rPr>
          <w:sz w:val="24"/>
          <w:szCs w:val="24"/>
        </w:rPr>
        <w:t>Сформировать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рабочую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группу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проведению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публичных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слушаний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проекту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 xml:space="preserve">муниципального правового акта </w:t>
      </w:r>
      <w:r w:rsidR="00A72A76">
        <w:rPr>
          <w:sz w:val="24"/>
          <w:szCs w:val="24"/>
        </w:rPr>
        <w:t>«</w:t>
      </w:r>
      <w:r w:rsidR="00203860" w:rsidRPr="00A72A76">
        <w:rPr>
          <w:sz w:val="24"/>
          <w:szCs w:val="24"/>
        </w:rPr>
        <w:t>О</w:t>
      </w:r>
      <w:r w:rsidR="002102C1" w:rsidRPr="00A72A76">
        <w:rPr>
          <w:sz w:val="24"/>
          <w:szCs w:val="24"/>
        </w:rPr>
        <w:t xml:space="preserve"> бюджете муниципального района </w:t>
      </w:r>
      <w:r w:rsidR="00A72A76">
        <w:rPr>
          <w:sz w:val="24"/>
          <w:szCs w:val="24"/>
        </w:rPr>
        <w:t>«</w:t>
      </w:r>
      <w:r w:rsidR="002102C1" w:rsidRPr="00A72A76">
        <w:rPr>
          <w:sz w:val="24"/>
          <w:szCs w:val="24"/>
        </w:rPr>
        <w:t>Жиздринский район</w:t>
      </w:r>
      <w:r w:rsidR="00A72A76">
        <w:rPr>
          <w:sz w:val="24"/>
          <w:szCs w:val="24"/>
        </w:rPr>
        <w:t>»</w:t>
      </w:r>
      <w:r w:rsidR="002102C1" w:rsidRPr="00A72A76">
        <w:rPr>
          <w:sz w:val="24"/>
          <w:szCs w:val="24"/>
        </w:rPr>
        <w:t xml:space="preserve"> </w:t>
      </w:r>
      <w:r w:rsidR="005A3369">
        <w:rPr>
          <w:sz w:val="24"/>
          <w:szCs w:val="24"/>
        </w:rPr>
        <w:t>на 202</w:t>
      </w:r>
      <w:r w:rsidR="0060280B">
        <w:rPr>
          <w:sz w:val="24"/>
          <w:szCs w:val="24"/>
        </w:rPr>
        <w:t>5</w:t>
      </w:r>
      <w:r w:rsidR="005A3369">
        <w:rPr>
          <w:sz w:val="24"/>
          <w:szCs w:val="24"/>
        </w:rPr>
        <w:t xml:space="preserve"> год и плановый период </w:t>
      </w:r>
      <w:r w:rsidR="0060280B">
        <w:rPr>
          <w:sz w:val="24"/>
          <w:szCs w:val="24"/>
        </w:rPr>
        <w:t>2026-2027</w:t>
      </w:r>
      <w:r w:rsidR="005A3369">
        <w:rPr>
          <w:sz w:val="24"/>
          <w:szCs w:val="24"/>
        </w:rPr>
        <w:t xml:space="preserve"> </w:t>
      </w:r>
      <w:r w:rsidR="002102C1" w:rsidRPr="00A72A76">
        <w:rPr>
          <w:sz w:val="24"/>
          <w:szCs w:val="24"/>
        </w:rPr>
        <w:t>годов</w:t>
      </w:r>
      <w:r w:rsidR="00A72A76">
        <w:rPr>
          <w:sz w:val="24"/>
          <w:szCs w:val="24"/>
        </w:rPr>
        <w:t>»</w:t>
      </w:r>
      <w:r w:rsidRPr="00A72A76">
        <w:rPr>
          <w:sz w:val="24"/>
          <w:szCs w:val="24"/>
        </w:rPr>
        <w:t xml:space="preserve"> в</w:t>
      </w:r>
      <w:r w:rsidRPr="00A72A76">
        <w:rPr>
          <w:spacing w:val="2"/>
          <w:sz w:val="24"/>
          <w:szCs w:val="24"/>
        </w:rPr>
        <w:t xml:space="preserve"> </w:t>
      </w:r>
      <w:r w:rsidRPr="00A72A76">
        <w:rPr>
          <w:sz w:val="24"/>
          <w:szCs w:val="24"/>
        </w:rPr>
        <w:t>составе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согласно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приложению</w:t>
      </w:r>
      <w:r w:rsidRPr="00A72A76">
        <w:rPr>
          <w:spacing w:val="-5"/>
          <w:sz w:val="24"/>
          <w:szCs w:val="24"/>
        </w:rPr>
        <w:t xml:space="preserve"> </w:t>
      </w:r>
      <w:r w:rsidRPr="00A72A76">
        <w:rPr>
          <w:sz w:val="24"/>
          <w:szCs w:val="24"/>
        </w:rPr>
        <w:t>№1.</w:t>
      </w:r>
    </w:p>
    <w:p w:rsidR="006C1F2E" w:rsidRPr="00A72A76" w:rsidRDefault="007816DE">
      <w:pPr>
        <w:pStyle w:val="a4"/>
        <w:numPr>
          <w:ilvl w:val="0"/>
          <w:numId w:val="8"/>
        </w:numPr>
        <w:tabs>
          <w:tab w:val="left" w:pos="1121"/>
        </w:tabs>
        <w:spacing w:line="276" w:lineRule="auto"/>
        <w:ind w:firstLine="629"/>
        <w:jc w:val="both"/>
        <w:rPr>
          <w:sz w:val="24"/>
          <w:szCs w:val="24"/>
        </w:rPr>
      </w:pPr>
      <w:r w:rsidRPr="00A72A76">
        <w:rPr>
          <w:sz w:val="24"/>
          <w:szCs w:val="24"/>
        </w:rPr>
        <w:t>Установить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порядок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учета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предложений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проекту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Решения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Жиздринского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Районного Собрания</w:t>
      </w:r>
      <w:r w:rsidRPr="00A72A76">
        <w:rPr>
          <w:spacing w:val="60"/>
          <w:sz w:val="24"/>
          <w:szCs w:val="24"/>
        </w:rPr>
        <w:t xml:space="preserve"> </w:t>
      </w:r>
      <w:r w:rsidR="00A72A76">
        <w:rPr>
          <w:sz w:val="24"/>
          <w:szCs w:val="24"/>
        </w:rPr>
        <w:t>«</w:t>
      </w:r>
      <w:r w:rsidR="00203860" w:rsidRPr="00A72A76">
        <w:rPr>
          <w:sz w:val="24"/>
          <w:szCs w:val="24"/>
        </w:rPr>
        <w:t>О</w:t>
      </w:r>
      <w:r w:rsidR="002102C1" w:rsidRPr="00A72A76">
        <w:rPr>
          <w:sz w:val="24"/>
          <w:szCs w:val="24"/>
        </w:rPr>
        <w:t xml:space="preserve"> бюджете муниципального района </w:t>
      </w:r>
      <w:r w:rsidR="00A72A76">
        <w:rPr>
          <w:sz w:val="24"/>
          <w:szCs w:val="24"/>
        </w:rPr>
        <w:t>«</w:t>
      </w:r>
      <w:r w:rsidR="002102C1" w:rsidRPr="00A72A76">
        <w:rPr>
          <w:sz w:val="24"/>
          <w:szCs w:val="24"/>
        </w:rPr>
        <w:t>Жиздринский район</w:t>
      </w:r>
      <w:r w:rsidR="00A72A76">
        <w:rPr>
          <w:sz w:val="24"/>
          <w:szCs w:val="24"/>
        </w:rPr>
        <w:t>»</w:t>
      </w:r>
      <w:r w:rsidR="002102C1" w:rsidRPr="00A72A76">
        <w:rPr>
          <w:sz w:val="24"/>
          <w:szCs w:val="24"/>
        </w:rPr>
        <w:t xml:space="preserve"> </w:t>
      </w:r>
      <w:r w:rsidR="00E05121">
        <w:rPr>
          <w:sz w:val="24"/>
          <w:szCs w:val="24"/>
        </w:rPr>
        <w:t>на 202</w:t>
      </w:r>
      <w:r w:rsidR="0060280B">
        <w:rPr>
          <w:sz w:val="24"/>
          <w:szCs w:val="24"/>
        </w:rPr>
        <w:t>5</w:t>
      </w:r>
      <w:r w:rsidR="00E05121">
        <w:rPr>
          <w:sz w:val="24"/>
          <w:szCs w:val="24"/>
        </w:rPr>
        <w:t xml:space="preserve"> год и плановый период </w:t>
      </w:r>
      <w:r w:rsidR="0060280B">
        <w:rPr>
          <w:sz w:val="24"/>
          <w:szCs w:val="24"/>
        </w:rPr>
        <w:t>2026-2027</w:t>
      </w:r>
      <w:r w:rsidR="00E05121">
        <w:rPr>
          <w:sz w:val="24"/>
          <w:szCs w:val="24"/>
        </w:rPr>
        <w:t xml:space="preserve"> </w:t>
      </w:r>
      <w:r w:rsidR="00E05121" w:rsidRPr="00A72A76">
        <w:rPr>
          <w:sz w:val="24"/>
          <w:szCs w:val="24"/>
        </w:rPr>
        <w:t>годов</w:t>
      </w:r>
      <w:r w:rsidR="00A72A76">
        <w:rPr>
          <w:sz w:val="24"/>
          <w:szCs w:val="24"/>
        </w:rPr>
        <w:t>»</w:t>
      </w:r>
      <w:r w:rsidRPr="00A72A76">
        <w:rPr>
          <w:sz w:val="24"/>
          <w:szCs w:val="24"/>
        </w:rPr>
        <w:t>, а также порядок участия граждан в их обсуждении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согласно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приложению</w:t>
      </w:r>
      <w:r w:rsidRPr="00A72A76">
        <w:rPr>
          <w:spacing w:val="-5"/>
          <w:sz w:val="24"/>
          <w:szCs w:val="24"/>
        </w:rPr>
        <w:t xml:space="preserve"> </w:t>
      </w:r>
      <w:r w:rsidRPr="00A72A76">
        <w:rPr>
          <w:sz w:val="24"/>
          <w:szCs w:val="24"/>
        </w:rPr>
        <w:t>№2.</w:t>
      </w:r>
    </w:p>
    <w:p w:rsidR="00203860" w:rsidRPr="00A72A76" w:rsidRDefault="007816DE" w:rsidP="00203860">
      <w:pPr>
        <w:pStyle w:val="a4"/>
        <w:numPr>
          <w:ilvl w:val="0"/>
          <w:numId w:val="8"/>
        </w:numPr>
        <w:tabs>
          <w:tab w:val="left" w:pos="958"/>
        </w:tabs>
        <w:spacing w:line="276" w:lineRule="auto"/>
        <w:ind w:right="158" w:firstLine="566"/>
        <w:jc w:val="both"/>
        <w:rPr>
          <w:sz w:val="24"/>
          <w:szCs w:val="24"/>
        </w:rPr>
      </w:pPr>
      <w:r w:rsidRPr="00A72A76">
        <w:rPr>
          <w:sz w:val="24"/>
          <w:szCs w:val="24"/>
        </w:rPr>
        <w:t>Предложения по проекту Решения Жиздринского Районного Собрания</w:t>
      </w:r>
      <w:r w:rsidRPr="00A72A76">
        <w:rPr>
          <w:spacing w:val="1"/>
          <w:sz w:val="24"/>
          <w:szCs w:val="24"/>
        </w:rPr>
        <w:t xml:space="preserve"> </w:t>
      </w:r>
      <w:r w:rsidR="00A72A76">
        <w:rPr>
          <w:sz w:val="24"/>
          <w:szCs w:val="24"/>
        </w:rPr>
        <w:t>«</w:t>
      </w:r>
      <w:r w:rsidR="00203860" w:rsidRPr="00A72A76">
        <w:rPr>
          <w:sz w:val="24"/>
          <w:szCs w:val="24"/>
        </w:rPr>
        <w:t>О</w:t>
      </w:r>
      <w:r w:rsidR="002102C1" w:rsidRPr="00A72A76">
        <w:rPr>
          <w:sz w:val="24"/>
          <w:szCs w:val="24"/>
        </w:rPr>
        <w:t xml:space="preserve"> бюджете муниципального района </w:t>
      </w:r>
      <w:r w:rsidR="00A72A76">
        <w:rPr>
          <w:sz w:val="24"/>
          <w:szCs w:val="24"/>
        </w:rPr>
        <w:t>«</w:t>
      </w:r>
      <w:r w:rsidR="002102C1" w:rsidRPr="00A72A76">
        <w:rPr>
          <w:sz w:val="24"/>
          <w:szCs w:val="24"/>
        </w:rPr>
        <w:t>Жиздринский район</w:t>
      </w:r>
      <w:r w:rsidR="00A72A76">
        <w:rPr>
          <w:sz w:val="24"/>
          <w:szCs w:val="24"/>
        </w:rPr>
        <w:t>»</w:t>
      </w:r>
      <w:r w:rsidR="002102C1" w:rsidRPr="00A72A76">
        <w:rPr>
          <w:sz w:val="24"/>
          <w:szCs w:val="24"/>
        </w:rPr>
        <w:t xml:space="preserve"> </w:t>
      </w:r>
      <w:r w:rsidR="00C04D17">
        <w:rPr>
          <w:sz w:val="24"/>
          <w:szCs w:val="24"/>
        </w:rPr>
        <w:t>на 202</w:t>
      </w:r>
      <w:r w:rsidR="0060280B">
        <w:rPr>
          <w:sz w:val="24"/>
          <w:szCs w:val="24"/>
        </w:rPr>
        <w:t>5</w:t>
      </w:r>
      <w:r w:rsidR="00C04D17">
        <w:rPr>
          <w:sz w:val="24"/>
          <w:szCs w:val="24"/>
        </w:rPr>
        <w:t xml:space="preserve"> год и плановый период </w:t>
      </w:r>
      <w:r w:rsidR="0060280B">
        <w:rPr>
          <w:sz w:val="24"/>
          <w:szCs w:val="24"/>
        </w:rPr>
        <w:t>2026-2027</w:t>
      </w:r>
      <w:r w:rsidR="00C04D17">
        <w:rPr>
          <w:sz w:val="24"/>
          <w:szCs w:val="24"/>
        </w:rPr>
        <w:t xml:space="preserve"> годов</w:t>
      </w:r>
      <w:r w:rsidR="00A72A76">
        <w:rPr>
          <w:sz w:val="24"/>
          <w:szCs w:val="24"/>
        </w:rPr>
        <w:t>»</w:t>
      </w:r>
      <w:r w:rsidRPr="00A72A76">
        <w:rPr>
          <w:sz w:val="24"/>
          <w:szCs w:val="24"/>
        </w:rPr>
        <w:t xml:space="preserve"> направлять в письменном виде по форме (приложение №3) до </w:t>
      </w:r>
      <w:r w:rsidR="0060280B">
        <w:rPr>
          <w:sz w:val="24"/>
          <w:szCs w:val="24"/>
        </w:rPr>
        <w:t>3</w:t>
      </w:r>
      <w:r w:rsidRPr="0025091C">
        <w:rPr>
          <w:sz w:val="24"/>
          <w:szCs w:val="24"/>
        </w:rPr>
        <w:t xml:space="preserve"> декабря 202</w:t>
      </w:r>
      <w:r w:rsidR="00C04D17">
        <w:rPr>
          <w:sz w:val="24"/>
          <w:szCs w:val="24"/>
        </w:rPr>
        <w:t>3</w:t>
      </w:r>
      <w:r w:rsidRPr="00A72A76">
        <w:rPr>
          <w:sz w:val="24"/>
          <w:szCs w:val="24"/>
        </w:rPr>
        <w:t xml:space="preserve"> года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в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Жиздринское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Районное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Собрание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МР</w:t>
      </w:r>
      <w:r w:rsidRPr="00A72A76">
        <w:rPr>
          <w:spacing w:val="1"/>
          <w:sz w:val="24"/>
          <w:szCs w:val="24"/>
        </w:rPr>
        <w:t xml:space="preserve"> </w:t>
      </w:r>
      <w:r w:rsidR="00A72A76">
        <w:rPr>
          <w:sz w:val="24"/>
          <w:szCs w:val="24"/>
        </w:rPr>
        <w:t>«</w:t>
      </w:r>
      <w:r w:rsidR="00743035" w:rsidRPr="00A72A76">
        <w:rPr>
          <w:sz w:val="24"/>
          <w:szCs w:val="24"/>
        </w:rPr>
        <w:t>Жиздринский район</w:t>
      </w:r>
      <w:r w:rsidR="00A72A76">
        <w:rPr>
          <w:sz w:val="24"/>
          <w:szCs w:val="24"/>
        </w:rPr>
        <w:t>»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адресу: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Калужская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обл.,</w:t>
      </w:r>
      <w:r w:rsidRPr="00A72A76">
        <w:rPr>
          <w:spacing w:val="1"/>
          <w:sz w:val="24"/>
          <w:szCs w:val="24"/>
        </w:rPr>
        <w:t xml:space="preserve"> </w:t>
      </w:r>
      <w:r w:rsidR="002102C1" w:rsidRPr="00A72A76">
        <w:rPr>
          <w:sz w:val="24"/>
          <w:szCs w:val="24"/>
        </w:rPr>
        <w:t>г.</w:t>
      </w:r>
      <w:r w:rsidR="00C04D17">
        <w:rPr>
          <w:sz w:val="24"/>
          <w:szCs w:val="24"/>
        </w:rPr>
        <w:t> </w:t>
      </w:r>
      <w:r w:rsidR="002102C1" w:rsidRPr="00A72A76">
        <w:rPr>
          <w:sz w:val="24"/>
          <w:szCs w:val="24"/>
        </w:rPr>
        <w:t>Жиздра</w:t>
      </w:r>
      <w:r w:rsidR="00743035" w:rsidRPr="00A72A76">
        <w:rPr>
          <w:sz w:val="24"/>
          <w:szCs w:val="24"/>
        </w:rPr>
        <w:t>,</w:t>
      </w:r>
      <w:r w:rsidRPr="00A72A76">
        <w:rPr>
          <w:spacing w:val="-1"/>
          <w:sz w:val="24"/>
          <w:szCs w:val="24"/>
        </w:rPr>
        <w:t xml:space="preserve"> </w:t>
      </w:r>
      <w:r w:rsidRPr="00A72A76">
        <w:rPr>
          <w:sz w:val="24"/>
          <w:szCs w:val="24"/>
        </w:rPr>
        <w:t>ул.</w:t>
      </w:r>
      <w:r w:rsidR="00203860" w:rsidRPr="00A72A76">
        <w:rPr>
          <w:sz w:val="24"/>
          <w:szCs w:val="24"/>
        </w:rPr>
        <w:t xml:space="preserve"> </w:t>
      </w:r>
      <w:r w:rsidRPr="00A72A76">
        <w:rPr>
          <w:sz w:val="24"/>
          <w:szCs w:val="24"/>
        </w:rPr>
        <w:t>Кирова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д.24</w:t>
      </w:r>
      <w:r w:rsidRPr="00A72A76">
        <w:rPr>
          <w:spacing w:val="-4"/>
          <w:sz w:val="24"/>
          <w:szCs w:val="24"/>
        </w:rPr>
        <w:t xml:space="preserve"> </w:t>
      </w:r>
      <w:r w:rsidRPr="00A72A76">
        <w:rPr>
          <w:sz w:val="24"/>
          <w:szCs w:val="24"/>
        </w:rPr>
        <w:t>по</w:t>
      </w:r>
      <w:r w:rsidRPr="00A72A76">
        <w:rPr>
          <w:spacing w:val="4"/>
          <w:sz w:val="24"/>
          <w:szCs w:val="24"/>
        </w:rPr>
        <w:t xml:space="preserve"> </w:t>
      </w:r>
      <w:r w:rsidRPr="00A72A76">
        <w:rPr>
          <w:sz w:val="24"/>
          <w:szCs w:val="24"/>
        </w:rPr>
        <w:t>рабочим</w:t>
      </w:r>
      <w:r w:rsidRPr="00A72A76">
        <w:rPr>
          <w:spacing w:val="2"/>
          <w:sz w:val="24"/>
          <w:szCs w:val="24"/>
        </w:rPr>
        <w:t xml:space="preserve"> </w:t>
      </w:r>
      <w:r w:rsidRPr="00A72A76">
        <w:rPr>
          <w:sz w:val="24"/>
          <w:szCs w:val="24"/>
        </w:rPr>
        <w:t>дням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с 8.00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до 17.00</w:t>
      </w:r>
      <w:r w:rsidRPr="00A72A76">
        <w:rPr>
          <w:spacing w:val="-4"/>
          <w:sz w:val="24"/>
          <w:szCs w:val="24"/>
        </w:rPr>
        <w:t xml:space="preserve"> </w:t>
      </w:r>
      <w:r w:rsidRPr="00A72A76">
        <w:rPr>
          <w:sz w:val="24"/>
          <w:szCs w:val="24"/>
        </w:rPr>
        <w:t>(перерыв</w:t>
      </w:r>
      <w:r w:rsidRPr="00A72A76">
        <w:rPr>
          <w:spacing w:val="2"/>
          <w:sz w:val="24"/>
          <w:szCs w:val="24"/>
        </w:rPr>
        <w:t xml:space="preserve"> </w:t>
      </w:r>
      <w:r w:rsidRPr="00A72A76">
        <w:rPr>
          <w:sz w:val="24"/>
          <w:szCs w:val="24"/>
        </w:rPr>
        <w:t>с</w:t>
      </w:r>
      <w:r w:rsidRPr="00A72A76">
        <w:rPr>
          <w:spacing w:val="-1"/>
          <w:sz w:val="24"/>
          <w:szCs w:val="24"/>
        </w:rPr>
        <w:t xml:space="preserve"> </w:t>
      </w:r>
      <w:r w:rsidRPr="00A72A76">
        <w:rPr>
          <w:sz w:val="24"/>
          <w:szCs w:val="24"/>
        </w:rPr>
        <w:t>13.00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до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14:00).</w:t>
      </w:r>
    </w:p>
    <w:p w:rsidR="00203860" w:rsidRPr="00A72A76" w:rsidRDefault="007816DE" w:rsidP="00203860">
      <w:pPr>
        <w:pStyle w:val="a4"/>
        <w:numPr>
          <w:ilvl w:val="0"/>
          <w:numId w:val="8"/>
        </w:numPr>
        <w:tabs>
          <w:tab w:val="left" w:pos="958"/>
        </w:tabs>
        <w:spacing w:line="276" w:lineRule="auto"/>
        <w:ind w:right="158" w:firstLine="566"/>
        <w:jc w:val="both"/>
        <w:rPr>
          <w:sz w:val="24"/>
          <w:szCs w:val="24"/>
        </w:rPr>
      </w:pPr>
      <w:r w:rsidRPr="00A72A76">
        <w:rPr>
          <w:sz w:val="24"/>
          <w:szCs w:val="24"/>
        </w:rPr>
        <w:lastRenderedPageBreak/>
        <w:t xml:space="preserve">Результаты публичных слушаний опубликовать в районной газете </w:t>
      </w:r>
      <w:r w:rsidR="00A72A76">
        <w:rPr>
          <w:sz w:val="24"/>
          <w:szCs w:val="24"/>
        </w:rPr>
        <w:t>«</w:t>
      </w:r>
      <w:r w:rsidRPr="00A72A76">
        <w:rPr>
          <w:sz w:val="24"/>
          <w:szCs w:val="24"/>
        </w:rPr>
        <w:t>Искра</w:t>
      </w:r>
      <w:r w:rsidR="00A72A76">
        <w:rPr>
          <w:sz w:val="24"/>
          <w:szCs w:val="24"/>
        </w:rPr>
        <w:t>»</w:t>
      </w:r>
      <w:r w:rsidRPr="00A72A76">
        <w:rPr>
          <w:sz w:val="24"/>
          <w:szCs w:val="24"/>
        </w:rPr>
        <w:t>.</w:t>
      </w:r>
      <w:r w:rsidRPr="00A72A76">
        <w:rPr>
          <w:spacing w:val="1"/>
          <w:sz w:val="24"/>
          <w:szCs w:val="24"/>
        </w:rPr>
        <w:t xml:space="preserve"> </w:t>
      </w:r>
    </w:p>
    <w:p w:rsidR="00203860" w:rsidRPr="00A72A76" w:rsidRDefault="007816DE" w:rsidP="00203860">
      <w:pPr>
        <w:pStyle w:val="a4"/>
        <w:numPr>
          <w:ilvl w:val="0"/>
          <w:numId w:val="8"/>
        </w:numPr>
        <w:tabs>
          <w:tab w:val="left" w:pos="958"/>
        </w:tabs>
        <w:spacing w:line="276" w:lineRule="auto"/>
        <w:ind w:right="158" w:firstLine="566"/>
        <w:jc w:val="both"/>
        <w:rPr>
          <w:sz w:val="24"/>
          <w:szCs w:val="24"/>
        </w:rPr>
      </w:pPr>
      <w:proofErr w:type="gramStart"/>
      <w:r w:rsidRPr="00A72A76">
        <w:rPr>
          <w:sz w:val="24"/>
          <w:szCs w:val="24"/>
        </w:rPr>
        <w:t>Опубликовать</w:t>
      </w:r>
      <w:r w:rsidRPr="00A72A76">
        <w:rPr>
          <w:spacing w:val="-5"/>
          <w:sz w:val="24"/>
          <w:szCs w:val="24"/>
        </w:rPr>
        <w:t xml:space="preserve"> </w:t>
      </w:r>
      <w:r w:rsidRPr="00A72A76">
        <w:rPr>
          <w:sz w:val="24"/>
          <w:szCs w:val="24"/>
        </w:rPr>
        <w:t>настоящее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Решение</w:t>
      </w:r>
      <w:r w:rsidRPr="00A72A76">
        <w:rPr>
          <w:spacing w:val="53"/>
          <w:sz w:val="24"/>
          <w:szCs w:val="24"/>
        </w:rPr>
        <w:t xml:space="preserve"> </w:t>
      </w:r>
      <w:r w:rsidRPr="00A72A76">
        <w:rPr>
          <w:sz w:val="24"/>
          <w:szCs w:val="24"/>
        </w:rPr>
        <w:t>и</w:t>
      </w:r>
      <w:r w:rsidRPr="00A72A76">
        <w:rPr>
          <w:spacing w:val="-5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проект</w:t>
      </w:r>
      <w:r w:rsidRPr="00A72A76">
        <w:rPr>
          <w:spacing w:val="-5"/>
          <w:sz w:val="24"/>
          <w:szCs w:val="24"/>
        </w:rPr>
        <w:t xml:space="preserve"> </w:t>
      </w:r>
      <w:r w:rsidRPr="00FF3F04">
        <w:rPr>
          <w:sz w:val="24"/>
          <w:szCs w:val="24"/>
        </w:rPr>
        <w:t>Решения</w:t>
      </w:r>
      <w:r w:rsidRPr="00A72A76">
        <w:rPr>
          <w:spacing w:val="52"/>
          <w:sz w:val="24"/>
          <w:szCs w:val="24"/>
        </w:rPr>
        <w:t xml:space="preserve"> </w:t>
      </w:r>
      <w:r w:rsidR="00A72A76">
        <w:rPr>
          <w:sz w:val="24"/>
          <w:szCs w:val="24"/>
        </w:rPr>
        <w:t>«</w:t>
      </w:r>
      <w:r w:rsidR="00203860" w:rsidRPr="00A72A76">
        <w:rPr>
          <w:sz w:val="24"/>
          <w:szCs w:val="24"/>
        </w:rPr>
        <w:t>О</w:t>
      </w:r>
      <w:r w:rsidR="002102C1" w:rsidRPr="00A72A76">
        <w:rPr>
          <w:sz w:val="24"/>
          <w:szCs w:val="24"/>
        </w:rPr>
        <w:t xml:space="preserve"> бюджете муниципального района </w:t>
      </w:r>
      <w:r w:rsidR="00A72A76">
        <w:rPr>
          <w:sz w:val="24"/>
          <w:szCs w:val="24"/>
        </w:rPr>
        <w:t>«</w:t>
      </w:r>
      <w:r w:rsidR="002102C1" w:rsidRPr="00A72A76">
        <w:rPr>
          <w:sz w:val="24"/>
          <w:szCs w:val="24"/>
        </w:rPr>
        <w:t>Жиздринский район</w:t>
      </w:r>
      <w:r w:rsidR="00A72A76">
        <w:rPr>
          <w:sz w:val="24"/>
          <w:szCs w:val="24"/>
        </w:rPr>
        <w:t>»</w:t>
      </w:r>
      <w:r w:rsidR="002102C1" w:rsidRPr="00A72A76">
        <w:rPr>
          <w:sz w:val="24"/>
          <w:szCs w:val="24"/>
        </w:rPr>
        <w:t xml:space="preserve"> </w:t>
      </w:r>
      <w:r w:rsidR="005A3369">
        <w:rPr>
          <w:sz w:val="24"/>
          <w:szCs w:val="24"/>
        </w:rPr>
        <w:t>на 202</w:t>
      </w:r>
      <w:r w:rsidR="0060280B">
        <w:rPr>
          <w:sz w:val="24"/>
          <w:szCs w:val="24"/>
        </w:rPr>
        <w:t>5</w:t>
      </w:r>
      <w:r w:rsidR="005A3369">
        <w:rPr>
          <w:sz w:val="24"/>
          <w:szCs w:val="24"/>
        </w:rPr>
        <w:t xml:space="preserve"> год и плановый период </w:t>
      </w:r>
      <w:r w:rsidR="0060280B">
        <w:rPr>
          <w:sz w:val="24"/>
          <w:szCs w:val="24"/>
        </w:rPr>
        <w:t>2026-2027</w:t>
      </w:r>
      <w:r w:rsidR="005A3369">
        <w:rPr>
          <w:sz w:val="24"/>
          <w:szCs w:val="24"/>
        </w:rPr>
        <w:t xml:space="preserve"> </w:t>
      </w:r>
      <w:r w:rsidR="002102C1" w:rsidRPr="00A72A76">
        <w:rPr>
          <w:sz w:val="24"/>
          <w:szCs w:val="24"/>
        </w:rPr>
        <w:t>годов</w:t>
      </w:r>
      <w:r w:rsidR="00A72A76">
        <w:rPr>
          <w:sz w:val="24"/>
          <w:szCs w:val="24"/>
        </w:rPr>
        <w:t>»</w:t>
      </w:r>
      <w:r w:rsidRPr="00A72A76">
        <w:rPr>
          <w:sz w:val="24"/>
          <w:szCs w:val="24"/>
        </w:rPr>
        <w:t xml:space="preserve"> в районной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 xml:space="preserve">газете </w:t>
      </w:r>
      <w:r w:rsidR="00A72A76">
        <w:rPr>
          <w:sz w:val="24"/>
          <w:szCs w:val="24"/>
        </w:rPr>
        <w:t>«</w:t>
      </w:r>
      <w:r w:rsidRPr="00A72A76">
        <w:rPr>
          <w:sz w:val="24"/>
          <w:szCs w:val="24"/>
        </w:rPr>
        <w:t>Искра, на официальном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сайте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Законодательного Собрания Калужской области</w:t>
      </w:r>
      <w:r w:rsidRPr="00A72A76">
        <w:rPr>
          <w:spacing w:val="1"/>
          <w:sz w:val="24"/>
          <w:szCs w:val="24"/>
        </w:rPr>
        <w:t xml:space="preserve"> </w:t>
      </w:r>
      <w:hyperlink r:id="rId9">
        <w:r w:rsidRPr="00C04D17">
          <w:rPr>
            <w:sz w:val="26"/>
            <w:szCs w:val="26"/>
          </w:rPr>
          <w:t xml:space="preserve">http://www.zskaluga.ru/zhizdra/adopted/9/normativno_pravovye_akty.html </w:t>
        </w:r>
      </w:hyperlink>
      <w:r w:rsidRPr="00C04D17">
        <w:rPr>
          <w:sz w:val="26"/>
          <w:szCs w:val="26"/>
        </w:rPr>
        <w:t>и сайте Жиздринского</w:t>
      </w:r>
      <w:r w:rsidRPr="00C04D17">
        <w:rPr>
          <w:spacing w:val="-57"/>
          <w:sz w:val="26"/>
          <w:szCs w:val="26"/>
        </w:rPr>
        <w:t xml:space="preserve"> </w:t>
      </w:r>
      <w:r w:rsidRPr="00C04D17">
        <w:rPr>
          <w:sz w:val="26"/>
          <w:szCs w:val="26"/>
        </w:rPr>
        <w:t>района</w:t>
      </w:r>
      <w:r w:rsidRPr="00C04D17">
        <w:rPr>
          <w:spacing w:val="-4"/>
          <w:sz w:val="26"/>
          <w:szCs w:val="26"/>
        </w:rPr>
        <w:t xml:space="preserve"> </w:t>
      </w:r>
      <w:r w:rsidR="001A28C1" w:rsidRPr="00C04D17">
        <w:rPr>
          <w:sz w:val="26"/>
          <w:szCs w:val="26"/>
        </w:rPr>
        <w:t>https://zhizdrinskij-r40.gosweb.gosuslugi.ru.</w:t>
      </w:r>
      <w:r w:rsidRPr="00C04D17">
        <w:rPr>
          <w:sz w:val="26"/>
          <w:szCs w:val="26"/>
        </w:rPr>
        <w:t>.</w:t>
      </w:r>
      <w:r w:rsidR="00203860" w:rsidRPr="00A72A76">
        <w:rPr>
          <w:sz w:val="24"/>
          <w:szCs w:val="24"/>
        </w:rPr>
        <w:t xml:space="preserve"> </w:t>
      </w:r>
      <w:proofErr w:type="gramEnd"/>
    </w:p>
    <w:p w:rsidR="00203860" w:rsidRPr="00A72A76" w:rsidRDefault="007816DE" w:rsidP="00203860">
      <w:pPr>
        <w:pStyle w:val="a4"/>
        <w:numPr>
          <w:ilvl w:val="0"/>
          <w:numId w:val="8"/>
        </w:numPr>
        <w:tabs>
          <w:tab w:val="left" w:pos="958"/>
        </w:tabs>
        <w:spacing w:line="276" w:lineRule="auto"/>
        <w:ind w:right="158" w:firstLine="566"/>
        <w:jc w:val="both"/>
        <w:rPr>
          <w:sz w:val="24"/>
          <w:szCs w:val="24"/>
        </w:rPr>
      </w:pPr>
      <w:proofErr w:type="gramStart"/>
      <w:r w:rsidRPr="00A72A76">
        <w:rPr>
          <w:sz w:val="24"/>
          <w:szCs w:val="24"/>
        </w:rPr>
        <w:t>Контроль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за</w:t>
      </w:r>
      <w:proofErr w:type="gramEnd"/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выполнением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настоящего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Решения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возложить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на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председателя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 xml:space="preserve">финансово-бюджетной комиссии муниципального района </w:t>
      </w:r>
      <w:r w:rsidR="00A72A76">
        <w:rPr>
          <w:sz w:val="24"/>
          <w:szCs w:val="24"/>
        </w:rPr>
        <w:t>«</w:t>
      </w:r>
      <w:r w:rsidR="00743035" w:rsidRPr="00A72A76">
        <w:rPr>
          <w:sz w:val="24"/>
          <w:szCs w:val="24"/>
        </w:rPr>
        <w:t>Жиздринский район</w:t>
      </w:r>
      <w:r w:rsidR="00A72A76">
        <w:rPr>
          <w:sz w:val="24"/>
          <w:szCs w:val="24"/>
        </w:rPr>
        <w:t>»</w:t>
      </w:r>
      <w:r w:rsidRPr="00A72A76">
        <w:rPr>
          <w:sz w:val="24"/>
          <w:szCs w:val="24"/>
        </w:rPr>
        <w:t xml:space="preserve"> </w:t>
      </w:r>
      <w:proofErr w:type="spellStart"/>
      <w:r w:rsidRPr="00A72A76">
        <w:rPr>
          <w:sz w:val="24"/>
          <w:szCs w:val="24"/>
        </w:rPr>
        <w:t>Помазенкова</w:t>
      </w:r>
      <w:proofErr w:type="spellEnd"/>
      <w:r w:rsidR="00C04D17">
        <w:rPr>
          <w:spacing w:val="-57"/>
          <w:sz w:val="24"/>
          <w:szCs w:val="24"/>
        </w:rPr>
        <w:t>   </w:t>
      </w:r>
      <w:r w:rsidRPr="00A72A76">
        <w:rPr>
          <w:sz w:val="24"/>
          <w:szCs w:val="24"/>
        </w:rPr>
        <w:t>Е.В.</w:t>
      </w:r>
    </w:p>
    <w:p w:rsidR="006C1F2E" w:rsidRPr="00A72A76" w:rsidRDefault="007816DE" w:rsidP="00203860">
      <w:pPr>
        <w:pStyle w:val="a4"/>
        <w:numPr>
          <w:ilvl w:val="0"/>
          <w:numId w:val="8"/>
        </w:numPr>
        <w:tabs>
          <w:tab w:val="left" w:pos="958"/>
        </w:tabs>
        <w:spacing w:line="276" w:lineRule="auto"/>
        <w:ind w:right="158" w:firstLine="566"/>
        <w:jc w:val="both"/>
        <w:rPr>
          <w:sz w:val="24"/>
          <w:szCs w:val="24"/>
        </w:rPr>
      </w:pPr>
      <w:r w:rsidRPr="00A72A76">
        <w:rPr>
          <w:sz w:val="24"/>
          <w:szCs w:val="24"/>
        </w:rPr>
        <w:t>Настоящее</w:t>
      </w:r>
      <w:r w:rsidRPr="00A72A76">
        <w:rPr>
          <w:spacing w:val="-5"/>
          <w:sz w:val="24"/>
          <w:szCs w:val="24"/>
        </w:rPr>
        <w:t xml:space="preserve"> </w:t>
      </w:r>
      <w:r w:rsidRPr="00A72A76">
        <w:rPr>
          <w:sz w:val="24"/>
          <w:szCs w:val="24"/>
        </w:rPr>
        <w:t>Решение</w:t>
      </w:r>
      <w:r w:rsidRPr="00A72A76">
        <w:rPr>
          <w:spacing w:val="-6"/>
          <w:sz w:val="24"/>
          <w:szCs w:val="24"/>
        </w:rPr>
        <w:t xml:space="preserve"> </w:t>
      </w:r>
      <w:r w:rsidRPr="00A72A76">
        <w:rPr>
          <w:sz w:val="24"/>
          <w:szCs w:val="24"/>
        </w:rPr>
        <w:t>вступает</w:t>
      </w:r>
      <w:r w:rsidRPr="00A72A76">
        <w:rPr>
          <w:spacing w:val="-1"/>
          <w:sz w:val="24"/>
          <w:szCs w:val="24"/>
        </w:rPr>
        <w:t xml:space="preserve"> </w:t>
      </w:r>
      <w:r w:rsidRPr="00A72A76">
        <w:rPr>
          <w:sz w:val="24"/>
          <w:szCs w:val="24"/>
        </w:rPr>
        <w:t>в</w:t>
      </w:r>
      <w:r w:rsidRPr="00A72A76">
        <w:rPr>
          <w:spacing w:val="-1"/>
          <w:sz w:val="24"/>
          <w:szCs w:val="24"/>
        </w:rPr>
        <w:t xml:space="preserve"> </w:t>
      </w:r>
      <w:r w:rsidRPr="00A72A76">
        <w:rPr>
          <w:sz w:val="24"/>
          <w:szCs w:val="24"/>
        </w:rPr>
        <w:t>силу</w:t>
      </w:r>
      <w:r w:rsidRPr="00A72A76">
        <w:rPr>
          <w:spacing w:val="-10"/>
          <w:sz w:val="24"/>
          <w:szCs w:val="24"/>
        </w:rPr>
        <w:t xml:space="preserve"> </w:t>
      </w:r>
      <w:r w:rsidRPr="00A72A76">
        <w:rPr>
          <w:sz w:val="24"/>
          <w:szCs w:val="24"/>
        </w:rPr>
        <w:t>со</w:t>
      </w:r>
      <w:r w:rsidRPr="00A72A76">
        <w:rPr>
          <w:spacing w:val="2"/>
          <w:sz w:val="24"/>
          <w:szCs w:val="24"/>
        </w:rPr>
        <w:t xml:space="preserve"> </w:t>
      </w:r>
      <w:r w:rsidRPr="00A72A76">
        <w:rPr>
          <w:sz w:val="24"/>
          <w:szCs w:val="24"/>
        </w:rPr>
        <w:t>дня</w:t>
      </w:r>
      <w:r w:rsidRPr="00A72A76">
        <w:rPr>
          <w:spacing w:val="-1"/>
          <w:sz w:val="24"/>
          <w:szCs w:val="24"/>
        </w:rPr>
        <w:t xml:space="preserve"> </w:t>
      </w:r>
      <w:r w:rsidRPr="00A72A76">
        <w:rPr>
          <w:sz w:val="24"/>
          <w:szCs w:val="24"/>
        </w:rPr>
        <w:t>его</w:t>
      </w:r>
      <w:r w:rsidRPr="00A72A76">
        <w:rPr>
          <w:spacing w:val="-6"/>
          <w:sz w:val="24"/>
          <w:szCs w:val="24"/>
        </w:rPr>
        <w:t xml:space="preserve"> </w:t>
      </w:r>
      <w:r w:rsidRPr="00A72A76">
        <w:rPr>
          <w:sz w:val="24"/>
          <w:szCs w:val="24"/>
        </w:rPr>
        <w:t>официального</w:t>
      </w:r>
      <w:r w:rsidRPr="00A72A76">
        <w:rPr>
          <w:spacing w:val="-5"/>
          <w:sz w:val="24"/>
          <w:szCs w:val="24"/>
        </w:rPr>
        <w:t xml:space="preserve"> </w:t>
      </w:r>
      <w:r w:rsidRPr="00A72A76">
        <w:rPr>
          <w:sz w:val="24"/>
          <w:szCs w:val="24"/>
        </w:rPr>
        <w:t>опубликования.</w:t>
      </w:r>
    </w:p>
    <w:p w:rsidR="006C1F2E" w:rsidRPr="00A72A76" w:rsidRDefault="006C1F2E">
      <w:pPr>
        <w:pStyle w:val="a3"/>
        <w:ind w:left="0"/>
      </w:pPr>
    </w:p>
    <w:p w:rsidR="006C1F2E" w:rsidRPr="00A72A76" w:rsidRDefault="006C1F2E">
      <w:pPr>
        <w:pStyle w:val="a3"/>
        <w:spacing w:before="8"/>
        <w:ind w:left="0"/>
      </w:pPr>
    </w:p>
    <w:p w:rsidR="006C1F2E" w:rsidRPr="00A72A76" w:rsidRDefault="007816DE">
      <w:pPr>
        <w:pStyle w:val="11"/>
        <w:spacing w:before="1" w:line="275" w:lineRule="exact"/>
        <w:ind w:left="683"/>
      </w:pPr>
      <w:r w:rsidRPr="00A72A76">
        <w:t>Глава</w:t>
      </w:r>
    </w:p>
    <w:p w:rsidR="006C1F2E" w:rsidRPr="00A72A76" w:rsidRDefault="007816DE">
      <w:pPr>
        <w:spacing w:line="275" w:lineRule="exact"/>
        <w:ind w:left="683"/>
        <w:rPr>
          <w:b/>
          <w:sz w:val="24"/>
          <w:szCs w:val="24"/>
        </w:rPr>
      </w:pPr>
      <w:r w:rsidRPr="00A72A76">
        <w:rPr>
          <w:b/>
          <w:sz w:val="24"/>
          <w:szCs w:val="24"/>
        </w:rPr>
        <w:t>муниципального</w:t>
      </w:r>
      <w:r w:rsidRPr="00A72A76">
        <w:rPr>
          <w:b/>
          <w:spacing w:val="-5"/>
          <w:sz w:val="24"/>
          <w:szCs w:val="24"/>
        </w:rPr>
        <w:t xml:space="preserve"> </w:t>
      </w:r>
      <w:r w:rsidRPr="00A72A76">
        <w:rPr>
          <w:b/>
          <w:sz w:val="24"/>
          <w:szCs w:val="24"/>
        </w:rPr>
        <w:t>района</w:t>
      </w:r>
    </w:p>
    <w:p w:rsidR="006C1F2E" w:rsidRPr="00A72A76" w:rsidRDefault="00A72A76">
      <w:pPr>
        <w:pStyle w:val="11"/>
        <w:tabs>
          <w:tab w:val="left" w:pos="7238"/>
        </w:tabs>
        <w:spacing w:before="2"/>
        <w:ind w:left="683"/>
      </w:pPr>
      <w:r>
        <w:t>«</w:t>
      </w:r>
      <w:r w:rsidR="00743035" w:rsidRPr="00A72A76">
        <w:t>Жиздринский район</w:t>
      </w:r>
      <w:r>
        <w:t>»</w:t>
      </w:r>
      <w:r w:rsidR="007816DE" w:rsidRPr="00A72A76">
        <w:tab/>
        <w:t>М.С.</w:t>
      </w:r>
      <w:r w:rsidR="007816DE" w:rsidRPr="00A72A76">
        <w:rPr>
          <w:spacing w:val="2"/>
        </w:rPr>
        <w:t xml:space="preserve"> </w:t>
      </w:r>
      <w:r w:rsidR="007816DE" w:rsidRPr="00A72A76">
        <w:t>Куренкова</w:t>
      </w:r>
    </w:p>
    <w:p w:rsidR="006C1F2E" w:rsidRPr="00A72A76" w:rsidRDefault="006C1F2E">
      <w:pPr>
        <w:rPr>
          <w:sz w:val="24"/>
          <w:szCs w:val="24"/>
        </w:rPr>
        <w:sectPr w:rsidR="006C1F2E" w:rsidRPr="00A72A76" w:rsidSect="007430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134" w:right="680" w:bottom="993" w:left="1160" w:header="720" w:footer="720" w:gutter="0"/>
          <w:cols w:space="720"/>
        </w:sectPr>
      </w:pPr>
    </w:p>
    <w:p w:rsidR="00166A07" w:rsidRPr="00A72A76" w:rsidRDefault="007816DE" w:rsidP="00166A07">
      <w:pPr>
        <w:pStyle w:val="a3"/>
        <w:ind w:left="5812" w:right="153" w:firstLine="23"/>
        <w:jc w:val="right"/>
        <w:rPr>
          <w:spacing w:val="-57"/>
        </w:rPr>
      </w:pPr>
      <w:r w:rsidRPr="00A72A76">
        <w:lastRenderedPageBreak/>
        <w:t>Приложение №1</w:t>
      </w:r>
      <w:r w:rsidRPr="00A72A76">
        <w:rPr>
          <w:spacing w:val="-57"/>
        </w:rPr>
        <w:t xml:space="preserve"> </w:t>
      </w:r>
    </w:p>
    <w:p w:rsidR="006C1F2E" w:rsidRPr="00A72A76" w:rsidRDefault="007816DE" w:rsidP="00166A07">
      <w:pPr>
        <w:pStyle w:val="a3"/>
        <w:ind w:left="5812" w:right="153" w:firstLine="23"/>
        <w:jc w:val="right"/>
      </w:pPr>
      <w:r w:rsidRPr="00A72A76">
        <w:t>к</w:t>
      </w:r>
      <w:r w:rsidRPr="00A72A76">
        <w:rPr>
          <w:spacing w:val="1"/>
        </w:rPr>
        <w:t xml:space="preserve"> </w:t>
      </w:r>
      <w:r w:rsidRPr="00A72A76">
        <w:t>Решению Районного Собрания</w:t>
      </w:r>
      <w:r w:rsidRPr="00A72A76">
        <w:rPr>
          <w:spacing w:val="-57"/>
        </w:rPr>
        <w:t xml:space="preserve"> </w:t>
      </w:r>
      <w:r w:rsidRPr="00A72A76">
        <w:t>МР</w:t>
      </w:r>
      <w:r w:rsidR="00166A07" w:rsidRPr="00A72A76">
        <w:t xml:space="preserve"> </w:t>
      </w:r>
      <w:r w:rsidR="00A72A76">
        <w:t>«</w:t>
      </w:r>
      <w:r w:rsidR="00743035" w:rsidRPr="00A72A76">
        <w:t>Жиздринский район</w:t>
      </w:r>
      <w:r w:rsidR="00A72A76">
        <w:t>»</w:t>
      </w:r>
    </w:p>
    <w:p w:rsidR="006C1F2E" w:rsidRPr="00A72A76" w:rsidRDefault="00743035" w:rsidP="00166A07">
      <w:pPr>
        <w:pStyle w:val="a3"/>
        <w:ind w:left="5812" w:right="160"/>
        <w:jc w:val="right"/>
      </w:pPr>
      <w:r w:rsidRPr="001C1B8B">
        <w:t>о</w:t>
      </w:r>
      <w:r w:rsidR="007816DE" w:rsidRPr="001C1B8B">
        <w:t xml:space="preserve">т </w:t>
      </w:r>
      <w:r w:rsidRPr="001C1B8B">
        <w:t>2</w:t>
      </w:r>
      <w:r w:rsidR="0060280B">
        <w:t>6</w:t>
      </w:r>
      <w:r w:rsidR="007816DE" w:rsidRPr="001C1B8B">
        <w:t>.11.202</w:t>
      </w:r>
      <w:r w:rsidR="0060280B">
        <w:t>4</w:t>
      </w:r>
      <w:r w:rsidR="007816DE" w:rsidRPr="001C1B8B">
        <w:rPr>
          <w:spacing w:val="-3"/>
        </w:rPr>
        <w:t xml:space="preserve"> </w:t>
      </w:r>
      <w:r w:rsidRPr="001C1B8B">
        <w:t>года</w:t>
      </w:r>
      <w:r w:rsidRPr="00A72A76">
        <w:t xml:space="preserve"> №</w:t>
      </w:r>
      <w:r w:rsidR="002F4AD2">
        <w:t xml:space="preserve"> </w:t>
      </w:r>
      <w:r w:rsidR="0060280B">
        <w:t>49</w:t>
      </w:r>
    </w:p>
    <w:p w:rsidR="006C1F2E" w:rsidRPr="00A72A76" w:rsidRDefault="006C1F2E">
      <w:pPr>
        <w:pStyle w:val="a3"/>
        <w:ind w:left="0"/>
      </w:pPr>
    </w:p>
    <w:p w:rsidR="006C1F2E" w:rsidRPr="00A72A76" w:rsidRDefault="007816DE">
      <w:pPr>
        <w:pStyle w:val="11"/>
        <w:spacing w:before="189"/>
        <w:ind w:left="138" w:right="185"/>
        <w:jc w:val="center"/>
      </w:pPr>
      <w:r w:rsidRPr="00A72A76">
        <w:t>Рабочая</w:t>
      </w:r>
      <w:r w:rsidRPr="00A72A76">
        <w:rPr>
          <w:spacing w:val="-1"/>
        </w:rPr>
        <w:t xml:space="preserve"> </w:t>
      </w:r>
      <w:r w:rsidRPr="00A72A76">
        <w:t>группа</w:t>
      </w:r>
    </w:p>
    <w:p w:rsidR="00166A07" w:rsidRPr="00A72A76" w:rsidRDefault="00166A07">
      <w:pPr>
        <w:pStyle w:val="11"/>
        <w:spacing w:before="189"/>
        <w:ind w:left="138" w:right="185"/>
        <w:jc w:val="center"/>
      </w:pPr>
    </w:p>
    <w:p w:rsidR="00166A07" w:rsidRPr="00A72A76" w:rsidRDefault="007816DE">
      <w:pPr>
        <w:spacing w:before="5" w:line="237" w:lineRule="auto"/>
        <w:ind w:left="1010" w:right="1050" w:hanging="5"/>
        <w:jc w:val="center"/>
        <w:rPr>
          <w:b/>
          <w:spacing w:val="10"/>
          <w:sz w:val="24"/>
          <w:szCs w:val="24"/>
        </w:rPr>
      </w:pPr>
      <w:r w:rsidRPr="00A72A76">
        <w:rPr>
          <w:b/>
          <w:sz w:val="24"/>
          <w:szCs w:val="24"/>
        </w:rPr>
        <w:t>по</w:t>
      </w:r>
      <w:r w:rsidRPr="00A72A76">
        <w:rPr>
          <w:b/>
          <w:spacing w:val="10"/>
          <w:sz w:val="24"/>
          <w:szCs w:val="24"/>
        </w:rPr>
        <w:t xml:space="preserve"> </w:t>
      </w:r>
      <w:r w:rsidRPr="00A72A76">
        <w:rPr>
          <w:b/>
          <w:sz w:val="24"/>
          <w:szCs w:val="24"/>
        </w:rPr>
        <w:t>организации</w:t>
      </w:r>
      <w:r w:rsidRPr="00A72A76">
        <w:rPr>
          <w:b/>
          <w:spacing w:val="6"/>
          <w:sz w:val="24"/>
          <w:szCs w:val="24"/>
        </w:rPr>
        <w:t xml:space="preserve"> </w:t>
      </w:r>
      <w:r w:rsidRPr="00A72A76">
        <w:rPr>
          <w:b/>
          <w:sz w:val="24"/>
          <w:szCs w:val="24"/>
        </w:rPr>
        <w:t>и</w:t>
      </w:r>
      <w:r w:rsidRPr="00A72A76">
        <w:rPr>
          <w:b/>
          <w:spacing w:val="10"/>
          <w:sz w:val="24"/>
          <w:szCs w:val="24"/>
        </w:rPr>
        <w:t xml:space="preserve"> </w:t>
      </w:r>
      <w:r w:rsidRPr="00A72A76">
        <w:rPr>
          <w:b/>
          <w:sz w:val="24"/>
          <w:szCs w:val="24"/>
        </w:rPr>
        <w:t>проведению</w:t>
      </w:r>
      <w:r w:rsidRPr="00A72A76">
        <w:rPr>
          <w:b/>
          <w:spacing w:val="9"/>
          <w:sz w:val="24"/>
          <w:szCs w:val="24"/>
        </w:rPr>
        <w:t xml:space="preserve"> </w:t>
      </w:r>
      <w:r w:rsidRPr="00A72A76">
        <w:rPr>
          <w:b/>
          <w:sz w:val="24"/>
          <w:szCs w:val="24"/>
        </w:rPr>
        <w:t>публичных</w:t>
      </w:r>
      <w:r w:rsidRPr="00A72A76">
        <w:rPr>
          <w:b/>
          <w:spacing w:val="5"/>
          <w:sz w:val="24"/>
          <w:szCs w:val="24"/>
        </w:rPr>
        <w:t xml:space="preserve"> </w:t>
      </w:r>
      <w:r w:rsidRPr="00A72A76">
        <w:rPr>
          <w:b/>
          <w:sz w:val="24"/>
          <w:szCs w:val="24"/>
        </w:rPr>
        <w:t>слушаний</w:t>
      </w:r>
      <w:r w:rsidRPr="00A72A76">
        <w:rPr>
          <w:b/>
          <w:spacing w:val="10"/>
          <w:sz w:val="24"/>
          <w:szCs w:val="24"/>
        </w:rPr>
        <w:t xml:space="preserve"> </w:t>
      </w:r>
    </w:p>
    <w:p w:rsidR="00166A07" w:rsidRPr="00A72A76" w:rsidRDefault="007816DE">
      <w:pPr>
        <w:spacing w:before="5" w:line="237" w:lineRule="auto"/>
        <w:ind w:left="1010" w:right="1050" w:hanging="5"/>
        <w:jc w:val="center"/>
        <w:rPr>
          <w:b/>
          <w:spacing w:val="57"/>
          <w:sz w:val="24"/>
          <w:szCs w:val="24"/>
        </w:rPr>
      </w:pPr>
      <w:r w:rsidRPr="00A72A76">
        <w:rPr>
          <w:b/>
          <w:sz w:val="24"/>
          <w:szCs w:val="24"/>
        </w:rPr>
        <w:t>по</w:t>
      </w:r>
      <w:r w:rsidRPr="00A72A76">
        <w:rPr>
          <w:b/>
          <w:spacing w:val="10"/>
          <w:sz w:val="24"/>
          <w:szCs w:val="24"/>
        </w:rPr>
        <w:t xml:space="preserve"> </w:t>
      </w:r>
      <w:r w:rsidRPr="00A72A76">
        <w:rPr>
          <w:b/>
          <w:sz w:val="24"/>
          <w:szCs w:val="24"/>
        </w:rPr>
        <w:t>проекту</w:t>
      </w:r>
      <w:r w:rsidRPr="00A72A76">
        <w:rPr>
          <w:b/>
          <w:spacing w:val="1"/>
          <w:sz w:val="24"/>
          <w:szCs w:val="24"/>
        </w:rPr>
        <w:t xml:space="preserve"> </w:t>
      </w:r>
      <w:r w:rsidRPr="00A72A76">
        <w:rPr>
          <w:b/>
          <w:sz w:val="24"/>
          <w:szCs w:val="24"/>
        </w:rPr>
        <w:t>Решения</w:t>
      </w:r>
      <w:r w:rsidRPr="00A72A76">
        <w:rPr>
          <w:b/>
          <w:spacing w:val="-1"/>
          <w:sz w:val="24"/>
          <w:szCs w:val="24"/>
        </w:rPr>
        <w:t xml:space="preserve"> </w:t>
      </w:r>
      <w:r w:rsidRPr="00A72A76">
        <w:rPr>
          <w:b/>
          <w:sz w:val="24"/>
          <w:szCs w:val="24"/>
        </w:rPr>
        <w:t>Жиздринского</w:t>
      </w:r>
      <w:r w:rsidRPr="00A72A76">
        <w:rPr>
          <w:b/>
          <w:spacing w:val="-6"/>
          <w:sz w:val="24"/>
          <w:szCs w:val="24"/>
        </w:rPr>
        <w:t xml:space="preserve"> </w:t>
      </w:r>
      <w:r w:rsidRPr="00A72A76">
        <w:rPr>
          <w:b/>
          <w:sz w:val="24"/>
          <w:szCs w:val="24"/>
        </w:rPr>
        <w:t>Районного</w:t>
      </w:r>
      <w:r w:rsidRPr="00A72A76">
        <w:rPr>
          <w:b/>
          <w:spacing w:val="-1"/>
          <w:sz w:val="24"/>
          <w:szCs w:val="24"/>
        </w:rPr>
        <w:t xml:space="preserve"> </w:t>
      </w:r>
      <w:r w:rsidRPr="00A72A76">
        <w:rPr>
          <w:b/>
          <w:sz w:val="24"/>
          <w:szCs w:val="24"/>
        </w:rPr>
        <w:t>Собрания</w:t>
      </w:r>
      <w:r w:rsidRPr="00A72A76">
        <w:rPr>
          <w:b/>
          <w:spacing w:val="57"/>
          <w:sz w:val="24"/>
          <w:szCs w:val="24"/>
        </w:rPr>
        <w:t xml:space="preserve"> </w:t>
      </w:r>
    </w:p>
    <w:p w:rsidR="006C1F2E" w:rsidRPr="00A72A76" w:rsidRDefault="007816DE">
      <w:pPr>
        <w:spacing w:before="5" w:line="237" w:lineRule="auto"/>
        <w:ind w:left="1010" w:right="1050" w:hanging="5"/>
        <w:jc w:val="center"/>
        <w:rPr>
          <w:b/>
          <w:sz w:val="24"/>
          <w:szCs w:val="24"/>
        </w:rPr>
      </w:pPr>
      <w:r w:rsidRPr="00A72A76">
        <w:rPr>
          <w:b/>
          <w:sz w:val="24"/>
          <w:szCs w:val="24"/>
        </w:rPr>
        <w:t>МР</w:t>
      </w:r>
      <w:r w:rsidRPr="00A72A76">
        <w:rPr>
          <w:b/>
          <w:spacing w:val="-4"/>
          <w:sz w:val="24"/>
          <w:szCs w:val="24"/>
        </w:rPr>
        <w:t xml:space="preserve"> </w:t>
      </w:r>
      <w:r w:rsidR="00A72A76">
        <w:rPr>
          <w:b/>
          <w:sz w:val="24"/>
          <w:szCs w:val="24"/>
        </w:rPr>
        <w:t>«</w:t>
      </w:r>
      <w:r w:rsidR="00743035" w:rsidRPr="00A72A76">
        <w:rPr>
          <w:b/>
          <w:sz w:val="24"/>
          <w:szCs w:val="24"/>
        </w:rPr>
        <w:t>Жиздринский район</w:t>
      </w:r>
      <w:r w:rsidR="00A72A76">
        <w:rPr>
          <w:b/>
          <w:sz w:val="24"/>
          <w:szCs w:val="24"/>
        </w:rPr>
        <w:t>»</w:t>
      </w:r>
    </w:p>
    <w:p w:rsidR="00166A07" w:rsidRPr="00A72A76" w:rsidRDefault="00A72A76">
      <w:pPr>
        <w:pStyle w:val="11"/>
        <w:spacing w:before="5" w:line="237" w:lineRule="auto"/>
        <w:ind w:left="137" w:right="185"/>
        <w:jc w:val="center"/>
      </w:pPr>
      <w:r>
        <w:t>«</w:t>
      </w:r>
      <w:r w:rsidR="00203860" w:rsidRPr="00A72A76">
        <w:t>О</w:t>
      </w:r>
      <w:r w:rsidR="002102C1" w:rsidRPr="00A72A76">
        <w:t xml:space="preserve"> бюджете </w:t>
      </w:r>
      <w:proofErr w:type="gramStart"/>
      <w:r w:rsidR="002102C1" w:rsidRPr="00A72A76">
        <w:t>муниципального</w:t>
      </w:r>
      <w:proofErr w:type="gramEnd"/>
      <w:r w:rsidR="002102C1" w:rsidRPr="00A72A76">
        <w:t xml:space="preserve"> района </w:t>
      </w:r>
      <w:r>
        <w:t>«</w:t>
      </w:r>
      <w:r w:rsidR="002102C1" w:rsidRPr="00A72A76">
        <w:t>Жиздринский район</w:t>
      </w:r>
      <w:r>
        <w:t>»</w:t>
      </w:r>
      <w:r w:rsidR="002102C1" w:rsidRPr="00A72A76">
        <w:t xml:space="preserve"> на 202</w:t>
      </w:r>
      <w:r w:rsidR="0060280B">
        <w:t>5</w:t>
      </w:r>
      <w:r w:rsidR="002102C1" w:rsidRPr="00A72A76">
        <w:t xml:space="preserve"> год </w:t>
      </w:r>
    </w:p>
    <w:p w:rsidR="006C1F2E" w:rsidRPr="00A72A76" w:rsidRDefault="002102C1">
      <w:pPr>
        <w:pStyle w:val="11"/>
        <w:spacing w:before="5" w:line="237" w:lineRule="auto"/>
        <w:ind w:left="137" w:right="185"/>
        <w:jc w:val="center"/>
      </w:pPr>
      <w:r w:rsidRPr="00A72A76">
        <w:t>и плановый период 202</w:t>
      </w:r>
      <w:r w:rsidR="0060280B">
        <w:t>6</w:t>
      </w:r>
      <w:r w:rsidRPr="00A72A76">
        <w:t>-202</w:t>
      </w:r>
      <w:r w:rsidR="0060280B">
        <w:t>7</w:t>
      </w:r>
      <w:r w:rsidRPr="00A72A76">
        <w:t xml:space="preserve"> годов</w:t>
      </w:r>
      <w:r w:rsidR="00A72A76">
        <w:t>»</w:t>
      </w:r>
    </w:p>
    <w:p w:rsidR="006C1F2E" w:rsidRPr="00A72A76" w:rsidRDefault="006C1F2E">
      <w:pPr>
        <w:pStyle w:val="a3"/>
        <w:ind w:left="0"/>
        <w:rPr>
          <w:b/>
        </w:rPr>
      </w:pPr>
    </w:p>
    <w:p w:rsidR="006C1F2E" w:rsidRPr="00A72A76" w:rsidRDefault="006C1F2E">
      <w:pPr>
        <w:pStyle w:val="a3"/>
        <w:ind w:left="0"/>
        <w:rPr>
          <w:b/>
        </w:rPr>
      </w:pPr>
    </w:p>
    <w:p w:rsidR="00166A07" w:rsidRPr="00A72A76" w:rsidRDefault="00166A07" w:rsidP="00166A07">
      <w:pPr>
        <w:pStyle w:val="a3"/>
        <w:tabs>
          <w:tab w:val="left" w:pos="5185"/>
        </w:tabs>
        <w:ind w:left="0" w:right="162"/>
        <w:jc w:val="right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528"/>
      </w:tblGrid>
      <w:tr w:rsidR="00166A07" w:rsidRPr="00A72A76" w:rsidTr="00166A07">
        <w:tc>
          <w:tcPr>
            <w:tcW w:w="4503" w:type="dxa"/>
          </w:tcPr>
          <w:p w:rsidR="00166A07" w:rsidRPr="00A72A76" w:rsidRDefault="00166A07" w:rsidP="00166A07">
            <w:pPr>
              <w:pStyle w:val="a3"/>
              <w:tabs>
                <w:tab w:val="left" w:pos="5185"/>
              </w:tabs>
              <w:ind w:left="0" w:right="162"/>
              <w:jc w:val="right"/>
            </w:pPr>
            <w:r w:rsidRPr="00A72A76">
              <w:t>Куренкова</w:t>
            </w:r>
            <w:r w:rsidRPr="00A72A76">
              <w:rPr>
                <w:spacing w:val="-3"/>
              </w:rPr>
              <w:t xml:space="preserve"> </w:t>
            </w:r>
            <w:r w:rsidRPr="00A72A76">
              <w:t>Марина</w:t>
            </w:r>
            <w:r w:rsidRPr="00A72A76">
              <w:rPr>
                <w:spacing w:val="-2"/>
              </w:rPr>
              <w:t xml:space="preserve"> </w:t>
            </w:r>
            <w:proofErr w:type="spellStart"/>
            <w:r w:rsidRPr="00A72A76">
              <w:t>Станиславна</w:t>
            </w:r>
            <w:proofErr w:type="spellEnd"/>
          </w:p>
        </w:tc>
        <w:tc>
          <w:tcPr>
            <w:tcW w:w="5528" w:type="dxa"/>
          </w:tcPr>
          <w:p w:rsidR="00166A07" w:rsidRPr="00A72A76" w:rsidRDefault="00166A07" w:rsidP="00166A07">
            <w:pPr>
              <w:pStyle w:val="a3"/>
              <w:tabs>
                <w:tab w:val="left" w:pos="5185"/>
              </w:tabs>
              <w:ind w:left="0" w:right="162"/>
            </w:pPr>
            <w:r w:rsidRPr="00A72A76">
              <w:t xml:space="preserve"> - Глава</w:t>
            </w:r>
            <w:r w:rsidRPr="00A72A76">
              <w:rPr>
                <w:spacing w:val="-10"/>
              </w:rPr>
              <w:t xml:space="preserve"> </w:t>
            </w:r>
            <w:proofErr w:type="gramStart"/>
            <w:r w:rsidRPr="00A72A76">
              <w:t>муниципального</w:t>
            </w:r>
            <w:proofErr w:type="gramEnd"/>
            <w:r w:rsidRPr="00A72A76">
              <w:rPr>
                <w:spacing w:val="-1"/>
              </w:rPr>
              <w:t xml:space="preserve"> </w:t>
            </w:r>
            <w:r w:rsidRPr="00A72A76">
              <w:t xml:space="preserve">района </w:t>
            </w:r>
            <w:r w:rsidR="00A72A76">
              <w:t>«</w:t>
            </w:r>
            <w:r w:rsidRPr="00A72A76">
              <w:t>Жиздринский район</w:t>
            </w:r>
            <w:r w:rsidR="00A72A76">
              <w:t>»</w:t>
            </w:r>
          </w:p>
        </w:tc>
      </w:tr>
      <w:tr w:rsidR="00166A07" w:rsidRPr="00A72A76" w:rsidTr="00166A07">
        <w:tc>
          <w:tcPr>
            <w:tcW w:w="4503" w:type="dxa"/>
          </w:tcPr>
          <w:p w:rsidR="00166A07" w:rsidRPr="00A72A76" w:rsidRDefault="00166A07" w:rsidP="00166A07">
            <w:pPr>
              <w:pStyle w:val="a3"/>
              <w:tabs>
                <w:tab w:val="left" w:pos="5185"/>
              </w:tabs>
              <w:ind w:left="0" w:right="162"/>
              <w:jc w:val="right"/>
            </w:pPr>
          </w:p>
          <w:p w:rsidR="00166A07" w:rsidRPr="00A72A76" w:rsidRDefault="00166A07" w:rsidP="00166A07">
            <w:pPr>
              <w:pStyle w:val="a3"/>
              <w:tabs>
                <w:tab w:val="left" w:pos="5185"/>
              </w:tabs>
              <w:ind w:left="0" w:right="162"/>
              <w:jc w:val="right"/>
            </w:pPr>
            <w:r w:rsidRPr="00A72A76">
              <w:t>Азаров</w:t>
            </w:r>
            <w:r w:rsidRPr="00A72A76">
              <w:rPr>
                <w:spacing w:val="-1"/>
              </w:rPr>
              <w:t xml:space="preserve"> </w:t>
            </w:r>
            <w:r w:rsidRPr="00A72A76">
              <w:t>Андрей</w:t>
            </w:r>
            <w:r w:rsidRPr="00A72A76">
              <w:rPr>
                <w:spacing w:val="116"/>
              </w:rPr>
              <w:t xml:space="preserve"> </w:t>
            </w:r>
            <w:r w:rsidRPr="00A72A76">
              <w:t>Александрович</w:t>
            </w:r>
          </w:p>
        </w:tc>
        <w:tc>
          <w:tcPr>
            <w:tcW w:w="5528" w:type="dxa"/>
          </w:tcPr>
          <w:p w:rsidR="00166A07" w:rsidRPr="00A72A76" w:rsidRDefault="00166A07" w:rsidP="00166A07">
            <w:pPr>
              <w:pStyle w:val="a3"/>
              <w:tabs>
                <w:tab w:val="left" w:pos="4715"/>
                <w:tab w:val="left" w:pos="5214"/>
              </w:tabs>
              <w:ind w:left="0" w:right="164"/>
            </w:pPr>
          </w:p>
          <w:p w:rsidR="00166A07" w:rsidRPr="00A72A76" w:rsidRDefault="00166A07" w:rsidP="00166A07">
            <w:pPr>
              <w:pStyle w:val="a3"/>
              <w:tabs>
                <w:tab w:val="left" w:pos="4715"/>
                <w:tab w:val="left" w:pos="5214"/>
              </w:tabs>
              <w:ind w:left="0" w:right="164"/>
            </w:pPr>
            <w:r w:rsidRPr="00A72A76">
              <w:t>- депутат</w:t>
            </w:r>
            <w:r w:rsidRPr="00A72A76">
              <w:rPr>
                <w:spacing w:val="-8"/>
              </w:rPr>
              <w:t xml:space="preserve"> </w:t>
            </w:r>
            <w:r w:rsidRPr="00A72A76">
              <w:t>Жиздринского</w:t>
            </w:r>
            <w:r w:rsidRPr="00A72A76">
              <w:rPr>
                <w:spacing w:val="-5"/>
              </w:rPr>
              <w:t xml:space="preserve"> </w:t>
            </w:r>
            <w:r w:rsidRPr="00A72A76">
              <w:t>Районного</w:t>
            </w:r>
            <w:r w:rsidR="00687BFD" w:rsidRPr="00A72A76">
              <w:rPr>
                <w:spacing w:val="-9"/>
              </w:rPr>
              <w:t xml:space="preserve"> </w:t>
            </w:r>
            <w:r w:rsidRPr="00A72A76">
              <w:t>собрания муниципального</w:t>
            </w:r>
            <w:r w:rsidRPr="00A72A76">
              <w:rPr>
                <w:spacing w:val="-7"/>
              </w:rPr>
              <w:t xml:space="preserve"> </w:t>
            </w:r>
            <w:r w:rsidRPr="00A72A76">
              <w:t xml:space="preserve">района </w:t>
            </w:r>
            <w:r w:rsidR="00A72A76">
              <w:t>«</w:t>
            </w:r>
            <w:r w:rsidRPr="00A72A76">
              <w:t>Жиздринский район</w:t>
            </w:r>
            <w:r w:rsidR="00A72A76">
              <w:t>»</w:t>
            </w:r>
            <w:r w:rsidRPr="00A72A76">
              <w:t xml:space="preserve"> </w:t>
            </w:r>
          </w:p>
        </w:tc>
      </w:tr>
      <w:tr w:rsidR="00166A07" w:rsidRPr="00A72A76" w:rsidTr="00166A07">
        <w:tc>
          <w:tcPr>
            <w:tcW w:w="4503" w:type="dxa"/>
          </w:tcPr>
          <w:p w:rsidR="00166A07" w:rsidRPr="00A72A76" w:rsidRDefault="00166A07" w:rsidP="00166A07">
            <w:pPr>
              <w:pStyle w:val="a3"/>
              <w:tabs>
                <w:tab w:val="left" w:pos="5185"/>
              </w:tabs>
              <w:ind w:left="0" w:right="162"/>
              <w:jc w:val="right"/>
            </w:pPr>
          </w:p>
          <w:p w:rsidR="00166A07" w:rsidRPr="00A72A76" w:rsidRDefault="00166A07" w:rsidP="00166A07">
            <w:pPr>
              <w:pStyle w:val="a3"/>
              <w:tabs>
                <w:tab w:val="left" w:pos="5185"/>
              </w:tabs>
              <w:ind w:left="0" w:right="162"/>
              <w:jc w:val="right"/>
            </w:pPr>
            <w:r w:rsidRPr="00A72A76">
              <w:t>Лесюнина</w:t>
            </w:r>
            <w:r w:rsidRPr="00A72A76">
              <w:rPr>
                <w:spacing w:val="-2"/>
              </w:rPr>
              <w:t xml:space="preserve"> </w:t>
            </w:r>
            <w:r w:rsidRPr="00A72A76">
              <w:t>Елена</w:t>
            </w:r>
            <w:r w:rsidRPr="00A72A76">
              <w:rPr>
                <w:spacing w:val="-6"/>
              </w:rPr>
              <w:t xml:space="preserve"> </w:t>
            </w:r>
            <w:r w:rsidRPr="00A72A76">
              <w:t>Ивановна</w:t>
            </w:r>
          </w:p>
        </w:tc>
        <w:tc>
          <w:tcPr>
            <w:tcW w:w="5528" w:type="dxa"/>
          </w:tcPr>
          <w:p w:rsidR="00166A07" w:rsidRPr="00A72A76" w:rsidRDefault="00166A07" w:rsidP="00166A07">
            <w:pPr>
              <w:pStyle w:val="a3"/>
              <w:tabs>
                <w:tab w:val="left" w:pos="5185"/>
              </w:tabs>
              <w:ind w:right="162"/>
            </w:pPr>
          </w:p>
          <w:p w:rsidR="00166A07" w:rsidRPr="00A72A76" w:rsidRDefault="00166A07" w:rsidP="00166A07">
            <w:pPr>
              <w:pStyle w:val="a3"/>
              <w:tabs>
                <w:tab w:val="left" w:pos="5185"/>
              </w:tabs>
              <w:ind w:right="162"/>
            </w:pPr>
            <w:r w:rsidRPr="00A72A76">
              <w:t xml:space="preserve">- зам. Главы администрации </w:t>
            </w:r>
            <w:proofErr w:type="gramStart"/>
            <w:r w:rsidRPr="00A72A76">
              <w:t>муниципального</w:t>
            </w:r>
            <w:proofErr w:type="gramEnd"/>
            <w:r w:rsidRPr="00A72A76">
              <w:t xml:space="preserve"> района </w:t>
            </w:r>
            <w:r w:rsidR="00A72A76">
              <w:t>«</w:t>
            </w:r>
            <w:r w:rsidRPr="00A72A76">
              <w:t>Жиздринский район</w:t>
            </w:r>
            <w:r w:rsidR="00A72A76">
              <w:t>»</w:t>
            </w:r>
          </w:p>
        </w:tc>
      </w:tr>
      <w:tr w:rsidR="00166A07" w:rsidRPr="00A72A76" w:rsidTr="00166A07">
        <w:tc>
          <w:tcPr>
            <w:tcW w:w="4503" w:type="dxa"/>
          </w:tcPr>
          <w:p w:rsidR="00166A07" w:rsidRPr="00A72A76" w:rsidRDefault="00166A07" w:rsidP="00166A07">
            <w:pPr>
              <w:pStyle w:val="a3"/>
              <w:tabs>
                <w:tab w:val="left" w:pos="5185"/>
              </w:tabs>
              <w:ind w:left="0" w:right="162"/>
              <w:jc w:val="right"/>
            </w:pPr>
          </w:p>
          <w:p w:rsidR="00166A07" w:rsidRPr="00A72A76" w:rsidRDefault="00166A07" w:rsidP="00166A07">
            <w:pPr>
              <w:pStyle w:val="a3"/>
              <w:tabs>
                <w:tab w:val="left" w:pos="5185"/>
              </w:tabs>
              <w:ind w:left="0" w:right="162"/>
              <w:jc w:val="right"/>
            </w:pPr>
            <w:r w:rsidRPr="00A72A76">
              <w:t>Коваль Наталья Георгиевна</w:t>
            </w:r>
          </w:p>
        </w:tc>
        <w:tc>
          <w:tcPr>
            <w:tcW w:w="5528" w:type="dxa"/>
          </w:tcPr>
          <w:p w:rsidR="00166A07" w:rsidRPr="00A72A76" w:rsidRDefault="00166A07" w:rsidP="00166A07">
            <w:pPr>
              <w:pStyle w:val="a3"/>
              <w:tabs>
                <w:tab w:val="left" w:pos="5185"/>
              </w:tabs>
              <w:ind w:left="0" w:right="162"/>
            </w:pPr>
          </w:p>
          <w:p w:rsidR="00166A07" w:rsidRPr="00A72A76" w:rsidRDefault="00166A07" w:rsidP="00166A07">
            <w:pPr>
              <w:pStyle w:val="a3"/>
              <w:tabs>
                <w:tab w:val="left" w:pos="5185"/>
              </w:tabs>
              <w:ind w:left="0" w:right="162"/>
            </w:pPr>
            <w:r w:rsidRPr="00A72A76">
              <w:t xml:space="preserve">- заместитель главы администрации по управлению делами администрации </w:t>
            </w:r>
            <w:proofErr w:type="gramStart"/>
            <w:r w:rsidRPr="00A72A76">
              <w:t>муниципального</w:t>
            </w:r>
            <w:proofErr w:type="gramEnd"/>
            <w:r w:rsidRPr="00A72A76">
              <w:t xml:space="preserve"> района </w:t>
            </w:r>
            <w:r w:rsidR="00A72A76">
              <w:t>«</w:t>
            </w:r>
            <w:r w:rsidRPr="00A72A76">
              <w:t>Жиздринский район</w:t>
            </w:r>
            <w:r w:rsidR="00A72A76">
              <w:t>»</w:t>
            </w:r>
          </w:p>
        </w:tc>
      </w:tr>
    </w:tbl>
    <w:p w:rsidR="002102C1" w:rsidRPr="00A72A76" w:rsidRDefault="002102C1" w:rsidP="00166A07">
      <w:pPr>
        <w:pStyle w:val="a3"/>
        <w:tabs>
          <w:tab w:val="left" w:pos="6628"/>
          <w:tab w:val="left" w:pos="8402"/>
          <w:tab w:val="left" w:pos="9048"/>
        </w:tabs>
        <w:ind w:left="6935" w:right="156" w:hanging="5037"/>
        <w:jc w:val="right"/>
      </w:pPr>
    </w:p>
    <w:p w:rsidR="006C1F2E" w:rsidRPr="00A72A76" w:rsidRDefault="006C1F2E" w:rsidP="00166A07">
      <w:pPr>
        <w:jc w:val="right"/>
        <w:rPr>
          <w:sz w:val="24"/>
          <w:szCs w:val="24"/>
        </w:rPr>
        <w:sectPr w:rsidR="006C1F2E" w:rsidRPr="00A72A76">
          <w:pgSz w:w="11910" w:h="16840"/>
          <w:pgMar w:top="1440" w:right="680" w:bottom="280" w:left="1160" w:header="720" w:footer="720" w:gutter="0"/>
          <w:cols w:space="720"/>
        </w:sectPr>
      </w:pPr>
    </w:p>
    <w:p w:rsidR="0050001C" w:rsidRPr="00A72A76" w:rsidRDefault="0050001C" w:rsidP="0050001C">
      <w:pPr>
        <w:pStyle w:val="a3"/>
        <w:spacing w:before="6"/>
        <w:ind w:left="0"/>
        <w:jc w:val="right"/>
      </w:pPr>
      <w:r w:rsidRPr="00A72A76">
        <w:lastRenderedPageBreak/>
        <w:t xml:space="preserve">Приложение №2 </w:t>
      </w:r>
    </w:p>
    <w:p w:rsidR="0050001C" w:rsidRPr="00A72A76" w:rsidRDefault="0050001C" w:rsidP="0050001C">
      <w:pPr>
        <w:pStyle w:val="a3"/>
        <w:spacing w:before="6"/>
        <w:ind w:left="0"/>
        <w:jc w:val="right"/>
      </w:pPr>
      <w:r w:rsidRPr="00A72A76">
        <w:t>к Решению Районного Собрания</w:t>
      </w:r>
    </w:p>
    <w:p w:rsidR="0050001C" w:rsidRPr="00A72A76" w:rsidRDefault="0050001C" w:rsidP="0050001C">
      <w:pPr>
        <w:pStyle w:val="a3"/>
        <w:spacing w:before="6"/>
        <w:ind w:left="0"/>
        <w:jc w:val="right"/>
      </w:pPr>
      <w:r w:rsidRPr="00A72A76">
        <w:t xml:space="preserve"> МР </w:t>
      </w:r>
      <w:r w:rsidR="00A72A76">
        <w:t>«</w:t>
      </w:r>
      <w:r w:rsidRPr="00A72A76">
        <w:t>Жиздринский район</w:t>
      </w:r>
      <w:r w:rsidR="00A72A76">
        <w:t>»</w:t>
      </w:r>
    </w:p>
    <w:p w:rsidR="0060280B" w:rsidRPr="00A72A76" w:rsidRDefault="0060280B" w:rsidP="0060280B">
      <w:pPr>
        <w:pStyle w:val="a3"/>
        <w:ind w:left="5812" w:right="160"/>
        <w:jc w:val="right"/>
      </w:pPr>
      <w:r w:rsidRPr="001C1B8B">
        <w:t>от 2</w:t>
      </w:r>
      <w:r>
        <w:t>6</w:t>
      </w:r>
      <w:r w:rsidRPr="001C1B8B">
        <w:t>.11.202</w:t>
      </w:r>
      <w:r>
        <w:t>4</w:t>
      </w:r>
      <w:r w:rsidRPr="001C1B8B">
        <w:rPr>
          <w:spacing w:val="-3"/>
        </w:rPr>
        <w:t xml:space="preserve"> </w:t>
      </w:r>
      <w:r w:rsidRPr="001C1B8B">
        <w:t>года</w:t>
      </w:r>
      <w:r w:rsidRPr="00A72A76">
        <w:t xml:space="preserve"> №</w:t>
      </w:r>
      <w:r>
        <w:t xml:space="preserve"> 49</w:t>
      </w:r>
    </w:p>
    <w:p w:rsidR="006C1F2E" w:rsidRPr="00A72A76" w:rsidRDefault="007816DE">
      <w:pPr>
        <w:pStyle w:val="11"/>
        <w:spacing w:before="90"/>
        <w:ind w:left="135" w:right="185"/>
        <w:jc w:val="center"/>
      </w:pPr>
      <w:r w:rsidRPr="00A72A76">
        <w:t>Положение</w:t>
      </w:r>
    </w:p>
    <w:p w:rsidR="006C1F2E" w:rsidRPr="00A72A76" w:rsidRDefault="006C1F2E">
      <w:pPr>
        <w:pStyle w:val="a3"/>
        <w:spacing w:before="7"/>
        <w:ind w:left="0"/>
        <w:rPr>
          <w:b/>
        </w:rPr>
      </w:pPr>
    </w:p>
    <w:p w:rsidR="0050001C" w:rsidRPr="00A72A76" w:rsidRDefault="0050001C">
      <w:pPr>
        <w:pStyle w:val="a3"/>
        <w:spacing w:before="1" w:line="242" w:lineRule="auto"/>
        <w:ind w:left="0" w:right="57"/>
        <w:jc w:val="center"/>
      </w:pPr>
      <w:r w:rsidRPr="00A72A76">
        <w:t>о</w:t>
      </w:r>
      <w:r w:rsidR="007816DE" w:rsidRPr="00A72A76">
        <w:rPr>
          <w:spacing w:val="-5"/>
        </w:rPr>
        <w:t xml:space="preserve"> </w:t>
      </w:r>
      <w:r w:rsidR="007816DE" w:rsidRPr="00A72A76">
        <w:t>порядке учета</w:t>
      </w:r>
      <w:r w:rsidR="007816DE" w:rsidRPr="00A72A76">
        <w:rPr>
          <w:spacing w:val="-4"/>
        </w:rPr>
        <w:t xml:space="preserve"> </w:t>
      </w:r>
      <w:r w:rsidR="007816DE" w:rsidRPr="00A72A76">
        <w:t>предложений</w:t>
      </w:r>
      <w:r w:rsidR="007816DE" w:rsidRPr="00A72A76">
        <w:rPr>
          <w:spacing w:val="-7"/>
        </w:rPr>
        <w:t xml:space="preserve"> </w:t>
      </w:r>
      <w:r w:rsidR="007816DE" w:rsidRPr="00A72A76">
        <w:t>по</w:t>
      </w:r>
      <w:r w:rsidR="007816DE" w:rsidRPr="00A72A76">
        <w:rPr>
          <w:spacing w:val="-4"/>
        </w:rPr>
        <w:t xml:space="preserve"> </w:t>
      </w:r>
      <w:r w:rsidR="007816DE" w:rsidRPr="00A72A76">
        <w:t>проекту</w:t>
      </w:r>
      <w:r w:rsidR="007816DE" w:rsidRPr="00A72A76">
        <w:rPr>
          <w:spacing w:val="-13"/>
        </w:rPr>
        <w:t xml:space="preserve"> </w:t>
      </w:r>
      <w:r w:rsidR="007816DE" w:rsidRPr="00A72A76">
        <w:t>решения</w:t>
      </w:r>
      <w:r w:rsidR="007816DE" w:rsidRPr="00A72A76">
        <w:rPr>
          <w:spacing w:val="-3"/>
        </w:rPr>
        <w:t xml:space="preserve"> </w:t>
      </w:r>
      <w:r w:rsidR="007816DE" w:rsidRPr="00A72A76">
        <w:t>Жиздринского Районного Собрания</w:t>
      </w:r>
      <w:r w:rsidR="00687BFD" w:rsidRPr="00A72A76">
        <w:t xml:space="preserve"> </w:t>
      </w:r>
      <w:r w:rsidR="007816DE" w:rsidRPr="00A72A76">
        <w:t>муниципального</w:t>
      </w:r>
      <w:r w:rsidR="007816DE" w:rsidRPr="00A72A76">
        <w:rPr>
          <w:spacing w:val="-2"/>
        </w:rPr>
        <w:t xml:space="preserve"> </w:t>
      </w:r>
      <w:r w:rsidR="007816DE" w:rsidRPr="00A72A76">
        <w:t>района</w:t>
      </w:r>
      <w:r w:rsidR="007816DE" w:rsidRPr="00A72A76">
        <w:rPr>
          <w:spacing w:val="-8"/>
        </w:rPr>
        <w:t xml:space="preserve"> </w:t>
      </w:r>
      <w:r w:rsidR="00A72A76">
        <w:t>«</w:t>
      </w:r>
      <w:r w:rsidR="00743035" w:rsidRPr="00A72A76">
        <w:t>Жиздринский район</w:t>
      </w:r>
      <w:r w:rsidR="00A72A76">
        <w:t>»</w:t>
      </w:r>
      <w:r w:rsidR="002102C1" w:rsidRPr="00A72A76">
        <w:t xml:space="preserve"> </w:t>
      </w:r>
    </w:p>
    <w:p w:rsidR="0050001C" w:rsidRPr="00A72A76" w:rsidRDefault="002102C1" w:rsidP="0050001C">
      <w:pPr>
        <w:pStyle w:val="a3"/>
        <w:spacing w:before="1" w:line="242" w:lineRule="auto"/>
        <w:ind w:left="0" w:right="57"/>
        <w:jc w:val="center"/>
      </w:pPr>
      <w:r w:rsidRPr="00A72A76">
        <w:t>О</w:t>
      </w:r>
      <w:r w:rsidR="007816DE" w:rsidRPr="00A72A76">
        <w:rPr>
          <w:spacing w:val="-3"/>
        </w:rPr>
        <w:t xml:space="preserve"> </w:t>
      </w:r>
      <w:r w:rsidR="007816DE" w:rsidRPr="00A72A76">
        <w:t>бюджете</w:t>
      </w:r>
      <w:r w:rsidR="007816DE" w:rsidRPr="00A72A76">
        <w:rPr>
          <w:spacing w:val="-3"/>
        </w:rPr>
        <w:t xml:space="preserve"> </w:t>
      </w:r>
      <w:proofErr w:type="gramStart"/>
      <w:r w:rsidR="007816DE" w:rsidRPr="00A72A76">
        <w:t>муниципального</w:t>
      </w:r>
      <w:proofErr w:type="gramEnd"/>
      <w:r w:rsidR="007816DE" w:rsidRPr="00A72A76">
        <w:rPr>
          <w:spacing w:val="2"/>
        </w:rPr>
        <w:t xml:space="preserve"> </w:t>
      </w:r>
      <w:r w:rsidR="007816DE" w:rsidRPr="00A72A76">
        <w:t>района</w:t>
      </w:r>
      <w:r w:rsidR="0050001C" w:rsidRPr="00A72A76">
        <w:t xml:space="preserve"> </w:t>
      </w:r>
      <w:r w:rsidR="00A72A76">
        <w:t>«</w:t>
      </w:r>
      <w:r w:rsidR="00743035" w:rsidRPr="00A72A76">
        <w:t>Жиздринский район</w:t>
      </w:r>
      <w:r w:rsidR="00A72A76">
        <w:t>»</w:t>
      </w:r>
      <w:r w:rsidR="007816DE" w:rsidRPr="00A72A76">
        <w:t xml:space="preserve"> </w:t>
      </w:r>
      <w:r w:rsidR="00743035" w:rsidRPr="00A72A76">
        <w:t>на 202</w:t>
      </w:r>
      <w:r w:rsidR="0060280B">
        <w:t>5</w:t>
      </w:r>
      <w:r w:rsidR="00743035" w:rsidRPr="00A72A76">
        <w:t xml:space="preserve"> год </w:t>
      </w:r>
    </w:p>
    <w:p w:rsidR="006C1F2E" w:rsidRPr="00A72A76" w:rsidRDefault="00743035" w:rsidP="0050001C">
      <w:pPr>
        <w:pStyle w:val="a3"/>
        <w:spacing w:before="1" w:line="242" w:lineRule="auto"/>
        <w:ind w:left="0" w:right="57"/>
        <w:jc w:val="center"/>
      </w:pPr>
      <w:r w:rsidRPr="00A72A76">
        <w:t xml:space="preserve">и плановый период </w:t>
      </w:r>
      <w:r w:rsidR="0060280B">
        <w:t>2026-2027</w:t>
      </w:r>
      <w:r w:rsidRPr="00A72A76">
        <w:t xml:space="preserve"> </w:t>
      </w:r>
      <w:r w:rsidR="007816DE" w:rsidRPr="00A72A76">
        <w:t>годов</w:t>
      </w:r>
      <w:r w:rsidR="00A72A76">
        <w:t>»</w:t>
      </w:r>
      <w:r w:rsidR="007816DE" w:rsidRPr="00A72A76">
        <w:rPr>
          <w:spacing w:val="1"/>
        </w:rPr>
        <w:t xml:space="preserve"> </w:t>
      </w:r>
      <w:r w:rsidR="007816DE" w:rsidRPr="00A72A76">
        <w:t>и участия граждан в</w:t>
      </w:r>
      <w:r w:rsidR="007816DE" w:rsidRPr="00A72A76">
        <w:rPr>
          <w:spacing w:val="-57"/>
        </w:rPr>
        <w:t xml:space="preserve"> </w:t>
      </w:r>
      <w:r w:rsidR="001C1B8B">
        <w:rPr>
          <w:spacing w:val="-57"/>
        </w:rPr>
        <w:t xml:space="preserve">  </w:t>
      </w:r>
      <w:r w:rsidR="007816DE" w:rsidRPr="00A72A76">
        <w:t>их</w:t>
      </w:r>
      <w:r w:rsidR="007816DE" w:rsidRPr="00A72A76">
        <w:rPr>
          <w:spacing w:val="-3"/>
        </w:rPr>
        <w:t xml:space="preserve"> </w:t>
      </w:r>
      <w:r w:rsidR="007816DE" w:rsidRPr="00A72A76">
        <w:t>обсуждении</w:t>
      </w:r>
    </w:p>
    <w:p w:rsidR="006C1F2E" w:rsidRPr="00A72A76" w:rsidRDefault="006C1F2E">
      <w:pPr>
        <w:pStyle w:val="a3"/>
        <w:ind w:left="0"/>
      </w:pPr>
    </w:p>
    <w:p w:rsidR="006C1F2E" w:rsidRPr="00A72A76" w:rsidRDefault="007816DE" w:rsidP="0050001C">
      <w:pPr>
        <w:pStyle w:val="a4"/>
        <w:numPr>
          <w:ilvl w:val="0"/>
          <w:numId w:val="6"/>
        </w:numPr>
        <w:tabs>
          <w:tab w:val="left" w:pos="0"/>
        </w:tabs>
        <w:spacing w:before="2"/>
        <w:ind w:left="0" w:right="0" w:firstLine="0"/>
        <w:rPr>
          <w:sz w:val="24"/>
          <w:szCs w:val="24"/>
        </w:rPr>
      </w:pPr>
      <w:proofErr w:type="gramStart"/>
      <w:r w:rsidRPr="00A72A76">
        <w:rPr>
          <w:sz w:val="24"/>
          <w:szCs w:val="24"/>
        </w:rPr>
        <w:t>Настоящее</w:t>
      </w:r>
      <w:r w:rsidRPr="00A72A76">
        <w:rPr>
          <w:spacing w:val="8"/>
          <w:sz w:val="24"/>
          <w:szCs w:val="24"/>
        </w:rPr>
        <w:t xml:space="preserve"> </w:t>
      </w:r>
      <w:r w:rsidRPr="00A72A76">
        <w:rPr>
          <w:sz w:val="24"/>
          <w:szCs w:val="24"/>
        </w:rPr>
        <w:t>Положение</w:t>
      </w:r>
      <w:r w:rsidRPr="00A72A76">
        <w:rPr>
          <w:spacing w:val="4"/>
          <w:sz w:val="24"/>
          <w:szCs w:val="24"/>
        </w:rPr>
        <w:t xml:space="preserve"> </w:t>
      </w:r>
      <w:r w:rsidRPr="00A72A76">
        <w:rPr>
          <w:sz w:val="24"/>
          <w:szCs w:val="24"/>
        </w:rPr>
        <w:t>в</w:t>
      </w:r>
      <w:r w:rsidRPr="00A72A76">
        <w:rPr>
          <w:spacing w:val="6"/>
          <w:sz w:val="24"/>
          <w:szCs w:val="24"/>
        </w:rPr>
        <w:t xml:space="preserve"> </w:t>
      </w:r>
      <w:r w:rsidRPr="00A72A76">
        <w:rPr>
          <w:sz w:val="24"/>
          <w:szCs w:val="24"/>
        </w:rPr>
        <w:t>соответствии</w:t>
      </w:r>
      <w:r w:rsidRPr="00A72A76">
        <w:rPr>
          <w:spacing w:val="6"/>
          <w:sz w:val="24"/>
          <w:szCs w:val="24"/>
        </w:rPr>
        <w:t xml:space="preserve"> </w:t>
      </w:r>
      <w:r w:rsidRPr="00A72A76">
        <w:rPr>
          <w:sz w:val="24"/>
          <w:szCs w:val="24"/>
        </w:rPr>
        <w:t>с</w:t>
      </w:r>
      <w:r w:rsidRPr="00A72A76">
        <w:rPr>
          <w:spacing w:val="4"/>
          <w:sz w:val="24"/>
          <w:szCs w:val="24"/>
        </w:rPr>
        <w:t xml:space="preserve"> </w:t>
      </w:r>
      <w:r w:rsidRPr="00A72A76">
        <w:rPr>
          <w:sz w:val="24"/>
          <w:szCs w:val="24"/>
        </w:rPr>
        <w:t>Федеральным</w:t>
      </w:r>
      <w:r w:rsidRPr="00A72A76">
        <w:rPr>
          <w:spacing w:val="7"/>
          <w:sz w:val="24"/>
          <w:szCs w:val="24"/>
        </w:rPr>
        <w:t xml:space="preserve"> </w:t>
      </w:r>
      <w:r w:rsidRPr="00A72A76">
        <w:rPr>
          <w:sz w:val="24"/>
          <w:szCs w:val="24"/>
        </w:rPr>
        <w:t>законом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от</w:t>
      </w:r>
      <w:r w:rsidRPr="00A72A76">
        <w:rPr>
          <w:spacing w:val="5"/>
          <w:sz w:val="24"/>
          <w:szCs w:val="24"/>
        </w:rPr>
        <w:t xml:space="preserve"> </w:t>
      </w:r>
      <w:r w:rsidRPr="00A72A76">
        <w:rPr>
          <w:sz w:val="24"/>
          <w:szCs w:val="24"/>
        </w:rPr>
        <w:t>06.10.2003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года</w:t>
      </w:r>
      <w:r w:rsidRPr="00A72A76">
        <w:rPr>
          <w:spacing w:val="8"/>
          <w:sz w:val="24"/>
          <w:szCs w:val="24"/>
        </w:rPr>
        <w:t xml:space="preserve"> </w:t>
      </w:r>
      <w:r w:rsidRPr="00A72A76">
        <w:rPr>
          <w:sz w:val="24"/>
          <w:szCs w:val="24"/>
        </w:rPr>
        <w:t>№131-ФЗ</w:t>
      </w:r>
      <w:r w:rsidR="0050001C" w:rsidRPr="00A72A76">
        <w:rPr>
          <w:sz w:val="24"/>
          <w:szCs w:val="24"/>
        </w:rPr>
        <w:t xml:space="preserve"> </w:t>
      </w:r>
      <w:r w:rsidR="00A72A76">
        <w:rPr>
          <w:sz w:val="24"/>
          <w:szCs w:val="24"/>
        </w:rPr>
        <w:t>«</w:t>
      </w:r>
      <w:r w:rsidR="002102C1" w:rsidRPr="00A72A76">
        <w:rPr>
          <w:sz w:val="24"/>
          <w:szCs w:val="24"/>
        </w:rPr>
        <w:t xml:space="preserve">Об </w:t>
      </w:r>
      <w:r w:rsidRPr="00A72A76">
        <w:rPr>
          <w:sz w:val="24"/>
          <w:szCs w:val="24"/>
        </w:rPr>
        <w:t>общих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принципах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организации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местного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самоуправления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в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Российской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Федерации</w:t>
      </w:r>
      <w:r w:rsidR="00A72A76">
        <w:rPr>
          <w:sz w:val="24"/>
          <w:szCs w:val="24"/>
        </w:rPr>
        <w:t>»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устанавливает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порядок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учета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предложений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проекту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решения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Жиздринского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Районного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 xml:space="preserve">Собрания МР </w:t>
      </w:r>
      <w:r w:rsidR="00A72A76">
        <w:rPr>
          <w:sz w:val="24"/>
          <w:szCs w:val="24"/>
        </w:rPr>
        <w:t>«</w:t>
      </w:r>
      <w:r w:rsidR="00743035" w:rsidRPr="00A72A76">
        <w:rPr>
          <w:sz w:val="24"/>
          <w:szCs w:val="24"/>
        </w:rPr>
        <w:t>Жиздринский район</w:t>
      </w:r>
      <w:r w:rsidR="00A72A76">
        <w:rPr>
          <w:sz w:val="24"/>
          <w:szCs w:val="24"/>
        </w:rPr>
        <w:t>»</w:t>
      </w:r>
      <w:r w:rsidR="002102C1" w:rsidRPr="00A72A76">
        <w:rPr>
          <w:sz w:val="24"/>
          <w:szCs w:val="24"/>
        </w:rPr>
        <w:t xml:space="preserve"> </w:t>
      </w:r>
      <w:r w:rsidR="00A72A76">
        <w:rPr>
          <w:sz w:val="24"/>
          <w:szCs w:val="24"/>
        </w:rPr>
        <w:t>«</w:t>
      </w:r>
      <w:r w:rsidR="002102C1" w:rsidRPr="00A72A76">
        <w:rPr>
          <w:sz w:val="24"/>
          <w:szCs w:val="24"/>
        </w:rPr>
        <w:t xml:space="preserve">О бюджете муниципального района </w:t>
      </w:r>
      <w:r w:rsidR="00A72A76">
        <w:rPr>
          <w:sz w:val="24"/>
          <w:szCs w:val="24"/>
        </w:rPr>
        <w:t>«</w:t>
      </w:r>
      <w:r w:rsidR="002102C1" w:rsidRPr="00A72A76">
        <w:rPr>
          <w:sz w:val="24"/>
          <w:szCs w:val="24"/>
        </w:rPr>
        <w:t>Жиздринский район</w:t>
      </w:r>
      <w:r w:rsidR="00A72A76">
        <w:rPr>
          <w:sz w:val="24"/>
          <w:szCs w:val="24"/>
        </w:rPr>
        <w:t>»</w:t>
      </w:r>
      <w:r w:rsidR="002102C1" w:rsidRPr="00A72A76">
        <w:rPr>
          <w:sz w:val="24"/>
          <w:szCs w:val="24"/>
        </w:rPr>
        <w:t xml:space="preserve"> </w:t>
      </w:r>
      <w:r w:rsidR="005A3369">
        <w:rPr>
          <w:sz w:val="24"/>
          <w:szCs w:val="24"/>
        </w:rPr>
        <w:t>на 202</w:t>
      </w:r>
      <w:r w:rsidR="0060280B">
        <w:rPr>
          <w:sz w:val="24"/>
          <w:szCs w:val="24"/>
        </w:rPr>
        <w:t>5</w:t>
      </w:r>
      <w:r w:rsidR="005A3369">
        <w:rPr>
          <w:sz w:val="24"/>
          <w:szCs w:val="24"/>
        </w:rPr>
        <w:t xml:space="preserve"> год и плановый период </w:t>
      </w:r>
      <w:r w:rsidR="0060280B">
        <w:rPr>
          <w:sz w:val="24"/>
          <w:szCs w:val="24"/>
        </w:rPr>
        <w:t>2026-2027</w:t>
      </w:r>
      <w:r w:rsidR="005A3369">
        <w:rPr>
          <w:sz w:val="24"/>
          <w:szCs w:val="24"/>
        </w:rPr>
        <w:t xml:space="preserve"> </w:t>
      </w:r>
      <w:r w:rsidR="002102C1" w:rsidRPr="00A72A76">
        <w:rPr>
          <w:sz w:val="24"/>
          <w:szCs w:val="24"/>
        </w:rPr>
        <w:t>годов</w:t>
      </w:r>
      <w:r w:rsidR="00A72A76">
        <w:rPr>
          <w:sz w:val="24"/>
          <w:szCs w:val="24"/>
        </w:rPr>
        <w:t>»</w:t>
      </w:r>
      <w:r w:rsidRPr="00A72A76">
        <w:rPr>
          <w:sz w:val="24"/>
          <w:szCs w:val="24"/>
        </w:rPr>
        <w:t xml:space="preserve"> (далее проект решения), а также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участия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граждан</w:t>
      </w:r>
      <w:r w:rsidRPr="00A72A76">
        <w:rPr>
          <w:spacing w:val="-2"/>
          <w:sz w:val="24"/>
          <w:szCs w:val="24"/>
        </w:rPr>
        <w:t xml:space="preserve"> </w:t>
      </w:r>
      <w:r w:rsidRPr="00A72A76">
        <w:rPr>
          <w:sz w:val="24"/>
          <w:szCs w:val="24"/>
        </w:rPr>
        <w:t>в</w:t>
      </w:r>
      <w:r w:rsidRPr="00A72A76">
        <w:rPr>
          <w:spacing w:val="3"/>
          <w:sz w:val="24"/>
          <w:szCs w:val="24"/>
        </w:rPr>
        <w:t xml:space="preserve"> </w:t>
      </w:r>
      <w:r w:rsidRPr="00A72A76">
        <w:rPr>
          <w:sz w:val="24"/>
          <w:szCs w:val="24"/>
        </w:rPr>
        <w:t>их</w:t>
      </w:r>
      <w:r w:rsidRPr="00A72A76">
        <w:rPr>
          <w:spacing w:val="-8"/>
          <w:sz w:val="24"/>
          <w:szCs w:val="24"/>
        </w:rPr>
        <w:t xml:space="preserve"> </w:t>
      </w:r>
      <w:r w:rsidRPr="00A72A76">
        <w:rPr>
          <w:sz w:val="24"/>
          <w:szCs w:val="24"/>
        </w:rPr>
        <w:t>обсуждении.</w:t>
      </w:r>
      <w:proofErr w:type="gramEnd"/>
    </w:p>
    <w:p w:rsidR="006C1F2E" w:rsidRPr="00A72A76" w:rsidRDefault="007816DE" w:rsidP="0050001C">
      <w:pPr>
        <w:pStyle w:val="a4"/>
        <w:numPr>
          <w:ilvl w:val="0"/>
          <w:numId w:val="6"/>
        </w:numPr>
        <w:tabs>
          <w:tab w:val="left" w:pos="0"/>
        </w:tabs>
        <w:spacing w:line="271" w:lineRule="exact"/>
        <w:ind w:left="0" w:right="0" w:firstLine="0"/>
        <w:rPr>
          <w:sz w:val="24"/>
          <w:szCs w:val="24"/>
        </w:rPr>
      </w:pPr>
      <w:r w:rsidRPr="00A72A76">
        <w:rPr>
          <w:sz w:val="24"/>
          <w:szCs w:val="24"/>
        </w:rPr>
        <w:t>Граждане, имеющие в соответствии с законодательством Российской Федерации право на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осуществление</w:t>
      </w:r>
      <w:r w:rsidRPr="00A72A76">
        <w:rPr>
          <w:spacing w:val="50"/>
          <w:sz w:val="24"/>
          <w:szCs w:val="24"/>
        </w:rPr>
        <w:t xml:space="preserve"> </w:t>
      </w:r>
      <w:r w:rsidRPr="00A72A76">
        <w:rPr>
          <w:sz w:val="24"/>
          <w:szCs w:val="24"/>
        </w:rPr>
        <w:t>местного</w:t>
      </w:r>
      <w:r w:rsidRPr="00A72A76">
        <w:rPr>
          <w:spacing w:val="55"/>
          <w:sz w:val="24"/>
          <w:szCs w:val="24"/>
        </w:rPr>
        <w:t xml:space="preserve"> </w:t>
      </w:r>
      <w:r w:rsidRPr="00A72A76">
        <w:rPr>
          <w:sz w:val="24"/>
          <w:szCs w:val="24"/>
        </w:rPr>
        <w:t>самоуправления</w:t>
      </w:r>
      <w:r w:rsidRPr="00A72A76">
        <w:rPr>
          <w:spacing w:val="51"/>
          <w:sz w:val="24"/>
          <w:szCs w:val="24"/>
        </w:rPr>
        <w:t xml:space="preserve"> </w:t>
      </w:r>
      <w:r w:rsidRPr="00A72A76">
        <w:rPr>
          <w:sz w:val="24"/>
          <w:szCs w:val="24"/>
        </w:rPr>
        <w:t>на</w:t>
      </w:r>
      <w:r w:rsidRPr="00A72A76">
        <w:rPr>
          <w:spacing w:val="50"/>
          <w:sz w:val="24"/>
          <w:szCs w:val="24"/>
        </w:rPr>
        <w:t xml:space="preserve"> </w:t>
      </w:r>
      <w:r w:rsidRPr="00A72A76">
        <w:rPr>
          <w:sz w:val="24"/>
          <w:szCs w:val="24"/>
        </w:rPr>
        <w:t>территории</w:t>
      </w:r>
      <w:r w:rsidRPr="00A72A76">
        <w:rPr>
          <w:spacing w:val="47"/>
          <w:sz w:val="24"/>
          <w:szCs w:val="24"/>
        </w:rPr>
        <w:t xml:space="preserve"> </w:t>
      </w:r>
      <w:r w:rsidRPr="00A72A76">
        <w:rPr>
          <w:sz w:val="24"/>
          <w:szCs w:val="24"/>
        </w:rPr>
        <w:t>муниципального</w:t>
      </w:r>
      <w:r w:rsidRPr="00A72A76">
        <w:rPr>
          <w:spacing w:val="55"/>
          <w:sz w:val="24"/>
          <w:szCs w:val="24"/>
        </w:rPr>
        <w:t xml:space="preserve"> </w:t>
      </w:r>
      <w:r w:rsidRPr="00A72A76">
        <w:rPr>
          <w:sz w:val="24"/>
          <w:szCs w:val="24"/>
        </w:rPr>
        <w:t>района</w:t>
      </w:r>
      <w:r w:rsidR="0050001C" w:rsidRPr="00A72A76">
        <w:rPr>
          <w:sz w:val="24"/>
          <w:szCs w:val="24"/>
        </w:rPr>
        <w:t xml:space="preserve"> </w:t>
      </w:r>
      <w:r w:rsidR="00A72A76">
        <w:rPr>
          <w:sz w:val="24"/>
          <w:szCs w:val="24"/>
        </w:rPr>
        <w:t>«</w:t>
      </w:r>
      <w:r w:rsidR="00743035" w:rsidRPr="00A72A76">
        <w:rPr>
          <w:sz w:val="24"/>
          <w:szCs w:val="24"/>
        </w:rPr>
        <w:t>Жиздринский район</w:t>
      </w:r>
      <w:r w:rsidR="00A72A76">
        <w:rPr>
          <w:sz w:val="24"/>
          <w:szCs w:val="24"/>
        </w:rPr>
        <w:t>»</w:t>
      </w:r>
      <w:r w:rsidRPr="00A72A76">
        <w:rPr>
          <w:sz w:val="24"/>
          <w:szCs w:val="24"/>
        </w:rPr>
        <w:t>,</w:t>
      </w:r>
      <w:r w:rsidRPr="00A72A76">
        <w:rPr>
          <w:spacing w:val="-2"/>
          <w:sz w:val="24"/>
          <w:szCs w:val="24"/>
        </w:rPr>
        <w:t xml:space="preserve"> </w:t>
      </w:r>
      <w:r w:rsidRPr="00A72A76">
        <w:rPr>
          <w:sz w:val="24"/>
          <w:szCs w:val="24"/>
        </w:rPr>
        <w:t>участвуют</w:t>
      </w:r>
      <w:r w:rsidRPr="00A72A76">
        <w:rPr>
          <w:spacing w:val="-4"/>
          <w:sz w:val="24"/>
          <w:szCs w:val="24"/>
        </w:rPr>
        <w:t xml:space="preserve"> </w:t>
      </w:r>
      <w:r w:rsidRPr="00A72A76">
        <w:rPr>
          <w:sz w:val="24"/>
          <w:szCs w:val="24"/>
        </w:rPr>
        <w:t>в</w:t>
      </w:r>
      <w:r w:rsidRPr="00A72A76">
        <w:rPr>
          <w:spacing w:val="-7"/>
          <w:sz w:val="24"/>
          <w:szCs w:val="24"/>
        </w:rPr>
        <w:t xml:space="preserve"> </w:t>
      </w:r>
      <w:r w:rsidRPr="00A72A76">
        <w:rPr>
          <w:sz w:val="24"/>
          <w:szCs w:val="24"/>
        </w:rPr>
        <w:t>обсуждении</w:t>
      </w:r>
      <w:r w:rsidRPr="00A72A76">
        <w:rPr>
          <w:spacing w:val="-3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проекта</w:t>
      </w:r>
      <w:r w:rsidRPr="00A72A76">
        <w:rPr>
          <w:spacing w:val="-5"/>
          <w:sz w:val="24"/>
          <w:szCs w:val="24"/>
        </w:rPr>
        <w:t xml:space="preserve"> </w:t>
      </w:r>
      <w:r w:rsidRPr="00A72A76">
        <w:rPr>
          <w:sz w:val="24"/>
          <w:szCs w:val="24"/>
        </w:rPr>
        <w:t>решения</w:t>
      </w:r>
      <w:r w:rsidRPr="00A72A76">
        <w:rPr>
          <w:spacing w:val="-5"/>
          <w:sz w:val="24"/>
          <w:szCs w:val="24"/>
        </w:rPr>
        <w:t xml:space="preserve"> </w:t>
      </w:r>
      <w:r w:rsidRPr="00A72A76">
        <w:rPr>
          <w:sz w:val="24"/>
          <w:szCs w:val="24"/>
        </w:rPr>
        <w:t>путем:</w:t>
      </w:r>
    </w:p>
    <w:p w:rsidR="006C1F2E" w:rsidRPr="00A72A76" w:rsidRDefault="007816DE" w:rsidP="0050001C">
      <w:pPr>
        <w:pStyle w:val="a3"/>
        <w:tabs>
          <w:tab w:val="left" w:pos="0"/>
        </w:tabs>
        <w:spacing w:before="1" w:line="275" w:lineRule="exact"/>
        <w:ind w:left="0"/>
        <w:jc w:val="both"/>
      </w:pPr>
      <w:r w:rsidRPr="00A72A76">
        <w:t>-</w:t>
      </w:r>
      <w:r w:rsidR="0050001C" w:rsidRPr="00A72A76">
        <w:t xml:space="preserve"> </w:t>
      </w:r>
      <w:r w:rsidRPr="00A72A76">
        <w:t>участия</w:t>
      </w:r>
      <w:r w:rsidRPr="00A72A76">
        <w:rPr>
          <w:spacing w:val="-3"/>
        </w:rPr>
        <w:t xml:space="preserve"> </w:t>
      </w:r>
      <w:r w:rsidRPr="00A72A76">
        <w:t>в</w:t>
      </w:r>
      <w:r w:rsidRPr="00A72A76">
        <w:rPr>
          <w:spacing w:val="-1"/>
        </w:rPr>
        <w:t xml:space="preserve"> </w:t>
      </w:r>
      <w:r w:rsidRPr="00A72A76">
        <w:t>публичных</w:t>
      </w:r>
      <w:r w:rsidRPr="00A72A76">
        <w:rPr>
          <w:spacing w:val="-8"/>
        </w:rPr>
        <w:t xml:space="preserve"> </w:t>
      </w:r>
      <w:r w:rsidRPr="00A72A76">
        <w:t>слушаниях</w:t>
      </w:r>
      <w:r w:rsidRPr="00A72A76">
        <w:rPr>
          <w:spacing w:val="-7"/>
        </w:rPr>
        <w:t xml:space="preserve"> </w:t>
      </w:r>
      <w:r w:rsidRPr="00A72A76">
        <w:t>для</w:t>
      </w:r>
      <w:r w:rsidRPr="00A72A76">
        <w:rPr>
          <w:spacing w:val="-2"/>
        </w:rPr>
        <w:t xml:space="preserve"> </w:t>
      </w:r>
      <w:r w:rsidRPr="00A72A76">
        <w:t>обсуждения</w:t>
      </w:r>
      <w:r w:rsidRPr="00A72A76">
        <w:rPr>
          <w:spacing w:val="-3"/>
        </w:rPr>
        <w:t xml:space="preserve"> </w:t>
      </w:r>
      <w:r w:rsidRPr="00A72A76">
        <w:t>проекта</w:t>
      </w:r>
      <w:r w:rsidRPr="00A72A76">
        <w:rPr>
          <w:spacing w:val="-3"/>
        </w:rPr>
        <w:t xml:space="preserve"> </w:t>
      </w:r>
      <w:r w:rsidRPr="00A72A76">
        <w:t>решения;</w:t>
      </w:r>
    </w:p>
    <w:p w:rsidR="006C1F2E" w:rsidRPr="00A72A76" w:rsidRDefault="007816DE" w:rsidP="0050001C">
      <w:pPr>
        <w:pStyle w:val="a3"/>
        <w:tabs>
          <w:tab w:val="left" w:pos="0"/>
        </w:tabs>
        <w:spacing w:line="275" w:lineRule="exact"/>
        <w:ind w:left="0"/>
        <w:jc w:val="both"/>
      </w:pPr>
      <w:r w:rsidRPr="00A72A76">
        <w:t>-</w:t>
      </w:r>
      <w:r w:rsidR="0050001C" w:rsidRPr="00A72A76">
        <w:t xml:space="preserve"> </w:t>
      </w:r>
      <w:r w:rsidRPr="00A72A76">
        <w:t>представления</w:t>
      </w:r>
      <w:r w:rsidRPr="00A72A76">
        <w:rPr>
          <w:spacing w:val="-2"/>
        </w:rPr>
        <w:t xml:space="preserve"> </w:t>
      </w:r>
      <w:r w:rsidRPr="00A72A76">
        <w:t>(направления) предложений</w:t>
      </w:r>
      <w:r w:rsidRPr="00A72A76">
        <w:rPr>
          <w:spacing w:val="-5"/>
        </w:rPr>
        <w:t xml:space="preserve"> </w:t>
      </w:r>
      <w:r w:rsidRPr="00A72A76">
        <w:t>по</w:t>
      </w:r>
      <w:r w:rsidRPr="00A72A76">
        <w:rPr>
          <w:spacing w:val="-2"/>
        </w:rPr>
        <w:t xml:space="preserve"> </w:t>
      </w:r>
      <w:r w:rsidRPr="00A72A76">
        <w:t>проекту</w:t>
      </w:r>
      <w:r w:rsidRPr="00A72A76">
        <w:rPr>
          <w:spacing w:val="-11"/>
        </w:rPr>
        <w:t xml:space="preserve"> </w:t>
      </w:r>
      <w:r w:rsidRPr="00A72A76">
        <w:t>решения;</w:t>
      </w:r>
    </w:p>
    <w:p w:rsidR="006C1F2E" w:rsidRPr="00A72A76" w:rsidRDefault="007816DE" w:rsidP="0050001C">
      <w:pPr>
        <w:pStyle w:val="a3"/>
        <w:tabs>
          <w:tab w:val="left" w:pos="0"/>
        </w:tabs>
        <w:spacing w:before="4" w:line="237" w:lineRule="auto"/>
        <w:ind w:left="0"/>
        <w:jc w:val="both"/>
      </w:pPr>
      <w:r w:rsidRPr="00A72A76">
        <w:t>-</w:t>
      </w:r>
      <w:r w:rsidR="0050001C" w:rsidRPr="00A72A76">
        <w:t xml:space="preserve"> </w:t>
      </w:r>
      <w:r w:rsidRPr="00A72A76">
        <w:t>участия в</w:t>
      </w:r>
      <w:r w:rsidRPr="00A72A76">
        <w:rPr>
          <w:spacing w:val="1"/>
        </w:rPr>
        <w:t xml:space="preserve"> </w:t>
      </w:r>
      <w:r w:rsidRPr="00A72A76">
        <w:t>обсуждении</w:t>
      </w:r>
      <w:r w:rsidRPr="00A72A76">
        <w:rPr>
          <w:spacing w:val="1"/>
        </w:rPr>
        <w:t xml:space="preserve"> </w:t>
      </w:r>
      <w:r w:rsidRPr="00A72A76">
        <w:t>проекта решения в</w:t>
      </w:r>
      <w:r w:rsidRPr="00A72A76">
        <w:rPr>
          <w:spacing w:val="1"/>
        </w:rPr>
        <w:t xml:space="preserve"> </w:t>
      </w:r>
      <w:r w:rsidRPr="00A72A76">
        <w:t>иных формах,</w:t>
      </w:r>
      <w:r w:rsidRPr="00A72A76">
        <w:rPr>
          <w:spacing w:val="1"/>
        </w:rPr>
        <w:t xml:space="preserve"> </w:t>
      </w:r>
      <w:r w:rsidRPr="00A72A76">
        <w:t>предусмотренных</w:t>
      </w:r>
      <w:r w:rsidRPr="00A72A76">
        <w:rPr>
          <w:spacing w:val="1"/>
        </w:rPr>
        <w:t xml:space="preserve"> </w:t>
      </w:r>
      <w:r w:rsidRPr="00A72A76">
        <w:t>действующим</w:t>
      </w:r>
      <w:r w:rsidRPr="00A72A76">
        <w:rPr>
          <w:spacing w:val="1"/>
        </w:rPr>
        <w:t xml:space="preserve"> </w:t>
      </w:r>
      <w:r w:rsidRPr="00A72A76">
        <w:t>законодательством.</w:t>
      </w:r>
    </w:p>
    <w:p w:rsidR="006C1F2E" w:rsidRPr="00A72A76" w:rsidRDefault="007816DE" w:rsidP="0050001C">
      <w:pPr>
        <w:pStyle w:val="a4"/>
        <w:numPr>
          <w:ilvl w:val="0"/>
          <w:numId w:val="6"/>
        </w:numPr>
        <w:tabs>
          <w:tab w:val="left" w:pos="0"/>
          <w:tab w:val="left" w:pos="300"/>
        </w:tabs>
        <w:spacing w:before="4" w:line="275" w:lineRule="exact"/>
        <w:ind w:left="0" w:right="0" w:firstLine="0"/>
        <w:rPr>
          <w:sz w:val="24"/>
          <w:szCs w:val="24"/>
        </w:rPr>
      </w:pPr>
      <w:r w:rsidRPr="00A72A76">
        <w:rPr>
          <w:sz w:val="24"/>
          <w:szCs w:val="24"/>
        </w:rPr>
        <w:t>Предложения по проекту решения представляются (направляются) в Жиздринское Районное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Собрание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МР</w:t>
      </w:r>
      <w:r w:rsidRPr="00A72A76">
        <w:rPr>
          <w:spacing w:val="1"/>
          <w:sz w:val="24"/>
          <w:szCs w:val="24"/>
        </w:rPr>
        <w:t xml:space="preserve"> </w:t>
      </w:r>
      <w:r w:rsidR="00A72A76">
        <w:rPr>
          <w:sz w:val="24"/>
          <w:szCs w:val="24"/>
        </w:rPr>
        <w:t>«</w:t>
      </w:r>
      <w:r w:rsidR="00743035" w:rsidRPr="00A72A76">
        <w:rPr>
          <w:sz w:val="24"/>
          <w:szCs w:val="24"/>
        </w:rPr>
        <w:t>Жиздринский район</w:t>
      </w:r>
      <w:r w:rsidR="00A72A76">
        <w:rPr>
          <w:sz w:val="24"/>
          <w:szCs w:val="24"/>
        </w:rPr>
        <w:t>»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адресу: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249340,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Калужская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область,</w:t>
      </w:r>
      <w:r w:rsidRPr="00A72A76">
        <w:rPr>
          <w:spacing w:val="1"/>
          <w:sz w:val="24"/>
          <w:szCs w:val="24"/>
        </w:rPr>
        <w:t xml:space="preserve"> </w:t>
      </w:r>
      <w:r w:rsidR="002102C1" w:rsidRPr="00A72A76">
        <w:rPr>
          <w:sz w:val="24"/>
          <w:szCs w:val="24"/>
        </w:rPr>
        <w:t>г. Жиздра</w:t>
      </w:r>
      <w:r w:rsidRPr="00A72A76">
        <w:rPr>
          <w:sz w:val="24"/>
          <w:szCs w:val="24"/>
        </w:rPr>
        <w:t>,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ул.</w:t>
      </w:r>
      <w:r w:rsidR="0050001C" w:rsidRPr="00A72A76">
        <w:rPr>
          <w:sz w:val="24"/>
          <w:szCs w:val="24"/>
        </w:rPr>
        <w:t xml:space="preserve"> </w:t>
      </w:r>
      <w:r w:rsidRPr="00A72A76">
        <w:rPr>
          <w:sz w:val="24"/>
          <w:szCs w:val="24"/>
        </w:rPr>
        <w:t>Кирова д.24</w:t>
      </w:r>
      <w:r w:rsidRPr="00A72A76">
        <w:rPr>
          <w:spacing w:val="56"/>
          <w:sz w:val="24"/>
          <w:szCs w:val="24"/>
        </w:rPr>
        <w:t xml:space="preserve"> </w:t>
      </w:r>
      <w:r w:rsidRPr="00A72A76">
        <w:rPr>
          <w:sz w:val="24"/>
          <w:szCs w:val="24"/>
        </w:rPr>
        <w:t>(тел.8-48-445-2-1</w:t>
      </w:r>
      <w:r w:rsidR="0050001C" w:rsidRPr="00A72A76">
        <w:rPr>
          <w:sz w:val="24"/>
          <w:szCs w:val="24"/>
        </w:rPr>
        <w:t>2</w:t>
      </w:r>
      <w:r w:rsidRPr="00A72A76">
        <w:rPr>
          <w:sz w:val="24"/>
          <w:szCs w:val="24"/>
        </w:rPr>
        <w:t>-</w:t>
      </w:r>
      <w:r w:rsidR="0050001C" w:rsidRPr="00A72A76">
        <w:rPr>
          <w:sz w:val="24"/>
          <w:szCs w:val="24"/>
        </w:rPr>
        <w:t>28</w:t>
      </w:r>
      <w:r w:rsidRPr="00A72A76">
        <w:rPr>
          <w:spacing w:val="2"/>
          <w:sz w:val="24"/>
          <w:szCs w:val="24"/>
        </w:rPr>
        <w:t xml:space="preserve"> </w:t>
      </w:r>
      <w:r w:rsidR="0050001C" w:rsidRPr="00A72A76">
        <w:rPr>
          <w:sz w:val="24"/>
          <w:szCs w:val="24"/>
        </w:rPr>
        <w:t>Куренкова М.С.</w:t>
      </w:r>
      <w:r w:rsidRPr="00A72A76">
        <w:rPr>
          <w:sz w:val="24"/>
          <w:szCs w:val="24"/>
        </w:rPr>
        <w:t>)</w:t>
      </w:r>
      <w:r w:rsidR="00300017" w:rsidRPr="00A72A76">
        <w:rPr>
          <w:sz w:val="24"/>
          <w:szCs w:val="24"/>
        </w:rPr>
        <w:t xml:space="preserve"> </w:t>
      </w:r>
      <w:r w:rsidRPr="00A72A76">
        <w:rPr>
          <w:sz w:val="24"/>
          <w:szCs w:val="24"/>
        </w:rPr>
        <w:t>Предложения</w:t>
      </w:r>
      <w:r w:rsidRPr="00A72A76">
        <w:rPr>
          <w:spacing w:val="-7"/>
          <w:sz w:val="24"/>
          <w:szCs w:val="24"/>
        </w:rPr>
        <w:t xml:space="preserve"> </w:t>
      </w:r>
      <w:r w:rsidRPr="00A72A76">
        <w:rPr>
          <w:sz w:val="24"/>
          <w:szCs w:val="24"/>
        </w:rPr>
        <w:t>по</w:t>
      </w:r>
      <w:r w:rsidRPr="00A72A76">
        <w:rPr>
          <w:spacing w:val="-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проекту</w:t>
      </w:r>
      <w:r w:rsidRPr="00A72A76">
        <w:rPr>
          <w:spacing w:val="-11"/>
          <w:sz w:val="24"/>
          <w:szCs w:val="24"/>
        </w:rPr>
        <w:t xml:space="preserve"> </w:t>
      </w:r>
      <w:r w:rsidRPr="00A72A76">
        <w:rPr>
          <w:sz w:val="24"/>
          <w:szCs w:val="24"/>
        </w:rPr>
        <w:t>решения</w:t>
      </w:r>
      <w:r w:rsidRPr="00A72A76">
        <w:rPr>
          <w:spacing w:val="-2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представляются</w:t>
      </w:r>
      <w:r w:rsidRPr="00A72A76">
        <w:rPr>
          <w:spacing w:val="-2"/>
          <w:sz w:val="24"/>
          <w:szCs w:val="24"/>
        </w:rPr>
        <w:t xml:space="preserve"> </w:t>
      </w:r>
      <w:r w:rsidRPr="00A72A76">
        <w:rPr>
          <w:sz w:val="24"/>
          <w:szCs w:val="24"/>
        </w:rPr>
        <w:t>до</w:t>
      </w:r>
      <w:r w:rsidRPr="00A72A76">
        <w:rPr>
          <w:spacing w:val="-1"/>
          <w:sz w:val="24"/>
          <w:szCs w:val="24"/>
        </w:rPr>
        <w:t xml:space="preserve"> </w:t>
      </w:r>
      <w:r w:rsidRPr="00A72A76">
        <w:rPr>
          <w:sz w:val="24"/>
          <w:szCs w:val="24"/>
        </w:rPr>
        <w:t>дня</w:t>
      </w:r>
      <w:r w:rsidRPr="00A72A76">
        <w:rPr>
          <w:spacing w:val="-2"/>
          <w:sz w:val="24"/>
          <w:szCs w:val="24"/>
        </w:rPr>
        <w:t xml:space="preserve"> </w:t>
      </w:r>
      <w:r w:rsidRPr="00A72A76">
        <w:rPr>
          <w:sz w:val="24"/>
          <w:szCs w:val="24"/>
        </w:rPr>
        <w:t>публичных</w:t>
      </w:r>
      <w:r w:rsidRPr="00A72A76">
        <w:rPr>
          <w:spacing w:val="-6"/>
          <w:sz w:val="24"/>
          <w:szCs w:val="24"/>
        </w:rPr>
        <w:t xml:space="preserve"> </w:t>
      </w:r>
      <w:r w:rsidRPr="00A72A76">
        <w:rPr>
          <w:sz w:val="24"/>
          <w:szCs w:val="24"/>
        </w:rPr>
        <w:t>слушаний.</w:t>
      </w:r>
      <w:r w:rsidR="00300017" w:rsidRPr="00A72A76">
        <w:rPr>
          <w:sz w:val="24"/>
          <w:szCs w:val="24"/>
        </w:rPr>
        <w:t xml:space="preserve"> </w:t>
      </w:r>
      <w:r w:rsidRPr="00A72A76">
        <w:rPr>
          <w:sz w:val="24"/>
          <w:szCs w:val="24"/>
        </w:rPr>
        <w:t>Предложения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проекту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решения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представляются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в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письменном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виде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с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кратким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обоснованием</w:t>
      </w:r>
      <w:r w:rsidRPr="00A72A76">
        <w:rPr>
          <w:spacing w:val="2"/>
          <w:sz w:val="24"/>
          <w:szCs w:val="24"/>
        </w:rPr>
        <w:t xml:space="preserve"> </w:t>
      </w:r>
      <w:r w:rsidRPr="00A72A76">
        <w:rPr>
          <w:sz w:val="24"/>
          <w:szCs w:val="24"/>
        </w:rPr>
        <w:t>вносимых</w:t>
      </w:r>
      <w:r w:rsidRPr="00A72A76">
        <w:rPr>
          <w:spacing w:val="-4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предложений</w:t>
      </w:r>
      <w:r w:rsidRPr="00A72A76">
        <w:rPr>
          <w:spacing w:val="7"/>
          <w:sz w:val="24"/>
          <w:szCs w:val="24"/>
        </w:rPr>
        <w:t xml:space="preserve"> </w:t>
      </w:r>
      <w:r w:rsidRPr="00A72A76">
        <w:rPr>
          <w:sz w:val="24"/>
          <w:szCs w:val="24"/>
        </w:rPr>
        <w:t>или</w:t>
      </w:r>
      <w:r w:rsidRPr="00A72A76">
        <w:rPr>
          <w:spacing w:val="4"/>
          <w:sz w:val="24"/>
          <w:szCs w:val="24"/>
        </w:rPr>
        <w:t xml:space="preserve"> </w:t>
      </w:r>
      <w:r w:rsidRPr="00A72A76">
        <w:rPr>
          <w:sz w:val="24"/>
          <w:szCs w:val="24"/>
        </w:rPr>
        <w:t>на</w:t>
      </w:r>
      <w:r w:rsidRPr="00A72A76">
        <w:rPr>
          <w:spacing w:val="-5"/>
          <w:sz w:val="24"/>
          <w:szCs w:val="24"/>
        </w:rPr>
        <w:t xml:space="preserve"> </w:t>
      </w:r>
      <w:r w:rsidRPr="00A72A76">
        <w:rPr>
          <w:sz w:val="24"/>
          <w:szCs w:val="24"/>
        </w:rPr>
        <w:t>электронном</w:t>
      </w:r>
      <w:r w:rsidRPr="00A72A76">
        <w:rPr>
          <w:spacing w:val="2"/>
          <w:sz w:val="24"/>
          <w:szCs w:val="24"/>
        </w:rPr>
        <w:t xml:space="preserve"> </w:t>
      </w:r>
      <w:r w:rsidRPr="00A72A76">
        <w:rPr>
          <w:sz w:val="24"/>
          <w:szCs w:val="24"/>
        </w:rPr>
        <w:t>носителе.</w:t>
      </w:r>
      <w:r w:rsidR="00300017" w:rsidRPr="00A72A76">
        <w:rPr>
          <w:sz w:val="24"/>
          <w:szCs w:val="24"/>
        </w:rPr>
        <w:t xml:space="preserve"> </w:t>
      </w:r>
      <w:r w:rsidRPr="00A72A76">
        <w:rPr>
          <w:sz w:val="24"/>
          <w:szCs w:val="24"/>
        </w:rPr>
        <w:t>Предложения</w:t>
      </w:r>
      <w:r w:rsidRPr="00A72A76">
        <w:rPr>
          <w:spacing w:val="-7"/>
          <w:sz w:val="24"/>
          <w:szCs w:val="24"/>
        </w:rPr>
        <w:t xml:space="preserve"> </w:t>
      </w:r>
      <w:r w:rsidRPr="00A72A76">
        <w:rPr>
          <w:sz w:val="24"/>
          <w:szCs w:val="24"/>
        </w:rPr>
        <w:t>регистрируются</w:t>
      </w:r>
      <w:r w:rsidRPr="00A72A76">
        <w:rPr>
          <w:spacing w:val="-3"/>
          <w:sz w:val="24"/>
          <w:szCs w:val="24"/>
        </w:rPr>
        <w:t xml:space="preserve"> </w:t>
      </w:r>
      <w:r w:rsidRPr="00A72A76">
        <w:rPr>
          <w:sz w:val="24"/>
          <w:szCs w:val="24"/>
        </w:rPr>
        <w:t>в</w:t>
      </w:r>
      <w:r w:rsidRPr="00A72A76">
        <w:rPr>
          <w:spacing w:val="-1"/>
          <w:sz w:val="24"/>
          <w:szCs w:val="24"/>
        </w:rPr>
        <w:t xml:space="preserve"> </w:t>
      </w:r>
      <w:r w:rsidRPr="00A72A76">
        <w:rPr>
          <w:sz w:val="24"/>
          <w:szCs w:val="24"/>
        </w:rPr>
        <w:t>Реестре</w:t>
      </w:r>
      <w:r w:rsidRPr="00A72A76">
        <w:rPr>
          <w:spacing w:val="-3"/>
          <w:sz w:val="24"/>
          <w:szCs w:val="24"/>
        </w:rPr>
        <w:t xml:space="preserve"> </w:t>
      </w:r>
      <w:r w:rsidRPr="00A72A76">
        <w:rPr>
          <w:sz w:val="24"/>
          <w:szCs w:val="24"/>
        </w:rPr>
        <w:t>поданных</w:t>
      </w:r>
      <w:r w:rsidRPr="00A72A76">
        <w:rPr>
          <w:spacing w:val="-6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предложений.</w:t>
      </w:r>
    </w:p>
    <w:p w:rsidR="006C1F2E" w:rsidRPr="00A72A76" w:rsidRDefault="007816DE" w:rsidP="0050001C">
      <w:pPr>
        <w:pStyle w:val="a4"/>
        <w:numPr>
          <w:ilvl w:val="0"/>
          <w:numId w:val="6"/>
        </w:numPr>
        <w:tabs>
          <w:tab w:val="left" w:pos="0"/>
          <w:tab w:val="left" w:pos="535"/>
        </w:tabs>
        <w:ind w:left="0" w:right="0" w:firstLine="0"/>
        <w:rPr>
          <w:sz w:val="24"/>
          <w:szCs w:val="24"/>
        </w:rPr>
      </w:pPr>
      <w:r w:rsidRPr="00A72A76">
        <w:rPr>
          <w:sz w:val="24"/>
          <w:szCs w:val="24"/>
        </w:rPr>
        <w:t>Поступившие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предложения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по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проекту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решения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обобщаются,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анализируются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и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направляются в Жиздринское Районное Собрание для учета предложений граждан по проекту</w:t>
      </w:r>
      <w:r w:rsidRPr="00A72A76">
        <w:rPr>
          <w:spacing w:val="1"/>
          <w:sz w:val="24"/>
          <w:szCs w:val="24"/>
        </w:rPr>
        <w:t xml:space="preserve"> </w:t>
      </w:r>
      <w:r w:rsidRPr="00A72A76">
        <w:rPr>
          <w:sz w:val="24"/>
          <w:szCs w:val="24"/>
        </w:rPr>
        <w:t>решения.</w:t>
      </w:r>
    </w:p>
    <w:p w:rsidR="006C1F2E" w:rsidRPr="00A72A76" w:rsidRDefault="006C1F2E">
      <w:pPr>
        <w:jc w:val="both"/>
        <w:rPr>
          <w:sz w:val="24"/>
          <w:szCs w:val="24"/>
        </w:rPr>
        <w:sectPr w:rsidR="006C1F2E" w:rsidRPr="00A72A76">
          <w:pgSz w:w="11910" w:h="16840"/>
          <w:pgMar w:top="1580" w:right="680" w:bottom="280" w:left="1160" w:header="720" w:footer="720" w:gutter="0"/>
          <w:cols w:space="720"/>
        </w:sectPr>
      </w:pPr>
    </w:p>
    <w:p w:rsidR="006C1F2E" w:rsidRPr="00A72A76" w:rsidRDefault="006C1F2E">
      <w:pPr>
        <w:pStyle w:val="a3"/>
        <w:spacing w:before="5"/>
        <w:ind w:left="0"/>
      </w:pPr>
    </w:p>
    <w:p w:rsidR="003D54D6" w:rsidRPr="00A72A76" w:rsidRDefault="003D54D6" w:rsidP="0060280B">
      <w:pPr>
        <w:pStyle w:val="a3"/>
        <w:spacing w:before="6"/>
        <w:ind w:left="0"/>
        <w:jc w:val="right"/>
      </w:pPr>
      <w:r w:rsidRPr="00A72A76">
        <w:t xml:space="preserve">Приложение №3 </w:t>
      </w:r>
    </w:p>
    <w:p w:rsidR="003D54D6" w:rsidRPr="00A72A76" w:rsidRDefault="003D54D6" w:rsidP="0060280B">
      <w:pPr>
        <w:pStyle w:val="a3"/>
        <w:spacing w:before="6"/>
        <w:ind w:left="0"/>
        <w:jc w:val="right"/>
      </w:pPr>
      <w:r w:rsidRPr="00A72A76">
        <w:t>к Решению Районного Собрания</w:t>
      </w:r>
    </w:p>
    <w:p w:rsidR="003D54D6" w:rsidRPr="00A72A76" w:rsidRDefault="003D54D6" w:rsidP="0060280B">
      <w:pPr>
        <w:pStyle w:val="a3"/>
        <w:spacing w:before="6"/>
        <w:ind w:left="0"/>
        <w:jc w:val="right"/>
      </w:pPr>
      <w:r w:rsidRPr="00A72A76">
        <w:t xml:space="preserve"> МР </w:t>
      </w:r>
      <w:r w:rsidR="00A72A76">
        <w:t>«</w:t>
      </w:r>
      <w:r w:rsidRPr="00A72A76">
        <w:t>Жиздринский район</w:t>
      </w:r>
      <w:r w:rsidR="00A72A76">
        <w:t>»</w:t>
      </w:r>
    </w:p>
    <w:p w:rsidR="0060280B" w:rsidRDefault="0060280B" w:rsidP="0060280B">
      <w:pPr>
        <w:pStyle w:val="a3"/>
        <w:ind w:left="5812"/>
        <w:jc w:val="right"/>
      </w:pPr>
      <w:r w:rsidRPr="001C1B8B">
        <w:t>от 2</w:t>
      </w:r>
      <w:r>
        <w:t>6</w:t>
      </w:r>
      <w:r w:rsidRPr="001C1B8B">
        <w:t>.11.202</w:t>
      </w:r>
      <w:r>
        <w:t>4</w:t>
      </w:r>
      <w:r w:rsidRPr="001C1B8B">
        <w:rPr>
          <w:spacing w:val="-3"/>
        </w:rPr>
        <w:t xml:space="preserve"> </w:t>
      </w:r>
      <w:r w:rsidRPr="001C1B8B">
        <w:t>года</w:t>
      </w:r>
      <w:r w:rsidRPr="00A72A76">
        <w:t xml:space="preserve"> №</w:t>
      </w:r>
      <w:r>
        <w:t xml:space="preserve"> 49 </w:t>
      </w:r>
    </w:p>
    <w:p w:rsidR="006C1F2E" w:rsidRPr="00A72A76" w:rsidRDefault="007816DE" w:rsidP="0060280B">
      <w:pPr>
        <w:pStyle w:val="a3"/>
        <w:ind w:left="5812"/>
        <w:jc w:val="right"/>
      </w:pPr>
      <w:r w:rsidRPr="00A72A76">
        <w:t>Главе</w:t>
      </w:r>
      <w:r w:rsidRPr="00A72A76">
        <w:rPr>
          <w:spacing w:val="-7"/>
        </w:rPr>
        <w:t xml:space="preserve"> </w:t>
      </w:r>
      <w:proofErr w:type="gramStart"/>
      <w:r w:rsidRPr="00A72A76">
        <w:t>муниципального</w:t>
      </w:r>
      <w:proofErr w:type="gramEnd"/>
      <w:r w:rsidRPr="00A72A76">
        <w:rPr>
          <w:spacing w:val="-6"/>
        </w:rPr>
        <w:t xml:space="preserve"> </w:t>
      </w:r>
      <w:r w:rsidRPr="00A72A76">
        <w:t>района</w:t>
      </w:r>
    </w:p>
    <w:p w:rsidR="006C1F2E" w:rsidRPr="00A72A76" w:rsidRDefault="00A72A76" w:rsidP="0060280B">
      <w:pPr>
        <w:pStyle w:val="a3"/>
        <w:spacing w:before="3"/>
        <w:ind w:left="8117" w:hanging="533"/>
        <w:jc w:val="right"/>
      </w:pPr>
      <w:r>
        <w:t>«</w:t>
      </w:r>
      <w:r w:rsidR="00743035" w:rsidRPr="00A72A76">
        <w:t>Жиздринский район</w:t>
      </w:r>
      <w:r>
        <w:t>»</w:t>
      </w:r>
      <w:r w:rsidR="007816DE" w:rsidRPr="00A72A76">
        <w:rPr>
          <w:spacing w:val="-57"/>
        </w:rPr>
        <w:t xml:space="preserve"> </w:t>
      </w:r>
      <w:r w:rsidR="007816DE" w:rsidRPr="00A72A76">
        <w:rPr>
          <w:spacing w:val="-1"/>
        </w:rPr>
        <w:t>М.С.</w:t>
      </w:r>
      <w:r w:rsidR="007816DE" w:rsidRPr="00A72A76">
        <w:rPr>
          <w:spacing w:val="-12"/>
        </w:rPr>
        <w:t xml:space="preserve"> </w:t>
      </w:r>
      <w:r w:rsidR="007816DE" w:rsidRPr="00A72A76">
        <w:t>Куренковой</w:t>
      </w:r>
    </w:p>
    <w:p w:rsidR="006C1F2E" w:rsidRPr="00A72A76" w:rsidRDefault="006C1F2E">
      <w:pPr>
        <w:pStyle w:val="a3"/>
        <w:spacing w:before="9"/>
        <w:ind w:left="0"/>
      </w:pPr>
    </w:p>
    <w:p w:rsidR="006C1F2E" w:rsidRPr="00A72A76" w:rsidRDefault="007816DE">
      <w:pPr>
        <w:pStyle w:val="a3"/>
        <w:ind w:left="0" w:right="157"/>
        <w:jc w:val="right"/>
      </w:pPr>
      <w:r w:rsidRPr="00A72A76">
        <w:t>от</w:t>
      </w:r>
      <w:r w:rsidRPr="00A72A76">
        <w:rPr>
          <w:spacing w:val="57"/>
        </w:rPr>
        <w:t xml:space="preserve"> </w:t>
      </w:r>
      <w:r w:rsidRPr="00A72A76">
        <w:t>Ф.И.О.</w:t>
      </w:r>
    </w:p>
    <w:p w:rsidR="006C1F2E" w:rsidRPr="00A72A76" w:rsidRDefault="007816DE">
      <w:pPr>
        <w:pStyle w:val="a3"/>
        <w:tabs>
          <w:tab w:val="left" w:pos="8375"/>
          <w:tab w:val="left" w:pos="9960"/>
        </w:tabs>
        <w:spacing w:before="5" w:line="237" w:lineRule="auto"/>
        <w:ind w:left="6998" w:right="101" w:firstLine="158"/>
        <w:jc w:val="right"/>
      </w:pPr>
      <w:proofErr w:type="gramStart"/>
      <w:r w:rsidRPr="00A72A76">
        <w:t>проживающего</w:t>
      </w:r>
      <w:proofErr w:type="gramEnd"/>
      <w:r w:rsidRPr="00A72A76">
        <w:rPr>
          <w:spacing w:val="1"/>
        </w:rPr>
        <w:t xml:space="preserve"> </w:t>
      </w:r>
      <w:r w:rsidRPr="00A72A76">
        <w:t>по адресу:</w:t>
      </w:r>
      <w:r w:rsidRPr="00A72A76">
        <w:rPr>
          <w:spacing w:val="1"/>
        </w:rPr>
        <w:t xml:space="preserve"> </w:t>
      </w:r>
      <w:r w:rsidRPr="00A72A76">
        <w:t>ул.</w:t>
      </w:r>
      <w:r w:rsidRPr="00A72A76">
        <w:rPr>
          <w:u w:val="single"/>
        </w:rPr>
        <w:tab/>
      </w:r>
      <w:r w:rsidRPr="00A72A76">
        <w:t>дом,</w:t>
      </w:r>
      <w:r w:rsidRPr="00A72A76">
        <w:rPr>
          <w:spacing w:val="1"/>
        </w:rPr>
        <w:t xml:space="preserve"> </w:t>
      </w:r>
      <w:r w:rsidRPr="00A72A76">
        <w:t>кв.</w:t>
      </w:r>
      <w:r w:rsidRPr="00A72A76">
        <w:rPr>
          <w:u w:val="single"/>
        </w:rPr>
        <w:t xml:space="preserve"> </w:t>
      </w:r>
      <w:r w:rsidRPr="00A72A76">
        <w:rPr>
          <w:u w:val="single"/>
        </w:rPr>
        <w:tab/>
      </w:r>
    </w:p>
    <w:p w:rsidR="006C1F2E" w:rsidRPr="00A72A76" w:rsidRDefault="006C1F2E">
      <w:pPr>
        <w:pStyle w:val="a3"/>
        <w:ind w:left="0"/>
      </w:pPr>
    </w:p>
    <w:p w:rsidR="006C1F2E" w:rsidRPr="00A72A76" w:rsidRDefault="006C1F2E">
      <w:pPr>
        <w:pStyle w:val="a3"/>
        <w:spacing w:before="6"/>
        <w:ind w:left="0"/>
      </w:pPr>
    </w:p>
    <w:p w:rsidR="006C1F2E" w:rsidRPr="00A72A76" w:rsidRDefault="007816DE">
      <w:pPr>
        <w:pStyle w:val="a3"/>
        <w:spacing w:before="90" w:line="275" w:lineRule="exact"/>
        <w:ind w:left="143" w:right="185"/>
        <w:jc w:val="center"/>
      </w:pPr>
      <w:r w:rsidRPr="00A72A76">
        <w:t>Предложение</w:t>
      </w:r>
    </w:p>
    <w:p w:rsidR="006C1F2E" w:rsidRPr="00A72A76" w:rsidRDefault="007816DE">
      <w:pPr>
        <w:pStyle w:val="a3"/>
        <w:ind w:left="246" w:right="290" w:hanging="7"/>
        <w:jc w:val="center"/>
      </w:pPr>
      <w:r w:rsidRPr="00A72A76">
        <w:t>по обсуждению</w:t>
      </w:r>
      <w:r w:rsidRPr="00A72A76">
        <w:rPr>
          <w:spacing w:val="1"/>
        </w:rPr>
        <w:t xml:space="preserve"> </w:t>
      </w:r>
      <w:r w:rsidRPr="00A72A76">
        <w:t xml:space="preserve">проекта решения Жиздринского Районного Собрания МР </w:t>
      </w:r>
      <w:r w:rsidR="00A72A76">
        <w:t>«</w:t>
      </w:r>
      <w:r w:rsidR="00743035" w:rsidRPr="00A72A76">
        <w:t>Жиздринский район</w:t>
      </w:r>
      <w:r w:rsidR="00A72A76">
        <w:t>»</w:t>
      </w:r>
      <w:r w:rsidR="002102C1" w:rsidRPr="00A72A76">
        <w:t xml:space="preserve"> </w:t>
      </w:r>
      <w:r w:rsidR="00A72A76">
        <w:t>«</w:t>
      </w:r>
      <w:r w:rsidR="002102C1" w:rsidRPr="00A72A76">
        <w:t xml:space="preserve">О бюджете муниципального района </w:t>
      </w:r>
      <w:r w:rsidR="00A72A76">
        <w:t>«</w:t>
      </w:r>
      <w:r w:rsidR="002102C1" w:rsidRPr="00A72A76">
        <w:t>Жиздринский район</w:t>
      </w:r>
      <w:r w:rsidR="00A72A76">
        <w:t>»</w:t>
      </w:r>
      <w:r w:rsidR="002102C1" w:rsidRPr="00A72A76">
        <w:t xml:space="preserve"> </w:t>
      </w:r>
      <w:r w:rsidR="005A3369">
        <w:t>на 202</w:t>
      </w:r>
      <w:r w:rsidR="0060280B">
        <w:t>5</w:t>
      </w:r>
      <w:r w:rsidR="005A3369">
        <w:t xml:space="preserve"> год и плановый период </w:t>
      </w:r>
      <w:r w:rsidR="0060280B">
        <w:t>2026-2027</w:t>
      </w:r>
      <w:r w:rsidR="005A3369">
        <w:t xml:space="preserve"> </w:t>
      </w:r>
      <w:r w:rsidR="002102C1" w:rsidRPr="00A72A76">
        <w:t>годов</w:t>
      </w:r>
      <w:r w:rsidR="00A72A76">
        <w:t>»</w:t>
      </w:r>
    </w:p>
    <w:p w:rsidR="006C1F2E" w:rsidRPr="00A72A76" w:rsidRDefault="00A57D31">
      <w:pPr>
        <w:pStyle w:val="a3"/>
        <w:spacing w:before="10"/>
        <w:ind w:left="0"/>
      </w:pPr>
      <w:r>
        <w:pict>
          <v:shape id="_x0000_s1030" style="position:absolute;margin-left:65.3pt;margin-top:13.65pt;width:486.1pt;height:.1pt;z-index:-15728128;mso-wrap-distance-left:0;mso-wrap-distance-right:0;mso-position-horizontal-relative:page" coordorigin="1306,273" coordsize="9722,0" path="m1306,273r9722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65.3pt;margin-top:27.35pt;width:486pt;height:.1pt;z-index:-15727616;mso-wrap-distance-left:0;mso-wrap-distance-right:0;mso-position-horizontal-relative:page" coordorigin="1306,547" coordsize="9720,0" path="m1306,547r972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65.3pt;margin-top:41.25pt;width:486pt;height:.1pt;z-index:-15727104;mso-wrap-distance-left:0;mso-wrap-distance-right:0;mso-position-horizontal-relative:page" coordorigin="1306,825" coordsize="9720,0" path="m1306,825r972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65.3pt;margin-top:54.95pt;width:486.1pt;height:.1pt;z-index:-15726592;mso-wrap-distance-left:0;mso-wrap-distance-right:0;mso-position-horizontal-relative:page" coordorigin="1306,1099" coordsize="9722,0" path="m1306,1099r9722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65.3pt;margin-top:68.8pt;width:486pt;height:.1pt;z-index:-15726080;mso-wrap-distance-left:0;mso-wrap-distance-right:0;mso-position-horizontal-relative:page" coordorigin="1306,1376" coordsize="9720,0" path="m1306,1376r9720,e" filled="f" strokeweight=".48pt">
            <v:path arrowok="t"/>
            <w10:wrap type="topAndBottom" anchorx="page"/>
          </v:shape>
        </w:pict>
      </w:r>
    </w:p>
    <w:p w:rsidR="006C1F2E" w:rsidRPr="00A72A76" w:rsidRDefault="006C1F2E">
      <w:pPr>
        <w:pStyle w:val="a3"/>
        <w:ind w:left="0"/>
      </w:pPr>
    </w:p>
    <w:p w:rsidR="006C1F2E" w:rsidRPr="00A72A76" w:rsidRDefault="006C1F2E">
      <w:pPr>
        <w:pStyle w:val="a3"/>
        <w:spacing w:before="4"/>
        <w:ind w:left="0"/>
      </w:pPr>
    </w:p>
    <w:p w:rsidR="006C1F2E" w:rsidRPr="00A72A76" w:rsidRDefault="006C1F2E">
      <w:pPr>
        <w:pStyle w:val="a3"/>
        <w:ind w:left="0"/>
      </w:pPr>
    </w:p>
    <w:p w:rsidR="006C1F2E" w:rsidRPr="00A72A76" w:rsidRDefault="006C1F2E">
      <w:pPr>
        <w:pStyle w:val="a3"/>
        <w:spacing w:before="4"/>
        <w:ind w:left="0"/>
      </w:pPr>
    </w:p>
    <w:p w:rsidR="006C1F2E" w:rsidRPr="00A72A76" w:rsidRDefault="00A72A76">
      <w:pPr>
        <w:pStyle w:val="a3"/>
        <w:tabs>
          <w:tab w:val="left" w:pos="1265"/>
          <w:tab w:val="left" w:pos="3483"/>
          <w:tab w:val="left" w:pos="7694"/>
        </w:tabs>
        <w:spacing w:line="245" w:lineRule="exact"/>
        <w:ind w:left="8"/>
        <w:jc w:val="center"/>
      </w:pPr>
      <w:r>
        <w:t>«</w:t>
      </w:r>
      <w:r w:rsidR="007816DE" w:rsidRPr="00A72A76">
        <w:rPr>
          <w:u w:val="single"/>
        </w:rPr>
        <w:tab/>
      </w:r>
      <w:r>
        <w:t xml:space="preserve">» </w:t>
      </w:r>
      <w:r w:rsidR="007816DE" w:rsidRPr="00A72A76">
        <w:rPr>
          <w:u w:val="single"/>
        </w:rPr>
        <w:tab/>
      </w:r>
      <w:r w:rsidR="007816DE" w:rsidRPr="00A72A76">
        <w:t>202</w:t>
      </w:r>
      <w:r w:rsidR="0060280B">
        <w:t>4</w:t>
      </w:r>
      <w:r w:rsidR="007816DE" w:rsidRPr="00A72A76">
        <w:rPr>
          <w:spacing w:val="2"/>
        </w:rPr>
        <w:t xml:space="preserve"> </w:t>
      </w:r>
      <w:r w:rsidR="007816DE" w:rsidRPr="00A72A76">
        <w:t>года</w:t>
      </w:r>
      <w:r w:rsidR="007816DE" w:rsidRPr="00A72A76">
        <w:rPr>
          <w:spacing w:val="62"/>
        </w:rPr>
        <w:t xml:space="preserve"> </w:t>
      </w:r>
      <w:r w:rsidR="007816DE" w:rsidRPr="00A72A76">
        <w:t>(подпись)</w:t>
      </w:r>
      <w:r w:rsidR="007816DE" w:rsidRPr="00A72A76">
        <w:rPr>
          <w:u w:val="single"/>
        </w:rPr>
        <w:t xml:space="preserve"> </w:t>
      </w:r>
      <w:r w:rsidR="007816DE" w:rsidRPr="00A72A76">
        <w:rPr>
          <w:u w:val="single"/>
        </w:rPr>
        <w:tab/>
      </w:r>
    </w:p>
    <w:p w:rsidR="006C1F2E" w:rsidRPr="00A72A76" w:rsidRDefault="006C1F2E">
      <w:pPr>
        <w:spacing w:line="245" w:lineRule="exact"/>
        <w:jc w:val="center"/>
        <w:rPr>
          <w:sz w:val="24"/>
          <w:szCs w:val="24"/>
        </w:rPr>
        <w:sectPr w:rsidR="006C1F2E" w:rsidRPr="00A72A76">
          <w:pgSz w:w="11910" w:h="16840"/>
          <w:pgMar w:top="1580" w:right="680" w:bottom="280" w:left="1160" w:header="720" w:footer="720" w:gutter="0"/>
          <w:cols w:space="720"/>
        </w:sectPr>
      </w:pPr>
    </w:p>
    <w:p w:rsidR="00385E69" w:rsidRPr="00A72A76" w:rsidRDefault="00385E69" w:rsidP="00A72A76">
      <w:pPr>
        <w:framePr w:w="10864" w:h="3119" w:hRule="exact" w:hSpace="284" w:vSpace="284" w:wrap="around" w:vAnchor="page" w:hAnchor="page" w:x="623" w:y="775" w:anchorLock="1"/>
        <w:spacing w:after="120"/>
        <w:jc w:val="center"/>
        <w:rPr>
          <w:b/>
          <w:sz w:val="24"/>
          <w:szCs w:val="24"/>
        </w:rPr>
      </w:pPr>
      <w:r w:rsidRPr="00A72A76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2770" cy="707390"/>
            <wp:effectExtent l="19050" t="0" r="0" b="0"/>
            <wp:docPr id="4" name="Рисунок 2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E69" w:rsidRPr="00A72A76" w:rsidRDefault="00385E69" w:rsidP="00A72A76">
      <w:pPr>
        <w:framePr w:w="10864" w:h="3119" w:hRule="exact" w:hSpace="284" w:vSpace="284" w:wrap="around" w:vAnchor="page" w:hAnchor="page" w:x="623" w:y="775" w:anchorLock="1"/>
        <w:jc w:val="center"/>
        <w:rPr>
          <w:b/>
          <w:sz w:val="24"/>
          <w:szCs w:val="24"/>
        </w:rPr>
      </w:pPr>
      <w:r w:rsidRPr="00A72A76">
        <w:rPr>
          <w:b/>
          <w:sz w:val="24"/>
          <w:szCs w:val="24"/>
        </w:rPr>
        <w:t>ЖИЗДРИНСКОЕ</w:t>
      </w:r>
    </w:p>
    <w:p w:rsidR="00385E69" w:rsidRPr="00A72A76" w:rsidRDefault="00385E69" w:rsidP="00A72A76">
      <w:pPr>
        <w:framePr w:w="10864" w:h="3119" w:hRule="exact" w:hSpace="284" w:vSpace="284" w:wrap="around" w:vAnchor="page" w:hAnchor="page" w:x="623" w:y="775" w:anchorLock="1"/>
        <w:jc w:val="center"/>
        <w:rPr>
          <w:b/>
          <w:sz w:val="24"/>
          <w:szCs w:val="24"/>
        </w:rPr>
      </w:pPr>
      <w:r w:rsidRPr="00A72A76">
        <w:rPr>
          <w:b/>
          <w:sz w:val="24"/>
          <w:szCs w:val="24"/>
        </w:rPr>
        <w:t>РАЙОННОЕ СОБРАНИЕ</w:t>
      </w:r>
    </w:p>
    <w:p w:rsidR="00385E69" w:rsidRPr="00A72A76" w:rsidRDefault="00385E69" w:rsidP="00A72A76">
      <w:pPr>
        <w:framePr w:w="10864" w:h="3119" w:hRule="exact" w:hSpace="284" w:vSpace="284" w:wrap="around" w:vAnchor="page" w:hAnchor="page" w:x="623" w:y="775" w:anchorLock="1"/>
        <w:jc w:val="center"/>
        <w:rPr>
          <w:b/>
          <w:sz w:val="24"/>
          <w:szCs w:val="24"/>
        </w:rPr>
      </w:pPr>
      <w:r w:rsidRPr="00A72A76">
        <w:rPr>
          <w:b/>
          <w:sz w:val="24"/>
          <w:szCs w:val="24"/>
        </w:rPr>
        <w:t xml:space="preserve"> муниципального района</w:t>
      </w:r>
    </w:p>
    <w:p w:rsidR="00385E69" w:rsidRPr="00A72A76" w:rsidRDefault="00A72A76" w:rsidP="00A72A76">
      <w:pPr>
        <w:framePr w:w="10864" w:h="3119" w:hRule="exact" w:hSpace="284" w:vSpace="284" w:wrap="around" w:vAnchor="page" w:hAnchor="page" w:x="623" w:y="775" w:anchorLock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85E69" w:rsidRPr="00A72A76">
        <w:rPr>
          <w:b/>
          <w:sz w:val="24"/>
          <w:szCs w:val="24"/>
        </w:rPr>
        <w:t>Жиздринский район</w:t>
      </w:r>
      <w:r>
        <w:rPr>
          <w:b/>
          <w:sz w:val="24"/>
          <w:szCs w:val="24"/>
        </w:rPr>
        <w:t>»</w:t>
      </w:r>
      <w:r w:rsidR="00385E69" w:rsidRPr="00A72A76">
        <w:rPr>
          <w:b/>
          <w:sz w:val="24"/>
          <w:szCs w:val="24"/>
        </w:rPr>
        <w:t xml:space="preserve"> Калужской области</w:t>
      </w:r>
    </w:p>
    <w:p w:rsidR="00385E69" w:rsidRPr="00A72A76" w:rsidRDefault="00385E69" w:rsidP="00A72A76">
      <w:pPr>
        <w:framePr w:w="10864" w:h="3119" w:hRule="exact" w:hSpace="284" w:vSpace="284" w:wrap="around" w:vAnchor="page" w:hAnchor="page" w:x="623" w:y="775" w:anchorLock="1"/>
        <w:jc w:val="center"/>
        <w:rPr>
          <w:b/>
          <w:sz w:val="24"/>
          <w:szCs w:val="24"/>
        </w:rPr>
      </w:pPr>
    </w:p>
    <w:p w:rsidR="00385E69" w:rsidRPr="002F4AD2" w:rsidRDefault="00385E69" w:rsidP="00A72A76">
      <w:pPr>
        <w:framePr w:w="10864" w:h="3119" w:hRule="exact" w:hSpace="284" w:vSpace="284" w:wrap="around" w:vAnchor="page" w:hAnchor="page" w:x="623" w:y="775" w:anchorLock="1"/>
        <w:jc w:val="center"/>
        <w:rPr>
          <w:b/>
          <w:sz w:val="24"/>
          <w:szCs w:val="24"/>
        </w:rPr>
      </w:pPr>
      <w:r w:rsidRPr="00A72A76">
        <w:rPr>
          <w:b/>
          <w:sz w:val="24"/>
          <w:szCs w:val="24"/>
        </w:rPr>
        <w:t>РЕШЕНИЕ</w:t>
      </w:r>
      <w:r w:rsidR="00C82CFC" w:rsidRPr="00A72A76">
        <w:rPr>
          <w:b/>
          <w:sz w:val="24"/>
          <w:szCs w:val="24"/>
        </w:rPr>
        <w:t xml:space="preserve"> </w:t>
      </w:r>
      <w:r w:rsidR="00C82CFC" w:rsidRPr="002F4AD2">
        <w:rPr>
          <w:b/>
          <w:sz w:val="24"/>
          <w:szCs w:val="24"/>
        </w:rPr>
        <w:t>(ПРОЕКТ)</w:t>
      </w:r>
    </w:p>
    <w:p w:rsidR="00385E69" w:rsidRPr="00A72A76" w:rsidRDefault="00385E69" w:rsidP="00A72A76">
      <w:pPr>
        <w:framePr w:w="10864" w:h="3119" w:hRule="exact" w:hSpace="284" w:vSpace="284" w:wrap="around" w:vAnchor="page" w:hAnchor="page" w:x="623" w:y="775" w:anchorLock="1"/>
        <w:spacing w:after="120"/>
        <w:jc w:val="center"/>
        <w:rPr>
          <w:rFonts w:ascii="Arial" w:hAnsi="Arial" w:cs="Arial"/>
          <w:sz w:val="24"/>
          <w:szCs w:val="24"/>
        </w:rPr>
      </w:pPr>
    </w:p>
    <w:p w:rsidR="006C1F2E" w:rsidRPr="00A72A76" w:rsidRDefault="006C1F2E" w:rsidP="00687BFD">
      <w:pPr>
        <w:pStyle w:val="a3"/>
        <w:ind w:left="0"/>
      </w:pPr>
    </w:p>
    <w:p w:rsidR="006054CF" w:rsidRPr="006054CF" w:rsidRDefault="006054CF" w:rsidP="006054C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4CF">
        <w:rPr>
          <w:rFonts w:ascii="Times New Roman" w:hAnsi="Times New Roman" w:cs="Times New Roman"/>
          <w:b/>
          <w:sz w:val="24"/>
          <w:szCs w:val="24"/>
        </w:rPr>
        <w:t xml:space="preserve">О бюджете </w:t>
      </w:r>
      <w:proofErr w:type="gramStart"/>
      <w:r w:rsidRPr="006054C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6054CF">
        <w:rPr>
          <w:rFonts w:ascii="Times New Roman" w:hAnsi="Times New Roman" w:cs="Times New Roman"/>
          <w:b/>
          <w:sz w:val="24"/>
          <w:szCs w:val="24"/>
        </w:rPr>
        <w:t xml:space="preserve"> района «Жиздринский район» на 202</w:t>
      </w:r>
      <w:r w:rsidR="000B3445">
        <w:rPr>
          <w:rFonts w:ascii="Times New Roman" w:hAnsi="Times New Roman" w:cs="Times New Roman"/>
          <w:b/>
          <w:sz w:val="24"/>
          <w:szCs w:val="24"/>
        </w:rPr>
        <w:t>5</w:t>
      </w:r>
      <w:r w:rsidRPr="006054CF">
        <w:rPr>
          <w:rFonts w:ascii="Times New Roman" w:hAnsi="Times New Roman" w:cs="Times New Roman"/>
          <w:b/>
          <w:sz w:val="24"/>
          <w:szCs w:val="24"/>
        </w:rPr>
        <w:t xml:space="preserve"> год  и плановый период </w:t>
      </w:r>
      <w:r w:rsidR="0060280B">
        <w:rPr>
          <w:rFonts w:ascii="Times New Roman" w:hAnsi="Times New Roman" w:cs="Times New Roman"/>
          <w:b/>
          <w:sz w:val="24"/>
          <w:szCs w:val="24"/>
        </w:rPr>
        <w:t>2026-2027</w:t>
      </w:r>
      <w:r w:rsidRPr="006054CF"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6054CF" w:rsidRPr="006054CF" w:rsidRDefault="006054CF" w:rsidP="006054C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054CF" w:rsidRPr="006054CF" w:rsidRDefault="006054CF" w:rsidP="006054C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B3445" w:rsidRPr="002E4F58" w:rsidRDefault="000B3445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1.Утвердить основные характеристики  бюджета муниципального района на 2025 год:</w:t>
      </w:r>
    </w:p>
    <w:p w:rsidR="000B3445" w:rsidRPr="002E4F58" w:rsidRDefault="000B3445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общий объем доходов бюджета муниципального района в сумме 596 017 835,20  рублей, в том числе объем безвозмездных поступлений в сумме   449 588 735,20 рублей;</w:t>
      </w:r>
    </w:p>
    <w:p w:rsidR="000B3445" w:rsidRPr="002E4F58" w:rsidRDefault="000B3445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общий    объем    расходов    бюджета     муниципального    района    в  сумме  613 017 835,20 рублей;</w:t>
      </w:r>
    </w:p>
    <w:p w:rsidR="000B3445" w:rsidRPr="002E4F58" w:rsidRDefault="000B3445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объем бюджетных ассигнований Дорожного фонда муниципального района в сумме 11 718 920 рублей;</w:t>
      </w:r>
    </w:p>
    <w:p w:rsidR="000B3445" w:rsidRPr="002E4F58" w:rsidRDefault="000B3445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нормативную величину  резервного фонда администрации муниципального района в сумме 100 000 рублей;</w:t>
      </w:r>
    </w:p>
    <w:p w:rsidR="000B3445" w:rsidRPr="002E4F58" w:rsidRDefault="000B3445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верхний   предел     муниципального    внутреннего  долга    на    1  января     2026 года    в   сумме 0 рублей, в том  числе верхний   предел долга по муниципальным гарантиям 0 рублей;</w:t>
      </w:r>
    </w:p>
    <w:p w:rsidR="000B3445" w:rsidRPr="002E4F58" w:rsidRDefault="000B3445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дефицит  бюджета муниципального района в сумме 17 000 000 рублей.</w:t>
      </w:r>
    </w:p>
    <w:p w:rsidR="000B3445" w:rsidRPr="002E4F58" w:rsidRDefault="000B3445" w:rsidP="002E4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 xml:space="preserve">         2.</w:t>
      </w:r>
      <w:r w:rsidRPr="002E4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F58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района на 2026 год и  2027 год:</w:t>
      </w:r>
    </w:p>
    <w:p w:rsidR="000B3445" w:rsidRPr="002E4F58" w:rsidRDefault="000B3445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общий  объем  доходов бюджета муниципального района на 2026 год в сумме 539 474 832,14  рубля, в том числе безвозмездные поступления в сумме 382 315 042,14  рубля  и на 2027 год в сумме 543 248 825,13 рублей, в том числе безвозмездные поступления в сумме 378 229 549,13 рублей;</w:t>
      </w:r>
    </w:p>
    <w:p w:rsidR="000B3445" w:rsidRPr="002E4F58" w:rsidRDefault="000B3445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района на 2026 год в сумме 539 474 832,14 рубля, в том числе условно утверждаемые расходы в сумме 6 537 900 рублей и на 2027 год в сумме 543 248 825,13 рублей, в том числе условно утверждаемые расходы в сумме 13 213 500 рублей.</w:t>
      </w:r>
    </w:p>
    <w:p w:rsidR="000B3445" w:rsidRPr="002E4F58" w:rsidRDefault="000B3445" w:rsidP="002E4F58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объем бюджетных ассигнований Дорожного фонда муниципального района на 2026 год в сумме 12 039 032 рубля и на 2027 год в сумме 12 938 173 рубля;</w:t>
      </w:r>
    </w:p>
    <w:p w:rsidR="000B3445" w:rsidRPr="002E4F58" w:rsidRDefault="000B3445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нормативную величину  резервного фонда администрации муниципального района на 2026 год в сумме 100 000 рублей и на 2027 год в сумме 100 000 рублей;</w:t>
      </w:r>
    </w:p>
    <w:p w:rsidR="000B3445" w:rsidRPr="002E4F58" w:rsidRDefault="000B3445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верхний       предел      муниципального     внутреннего  долга    на   1  января     2027 года  в  сумме 0 рублей, в том  числе верхний   предел долга по муниципальным гарантиям 0 рублей и  на 1 января 2028 года в сумме 0 рублей, в том  числе верхний   предел долга по муниципальным гарантиям 0 рублей;</w:t>
      </w:r>
    </w:p>
    <w:p w:rsidR="000B3445" w:rsidRPr="002E4F58" w:rsidRDefault="000B3445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дефицит (профицит) бюджета муниципального района на 2026 и 2027 года отсутствует.</w:t>
      </w:r>
    </w:p>
    <w:p w:rsidR="006054CF" w:rsidRPr="002E4F58" w:rsidRDefault="006054CF" w:rsidP="002E4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4F58" w:rsidRPr="002E4F58" w:rsidRDefault="002E4F58" w:rsidP="002E4F5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4F58">
        <w:rPr>
          <w:rFonts w:ascii="Times New Roman" w:hAnsi="Times New Roman" w:cs="Times New Roman"/>
          <w:b/>
          <w:sz w:val="24"/>
          <w:szCs w:val="24"/>
        </w:rPr>
        <w:t>Статья 2. Нормативы распределения доходов.</w:t>
      </w:r>
    </w:p>
    <w:p w:rsidR="002E4F58" w:rsidRPr="002E4F58" w:rsidRDefault="002E4F58" w:rsidP="002E4F58">
      <w:pPr>
        <w:adjustRightInd w:val="0"/>
        <w:ind w:firstLine="540"/>
        <w:jc w:val="both"/>
        <w:rPr>
          <w:sz w:val="24"/>
          <w:szCs w:val="24"/>
        </w:rPr>
      </w:pPr>
    </w:p>
    <w:p w:rsidR="002E4F58" w:rsidRPr="002E4F58" w:rsidRDefault="002E4F58" w:rsidP="002E4F58">
      <w:pPr>
        <w:adjustRightInd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2E4F58">
        <w:rPr>
          <w:sz w:val="24"/>
          <w:szCs w:val="24"/>
        </w:rPr>
        <w:t xml:space="preserve">В соответствии с пунктом 2 статьи 184.1 Бюджетного Кодекса Российской Федерации утвердить нормативы </w:t>
      </w:r>
      <w:r w:rsidRPr="002E4F58">
        <w:rPr>
          <w:sz w:val="24"/>
          <w:szCs w:val="24"/>
          <w:lang w:eastAsia="ru-RU"/>
        </w:rPr>
        <w:t xml:space="preserve">распределения  доходов между бюджетом муниципального района </w:t>
      </w:r>
      <w:r w:rsidRPr="002E4F58">
        <w:rPr>
          <w:sz w:val="24"/>
          <w:szCs w:val="24"/>
          <w:lang w:eastAsia="ru-RU"/>
        </w:rPr>
        <w:lastRenderedPageBreak/>
        <w:t>«Жиздринский район» и  бюджетами городского и сельских поселений, нормативы по которым не установлены бюджетным законодательством Российской Федерации, на 2025 год и плановый период 2026 и 2027 годов согласно приложению  1 к настоящему Решению.</w:t>
      </w:r>
      <w:proofErr w:type="gramEnd"/>
    </w:p>
    <w:p w:rsidR="006054CF" w:rsidRPr="002E4F58" w:rsidRDefault="006054CF" w:rsidP="002E4F5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4F58" w:rsidRPr="002E4F58" w:rsidRDefault="002E4F58" w:rsidP="002E4F5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4F58">
        <w:rPr>
          <w:rFonts w:ascii="Times New Roman" w:hAnsi="Times New Roman" w:cs="Times New Roman"/>
          <w:b/>
          <w:sz w:val="24"/>
          <w:szCs w:val="24"/>
        </w:rPr>
        <w:t>Статья 3. Доходы бюджета муниципального района на 2025 год и плановый период 2026-2027 годов.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 1. Установить, что доходы </w:t>
      </w:r>
      <w:proofErr w:type="gramStart"/>
      <w:r w:rsidRPr="002E4F58">
        <w:rPr>
          <w:sz w:val="24"/>
          <w:szCs w:val="24"/>
        </w:rPr>
        <w:t>от</w:t>
      </w:r>
      <w:proofErr w:type="gramEnd"/>
      <w:r w:rsidRPr="002E4F58">
        <w:rPr>
          <w:sz w:val="24"/>
          <w:szCs w:val="24"/>
        </w:rPr>
        <w:t>: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 – платы за негативное воздействие на окружающую среду направляются на цели, предусмотренные пунктом 1 статьи 16.6 Федерального закона от 10.01.2002 № 7-ФЗ «Об охране окружающей среды»;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 – административных штрафов за административные правонарушения в области охраны окружающей среды и природопользования направляются на цели, предусмотренные пунктом 1 статьи 75.1 Федерального закона от 10.01.2002 </w:t>
      </w:r>
      <w:r w:rsidRPr="002E4F58">
        <w:rPr>
          <w:sz w:val="24"/>
          <w:szCs w:val="24"/>
        </w:rPr>
        <w:br/>
        <w:t>№ 7-ФЗ «Об охране окружающей среды»;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 –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цели, предусмотренные пунктом 1 статьи 78.2 Федерального закона от 10.01.2002 № 7-ФЗ «Об охране окружающей среды».</w:t>
      </w:r>
    </w:p>
    <w:p w:rsidR="002E4F58" w:rsidRPr="002E4F58" w:rsidRDefault="002E4F58" w:rsidP="002E4F5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5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E4F58" w:rsidRPr="002E4F58" w:rsidRDefault="002E4F58" w:rsidP="002E4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E4F58">
        <w:rPr>
          <w:rFonts w:ascii="Times New Roman" w:hAnsi="Times New Roman" w:cs="Times New Roman"/>
          <w:sz w:val="24"/>
          <w:szCs w:val="24"/>
        </w:rPr>
        <w:t>2</w:t>
      </w:r>
      <w:r w:rsidRPr="002E4F58">
        <w:rPr>
          <w:rFonts w:ascii="Times New Roman" w:hAnsi="Times New Roman" w:cs="Times New Roman"/>
          <w:b/>
          <w:sz w:val="24"/>
          <w:szCs w:val="24"/>
        </w:rPr>
        <w:t>.</w:t>
      </w:r>
      <w:r w:rsidRPr="002E4F58">
        <w:rPr>
          <w:rFonts w:ascii="Times New Roman" w:hAnsi="Times New Roman" w:cs="Times New Roman"/>
          <w:sz w:val="24"/>
          <w:szCs w:val="24"/>
        </w:rPr>
        <w:t xml:space="preserve"> Учесть в доходах </w:t>
      </w:r>
      <w:proofErr w:type="gramStart"/>
      <w:r w:rsidRPr="002E4F5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E4F58">
        <w:rPr>
          <w:rFonts w:ascii="Times New Roman" w:hAnsi="Times New Roman" w:cs="Times New Roman"/>
          <w:sz w:val="24"/>
          <w:szCs w:val="24"/>
        </w:rPr>
        <w:t xml:space="preserve"> района объемы межбюджетных трансфертов, предоставляемых бюджету Жиздринского района на 2025 год и плановый период 2026 и 2027 годов согласно приложению 2 к настоящему Решению.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3.Учесть в доходах муниципального района объемы межбюджетных трансфертов из бюджетов поселений бюджету муниципального района в соответствии с заключенными соглашениями на 2025 год и плановый период 2026 и 2027 годов согласно приложению 3 к настоящему Решению.</w:t>
      </w:r>
    </w:p>
    <w:p w:rsidR="006054CF" w:rsidRPr="002E4F58" w:rsidRDefault="006054CF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54CF" w:rsidRPr="002E4F58" w:rsidRDefault="006054CF" w:rsidP="002E4F5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4F58" w:rsidRPr="002E4F58" w:rsidRDefault="002E4F58" w:rsidP="002E4F5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4F58">
        <w:rPr>
          <w:rFonts w:ascii="Times New Roman" w:hAnsi="Times New Roman" w:cs="Times New Roman"/>
          <w:b/>
          <w:sz w:val="24"/>
          <w:szCs w:val="24"/>
        </w:rPr>
        <w:t>Статья 4. Бюджетные ассигнования бюджета муниципального района на 2025 год и плановый период 2026-2027 годов.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1.Утвердить распределение бюджетных ассигнований бюджета муниципального района "Жиздринский район" по разделам и подразделам классификации расходов  бюджетов: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на 2025 год  и плановый период 2026 и 2027 годов - согласно приложению 4 к настоящему Решению;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2. Утвердить ведомственную структуру  расходов бюджета муниципального района: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на 2025 год - согласно приложению 5 к настоящему Решению;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на плановый период 2026 и 2027 годов - согласно приложению 6 к настоящему Решению.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 3. Утвердить в составе ведомственной структуры расходов бюджета муниципального района перечень главных распорядителей средств  бюджета муниципального района разделов, подразделов, целевых статей (государственных программ и непрограммных направлений деятельности), групп и подгрупп видов расходов бюджета муниципального района: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на 2025 год - согласно приложению 5 к настоящему Решению;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 xml:space="preserve">на плановый период 2026 и 2027 годов  - согласно приложению </w:t>
      </w:r>
      <w:r w:rsidRPr="002E4F5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E4F5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4.Утвердить распределение бюджетных ассигнований бюджета муниципального района 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2E4F58">
        <w:rPr>
          <w:sz w:val="24"/>
          <w:szCs w:val="24"/>
        </w:rPr>
        <w:t>видов расходов классификации расходов бюджетов</w:t>
      </w:r>
      <w:proofErr w:type="gramEnd"/>
      <w:r w:rsidRPr="002E4F58">
        <w:rPr>
          <w:sz w:val="24"/>
          <w:szCs w:val="24"/>
        </w:rPr>
        <w:t>: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lastRenderedPageBreak/>
        <w:t>на 2025 год - согласно приложению 7 к настоящему Решению;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на плановый период 2026 и 2027 годов  - согласно приложению 8 к настоящему Решению.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5. Утвердить распределение бюджетных ассигнований бюджета муниципального района по целевым статьям (государственным программам и непрограммным направлениям деятельности), группам и подгруппам </w:t>
      </w:r>
      <w:proofErr w:type="gramStart"/>
      <w:r w:rsidRPr="002E4F58">
        <w:rPr>
          <w:sz w:val="24"/>
          <w:szCs w:val="24"/>
        </w:rPr>
        <w:t>видов расходов классификации расходов бюджетов</w:t>
      </w:r>
      <w:proofErr w:type="gramEnd"/>
      <w:r w:rsidRPr="002E4F58">
        <w:rPr>
          <w:sz w:val="24"/>
          <w:szCs w:val="24"/>
        </w:rPr>
        <w:t>: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на 2025 год - согласно приложению 9 к настоящему Решению;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на плановый период 2026 и 2027 годов  - согласно приложению 10 к настоящему Решению.</w:t>
      </w:r>
    </w:p>
    <w:p w:rsidR="006054CF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 xml:space="preserve">        6. Утвердить общий объем бюджетных ассигнований на исполнение публичных нормативных обязательств на 2025 год в сумме 33 582 381 рубль, на 2026 год в сумме 30 531 434 рубля, на 2027 год в сумме  26 567 934 рубля.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F58" w:rsidRPr="002E4F58" w:rsidRDefault="002E4F58" w:rsidP="002E4F5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b/>
          <w:sz w:val="24"/>
          <w:szCs w:val="24"/>
        </w:rPr>
        <w:t>Статья 5. Особенности использования бюджетных ассигнований по обеспечению деятельности органов местного самоуправления.</w:t>
      </w:r>
      <w:r w:rsidRPr="002E4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</w:t>
      </w:r>
      <w:proofErr w:type="gramStart"/>
      <w:r w:rsidRPr="002E4F58">
        <w:rPr>
          <w:sz w:val="24"/>
          <w:szCs w:val="24"/>
        </w:rPr>
        <w:t>Установить с 1 октября 2025 года с учетом уровня индексации, принятого для государственных должностей Калужской области и окладов денежного содержания по должностям государственной гражданской службы Калужской области, уровень индексации размеров должностных окладов по муниципальным должностям муниципального района и окладов денежного содержания по должностям муниципальной службы муниципального района, сложившихся на 1 января 2025 года, в размере 4,5 процентов</w:t>
      </w:r>
      <w:proofErr w:type="gramEnd"/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</w:t>
      </w:r>
    </w:p>
    <w:p w:rsidR="002E4F58" w:rsidRPr="002E4F58" w:rsidRDefault="002E4F58" w:rsidP="002E4F58">
      <w:pPr>
        <w:pStyle w:val="ac"/>
        <w:tabs>
          <w:tab w:val="left" w:pos="567"/>
        </w:tabs>
        <w:spacing w:before="0" w:beforeAutospacing="0" w:after="0" w:afterAutospacing="0"/>
        <w:jc w:val="both"/>
      </w:pPr>
      <w:r w:rsidRPr="002E4F58">
        <w:rPr>
          <w:b/>
        </w:rPr>
        <w:t xml:space="preserve">        Статья 6</w:t>
      </w:r>
      <w:r w:rsidRPr="002E4F58">
        <w:t xml:space="preserve">. </w:t>
      </w:r>
      <w:r w:rsidRPr="002E4F58">
        <w:rPr>
          <w:b/>
        </w:rPr>
        <w:t>Особенности использования бюджетных ассигнований в сфере общегосударственных вопросов, национальной экономики, благоустройства.</w:t>
      </w:r>
    </w:p>
    <w:p w:rsidR="002E4F58" w:rsidRPr="002E4F58" w:rsidRDefault="002E4F58" w:rsidP="002E4F58">
      <w:pPr>
        <w:adjustRightInd w:val="0"/>
        <w:ind w:firstLine="709"/>
        <w:jc w:val="both"/>
        <w:rPr>
          <w:rFonts w:eastAsia="Zhikaryov"/>
          <w:sz w:val="24"/>
          <w:szCs w:val="24"/>
        </w:rPr>
      </w:pPr>
      <w:r w:rsidRPr="002E4F58">
        <w:rPr>
          <w:rFonts w:eastAsia="Zhikaryov"/>
          <w:sz w:val="24"/>
          <w:szCs w:val="24"/>
        </w:rPr>
        <w:t xml:space="preserve">1. </w:t>
      </w:r>
      <w:proofErr w:type="gramStart"/>
      <w:r w:rsidRPr="002E4F58">
        <w:rPr>
          <w:rFonts w:eastAsia="Zhikaryov"/>
          <w:sz w:val="24"/>
          <w:szCs w:val="24"/>
        </w:rPr>
        <w:t xml:space="preserve">Субсидии юридическим лицам (за исключением субсидий государственным (муниципальным) учреждениям, а также субсидий, указанных </w:t>
      </w:r>
      <w:r w:rsidRPr="002E4F58">
        <w:rPr>
          <w:rFonts w:eastAsia="Zhikaryov"/>
          <w:sz w:val="24"/>
          <w:szCs w:val="24"/>
        </w:rPr>
        <w:br/>
        <w:t>в пунктах 6 - 8.1 статьи 78 Бюджетного кодекса Российской Федерации), индивидуальным предпринимателям, а также физическим лицам – производителям товаров, работ, услуг, а также некоммерческим организациям, не являющимся государственными (муниципальными) учреждениями, предоставляются в случаях, если расходы на их предоставление предусмотрены в ведомственной структуре расходов бюджета муниципального района на 2025</w:t>
      </w:r>
      <w:proofErr w:type="gramEnd"/>
      <w:r w:rsidRPr="002E4F58">
        <w:rPr>
          <w:rFonts w:eastAsia="Zhikaryov"/>
          <w:sz w:val="24"/>
          <w:szCs w:val="24"/>
        </w:rPr>
        <w:t xml:space="preserve"> год (приложение № 5 к настоящему Решению) и (или) на плановый период 2026 и 2027 годов (приложение № 6 к настоящему Решению), или в изменениях сводной бюджетной росписи расходов бюджета муниципального района.</w:t>
      </w:r>
    </w:p>
    <w:p w:rsidR="002E4F58" w:rsidRPr="002E4F58" w:rsidRDefault="002E4F58" w:rsidP="002E4F58">
      <w:pPr>
        <w:adjustRightInd w:val="0"/>
        <w:ind w:firstLine="709"/>
        <w:jc w:val="both"/>
        <w:rPr>
          <w:rFonts w:eastAsia="Zhikaryov"/>
          <w:sz w:val="24"/>
          <w:szCs w:val="24"/>
        </w:rPr>
      </w:pPr>
      <w:r w:rsidRPr="002E4F58">
        <w:rPr>
          <w:rFonts w:eastAsia="Zhikaryov"/>
          <w:sz w:val="24"/>
          <w:szCs w:val="24"/>
        </w:rPr>
        <w:t xml:space="preserve">2. </w:t>
      </w:r>
      <w:proofErr w:type="gramStart"/>
      <w:r w:rsidRPr="002E4F58">
        <w:rPr>
          <w:rFonts w:eastAsia="Zhikaryov"/>
          <w:sz w:val="24"/>
          <w:szCs w:val="24"/>
        </w:rPr>
        <w:t xml:space="preserve">Бюджетные ассигнования на предоставление субсидий, указанных </w:t>
      </w:r>
      <w:r w:rsidRPr="002E4F58">
        <w:rPr>
          <w:rFonts w:eastAsia="Zhikaryov"/>
          <w:sz w:val="24"/>
          <w:szCs w:val="24"/>
        </w:rPr>
        <w:br/>
        <w:t xml:space="preserve">в пунктах 6 - 8.1 статьи 78, в пункте 4 статьи 78.1 Бюджетного кодекса Российской Федерации, предусматриваются в ведомственной структуре расходов бюджета муниципального района на 2025 год (приложение № 5 к настоящему Решению) и (или) на плановый период 2026 и 2027 годов (приложение № 6 к настоящему Решению), или </w:t>
      </w:r>
      <w:r w:rsidRPr="002E4F58">
        <w:rPr>
          <w:rFonts w:eastAsia="Zhikaryov"/>
          <w:sz w:val="24"/>
          <w:szCs w:val="24"/>
        </w:rPr>
        <w:br/>
        <w:t>в изменениях сводной бюджетной росписи расходов бюджета муниципального</w:t>
      </w:r>
      <w:proofErr w:type="gramEnd"/>
      <w:r w:rsidRPr="002E4F58">
        <w:rPr>
          <w:rFonts w:eastAsia="Zhikaryov"/>
          <w:sz w:val="24"/>
          <w:szCs w:val="24"/>
        </w:rPr>
        <w:t xml:space="preserve"> района.</w:t>
      </w:r>
    </w:p>
    <w:p w:rsidR="002E4F58" w:rsidRPr="002E4F58" w:rsidRDefault="002E4F58" w:rsidP="002E4F58">
      <w:pPr>
        <w:ind w:firstLine="53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3.Установить, что через администрацию (исполнительно-распорядительный орган) </w:t>
      </w:r>
      <w:proofErr w:type="gramStart"/>
      <w:r w:rsidRPr="002E4F58">
        <w:rPr>
          <w:sz w:val="24"/>
          <w:szCs w:val="24"/>
        </w:rPr>
        <w:t>муниципального</w:t>
      </w:r>
      <w:proofErr w:type="gramEnd"/>
      <w:r w:rsidRPr="002E4F58">
        <w:rPr>
          <w:sz w:val="24"/>
          <w:szCs w:val="24"/>
        </w:rPr>
        <w:t xml:space="preserve"> района «Жиздринский район» осуществляется финансирование расходов:</w:t>
      </w:r>
    </w:p>
    <w:p w:rsidR="002E4F58" w:rsidRPr="002E4F58" w:rsidRDefault="002E4F58" w:rsidP="002E4F58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2E4F58">
        <w:rPr>
          <w:sz w:val="24"/>
          <w:szCs w:val="24"/>
          <w:lang w:eastAsia="ru-RU"/>
        </w:rPr>
        <w:t>-по муниципальной программе "Совершенствование организации по решению общегосударственных вопросов и создание условий муниципальной службы в Жиздринском районе";</w:t>
      </w:r>
    </w:p>
    <w:p w:rsidR="002E4F58" w:rsidRPr="002E4F58" w:rsidRDefault="002E4F58" w:rsidP="002E4F58">
      <w:pPr>
        <w:adjustRightInd w:val="0"/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  <w:lang w:eastAsia="ru-RU"/>
        </w:rPr>
        <w:t>-</w:t>
      </w:r>
      <w:r w:rsidRPr="002E4F58">
        <w:rPr>
          <w:sz w:val="24"/>
          <w:szCs w:val="24"/>
        </w:rPr>
        <w:t xml:space="preserve">отдельных мероприятий муниципальной программы «Энергосбережение и повышение </w:t>
      </w:r>
      <w:proofErr w:type="spellStart"/>
      <w:r w:rsidRPr="002E4F58">
        <w:rPr>
          <w:sz w:val="24"/>
          <w:szCs w:val="24"/>
        </w:rPr>
        <w:t>энергоэффективности</w:t>
      </w:r>
      <w:proofErr w:type="spellEnd"/>
      <w:r w:rsidRPr="002E4F58">
        <w:rPr>
          <w:sz w:val="24"/>
          <w:szCs w:val="24"/>
        </w:rPr>
        <w:t xml:space="preserve"> в Жиздринском районе»;</w:t>
      </w:r>
    </w:p>
    <w:p w:rsidR="002E4F58" w:rsidRPr="002E4F58" w:rsidRDefault="002E4F58" w:rsidP="002E4F58">
      <w:pPr>
        <w:adjustRightInd w:val="0"/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  <w:lang w:eastAsia="ru-RU"/>
        </w:rPr>
        <w:t xml:space="preserve">-по муниципальной </w:t>
      </w:r>
      <w:r w:rsidRPr="002E4F58">
        <w:rPr>
          <w:sz w:val="24"/>
          <w:szCs w:val="24"/>
        </w:rPr>
        <w:t>программе "Профилактика правонарушений в Жиздринском районе»;</w:t>
      </w:r>
    </w:p>
    <w:p w:rsidR="002E4F58" w:rsidRPr="002E4F58" w:rsidRDefault="002E4F58" w:rsidP="002E4F58">
      <w:pPr>
        <w:adjustRightInd w:val="0"/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-по муниципальной программе "Обеспечение безопасности жизнедеятельности населения муниципального района «Жиздринский район";</w:t>
      </w:r>
    </w:p>
    <w:p w:rsidR="002E4F58" w:rsidRPr="002E4F58" w:rsidRDefault="002E4F58" w:rsidP="002E4F58">
      <w:pPr>
        <w:adjustRightInd w:val="0"/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-по муниципальной программе "Развитие транспортного обслуживания на территории </w:t>
      </w:r>
      <w:r w:rsidRPr="002E4F58">
        <w:rPr>
          <w:sz w:val="24"/>
          <w:szCs w:val="24"/>
        </w:rPr>
        <w:lastRenderedPageBreak/>
        <w:t>Жиздринского района Калужской области";</w:t>
      </w:r>
    </w:p>
    <w:p w:rsidR="002E4F58" w:rsidRPr="002E4F58" w:rsidRDefault="002E4F58" w:rsidP="002E4F58">
      <w:pPr>
        <w:adjustRightInd w:val="0"/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-по муниципальной программе "Развитие </w:t>
      </w:r>
      <w:proofErr w:type="gramStart"/>
      <w:r w:rsidRPr="002E4F58">
        <w:rPr>
          <w:sz w:val="24"/>
          <w:szCs w:val="24"/>
        </w:rPr>
        <w:t>дорожного</w:t>
      </w:r>
      <w:proofErr w:type="gramEnd"/>
      <w:r w:rsidRPr="002E4F58">
        <w:rPr>
          <w:sz w:val="24"/>
          <w:szCs w:val="24"/>
        </w:rPr>
        <w:t xml:space="preserve"> хозяйства в Жиздринском районе";</w:t>
      </w:r>
    </w:p>
    <w:p w:rsidR="002E4F58" w:rsidRPr="002E4F58" w:rsidRDefault="002E4F58" w:rsidP="002E4F58">
      <w:pPr>
        <w:adjustRightInd w:val="0"/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-по муниципальной программе «Развитие предпринимательства в Жиздринском районе»;</w:t>
      </w:r>
    </w:p>
    <w:p w:rsidR="002E4F58" w:rsidRPr="002E4F58" w:rsidRDefault="002E4F58" w:rsidP="002E4F58">
      <w:pPr>
        <w:adjustRightInd w:val="0"/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-по муниципальной программе "Молодежь Жиздринского района";</w:t>
      </w:r>
    </w:p>
    <w:p w:rsidR="002E4F58" w:rsidRPr="002E4F58" w:rsidRDefault="002E4F58" w:rsidP="002E4F58">
      <w:pPr>
        <w:adjustRightInd w:val="0"/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-по муниципальной программе «Обеспечение жильем молодых семей в МР «Жиздринский район»;</w:t>
      </w:r>
    </w:p>
    <w:p w:rsidR="002E4F58" w:rsidRPr="002E4F58" w:rsidRDefault="002E4F58" w:rsidP="002E4F58">
      <w:pPr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-по муниципальной программе "Укрепление общественного здоровья в МР "Жиздринский район";</w:t>
      </w:r>
    </w:p>
    <w:p w:rsidR="002E4F58" w:rsidRPr="002E4F58" w:rsidRDefault="002E4F58" w:rsidP="002E4F58">
      <w:pPr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-по муниципальной программе "Развитие сельского хозяйства и рынков сельскохозяйственной продукции в Жиздринском районе";</w:t>
      </w:r>
    </w:p>
    <w:p w:rsidR="002E4F58" w:rsidRPr="002E4F58" w:rsidRDefault="002E4F58" w:rsidP="002E4F58">
      <w:pPr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-отдельных мероприятий муниципальной программы "Развитие культуры Жиздринского района";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-по муниципальной программе "Поддержка развития российского казачества на территории Жиздринского района"</w:t>
      </w:r>
    </w:p>
    <w:p w:rsidR="002E4F58" w:rsidRPr="002E4F58" w:rsidRDefault="002E4F58" w:rsidP="002E4F58">
      <w:pPr>
        <w:ind w:firstLine="540"/>
        <w:jc w:val="both"/>
        <w:rPr>
          <w:sz w:val="24"/>
          <w:szCs w:val="24"/>
        </w:rPr>
      </w:pPr>
    </w:p>
    <w:p w:rsidR="002E4F58" w:rsidRPr="002E4F58" w:rsidRDefault="002E4F58" w:rsidP="002E4F58">
      <w:pPr>
        <w:pStyle w:val="ac"/>
        <w:spacing w:before="0" w:beforeAutospacing="0" w:after="0" w:afterAutospacing="0"/>
        <w:jc w:val="both"/>
      </w:pPr>
      <w:r w:rsidRPr="002E4F58">
        <w:t xml:space="preserve">        4.Установить, что через отдел финансов администрации (исполнительно-распорядительного органа) муниципального района «Жиздринский район» осуществляется финансирование расходов:</w:t>
      </w:r>
    </w:p>
    <w:p w:rsidR="002E4F58" w:rsidRPr="002E4F58" w:rsidRDefault="002E4F58" w:rsidP="002E4F58">
      <w:pPr>
        <w:pStyle w:val="ac"/>
        <w:spacing w:before="0" w:beforeAutospacing="0" w:after="0" w:afterAutospacing="0"/>
        <w:jc w:val="both"/>
      </w:pPr>
      <w:r w:rsidRPr="002E4F58">
        <w:t xml:space="preserve">        -по муниципальной программе "Совершенствование системы управления общественными финансами Жиздринского района ",</w:t>
      </w:r>
    </w:p>
    <w:p w:rsidR="002E4F58" w:rsidRPr="002E4F58" w:rsidRDefault="002E4F58" w:rsidP="002E4F58">
      <w:pPr>
        <w:pStyle w:val="ac"/>
        <w:tabs>
          <w:tab w:val="left" w:pos="709"/>
        </w:tabs>
        <w:spacing w:before="0" w:beforeAutospacing="0" w:after="0" w:afterAutospacing="0"/>
        <w:jc w:val="both"/>
      </w:pPr>
      <w:r w:rsidRPr="002E4F58">
        <w:t xml:space="preserve">         -отдельных мероприятий муниципальной программы "Совершенствование организации по решению общегосударственных вопросов и создание условий муниципальной службы в Жиздринском районе";</w:t>
      </w:r>
    </w:p>
    <w:p w:rsidR="002E4F58" w:rsidRPr="002E4F58" w:rsidRDefault="002E4F58" w:rsidP="002E4F58">
      <w:pPr>
        <w:pStyle w:val="ac"/>
        <w:spacing w:before="0" w:beforeAutospacing="0" w:after="0" w:afterAutospacing="0"/>
        <w:jc w:val="both"/>
      </w:pPr>
      <w:r w:rsidRPr="002E4F58">
        <w:t xml:space="preserve">          5. Поступившие в бюджет муниципального района </w:t>
      </w:r>
      <w:proofErr w:type="gramStart"/>
      <w:r w:rsidRPr="002E4F58">
        <w:t>доходы, предусмотренные пунктом 1 статьи 3 настоящего Решения  носят</w:t>
      </w:r>
      <w:proofErr w:type="gramEnd"/>
      <w:r w:rsidRPr="002E4F58">
        <w:t xml:space="preserve"> целевой характер и используются в соответствии с планом мероприятий, утвержденным уполномоченным органом исполнительной власти Калужской области.</w:t>
      </w:r>
    </w:p>
    <w:p w:rsidR="006054CF" w:rsidRPr="002E4F58" w:rsidRDefault="006054CF" w:rsidP="002E4F58">
      <w:pPr>
        <w:pStyle w:val="ac"/>
        <w:spacing w:before="0" w:beforeAutospacing="0" w:after="0" w:afterAutospacing="0"/>
        <w:jc w:val="both"/>
      </w:pPr>
      <w:r w:rsidRPr="002E4F58">
        <w:t xml:space="preserve">  </w:t>
      </w:r>
    </w:p>
    <w:p w:rsidR="002E4F58" w:rsidRPr="002E4F58" w:rsidRDefault="006054CF" w:rsidP="002E4F58">
      <w:pPr>
        <w:pStyle w:val="ac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2E4F58">
        <w:t xml:space="preserve">        </w:t>
      </w:r>
      <w:r w:rsidR="002E4F58" w:rsidRPr="002E4F58">
        <w:rPr>
          <w:b/>
        </w:rPr>
        <w:t>Статья 7. Особенности использования бюджетных ассигнований в сфере образования.</w:t>
      </w:r>
    </w:p>
    <w:p w:rsidR="002E4F58" w:rsidRPr="002E4F58" w:rsidRDefault="002E4F58" w:rsidP="002E4F58">
      <w:pPr>
        <w:pStyle w:val="ac"/>
        <w:spacing w:before="0" w:beforeAutospacing="0" w:after="0" w:afterAutospacing="0"/>
        <w:jc w:val="both"/>
      </w:pPr>
      <w:r w:rsidRPr="002E4F58">
        <w:t xml:space="preserve">        Установить, что через  отдел образования администрации (исполнительно-распорядительный  орган)  </w:t>
      </w:r>
      <w:proofErr w:type="gramStart"/>
      <w:r w:rsidRPr="002E4F58">
        <w:t>муниципального</w:t>
      </w:r>
      <w:proofErr w:type="gramEnd"/>
      <w:r w:rsidRPr="002E4F58">
        <w:t xml:space="preserve"> района «Жиздринский район» осуществляется финансирование расходов: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-</w:t>
      </w:r>
      <w:proofErr w:type="gramStart"/>
      <w:r w:rsidRPr="002E4F58">
        <w:rPr>
          <w:sz w:val="24"/>
          <w:szCs w:val="24"/>
        </w:rPr>
        <w:t>по</w:t>
      </w:r>
      <w:proofErr w:type="gramEnd"/>
      <w:r w:rsidRPr="002E4F58">
        <w:rPr>
          <w:sz w:val="24"/>
          <w:szCs w:val="24"/>
        </w:rPr>
        <w:t xml:space="preserve">  </w:t>
      </w:r>
      <w:proofErr w:type="gramStart"/>
      <w:r w:rsidRPr="002E4F58">
        <w:rPr>
          <w:sz w:val="24"/>
          <w:szCs w:val="24"/>
        </w:rPr>
        <w:t>муниципальной</w:t>
      </w:r>
      <w:proofErr w:type="gramEnd"/>
      <w:r w:rsidRPr="002E4F58">
        <w:rPr>
          <w:sz w:val="24"/>
          <w:szCs w:val="24"/>
        </w:rPr>
        <w:t xml:space="preserve"> программы "Развитие образования в Жиздринском районе";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-на реализацию  отдельных мероприятий муниципальной программы «Энергосбережение и повышение </w:t>
      </w:r>
      <w:proofErr w:type="spellStart"/>
      <w:r w:rsidRPr="002E4F58">
        <w:rPr>
          <w:sz w:val="24"/>
          <w:szCs w:val="24"/>
        </w:rPr>
        <w:t>энергоэффективности</w:t>
      </w:r>
      <w:proofErr w:type="spellEnd"/>
      <w:r w:rsidRPr="002E4F58">
        <w:rPr>
          <w:sz w:val="24"/>
          <w:szCs w:val="24"/>
        </w:rPr>
        <w:t xml:space="preserve"> в Жиздринском  районе»;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-по  муниципальной программе "Реализация мероприятий активной политики в области обеспечения занятости населения в Жиздринском районе";</w:t>
      </w:r>
    </w:p>
    <w:p w:rsidR="002E4F58" w:rsidRPr="002E4F58" w:rsidRDefault="002E4F58" w:rsidP="002E4F58">
      <w:pPr>
        <w:adjustRightInd w:val="0"/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-по муниципальной программе "Развитие физической культуры и спорта в Жиздринском  районе";</w:t>
      </w:r>
    </w:p>
    <w:p w:rsidR="002E4F58" w:rsidRPr="002E4F58" w:rsidRDefault="002E4F58" w:rsidP="002E4F58">
      <w:pPr>
        <w:adjustRightInd w:val="0"/>
        <w:jc w:val="both"/>
        <w:rPr>
          <w:sz w:val="24"/>
          <w:szCs w:val="24"/>
          <w:lang w:eastAsia="ru-RU"/>
        </w:rPr>
      </w:pPr>
      <w:r w:rsidRPr="002E4F58">
        <w:rPr>
          <w:sz w:val="24"/>
          <w:szCs w:val="24"/>
        </w:rPr>
        <w:t xml:space="preserve">        -отдельных мероприятий </w:t>
      </w:r>
      <w:r w:rsidRPr="002E4F58">
        <w:rPr>
          <w:sz w:val="24"/>
          <w:szCs w:val="24"/>
          <w:lang w:eastAsia="ru-RU"/>
        </w:rPr>
        <w:t>муниципальной программы "Совершенствование организации по решению общегосударственных вопросов и создание условий муниципальной службы в Жиздринском районе";</w:t>
      </w:r>
    </w:p>
    <w:p w:rsidR="002E4F58" w:rsidRPr="002E4F58" w:rsidRDefault="002E4F58" w:rsidP="002E4F58">
      <w:pPr>
        <w:adjustRightInd w:val="0"/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</w:t>
      </w:r>
    </w:p>
    <w:p w:rsidR="002E4F58" w:rsidRPr="002E4F58" w:rsidRDefault="002E4F58" w:rsidP="002E4F58">
      <w:pPr>
        <w:jc w:val="both"/>
        <w:rPr>
          <w:b/>
          <w:sz w:val="24"/>
          <w:szCs w:val="24"/>
        </w:rPr>
      </w:pPr>
      <w:r w:rsidRPr="002E4F58">
        <w:rPr>
          <w:sz w:val="24"/>
          <w:szCs w:val="24"/>
        </w:rPr>
        <w:t xml:space="preserve">        </w:t>
      </w:r>
      <w:r w:rsidRPr="002E4F58">
        <w:rPr>
          <w:b/>
          <w:sz w:val="24"/>
          <w:szCs w:val="24"/>
        </w:rPr>
        <w:t>Статья 8. Особенности использования бюджетных ассигнований в сфере  культуры.</w:t>
      </w:r>
    </w:p>
    <w:p w:rsidR="002E4F58" w:rsidRPr="002E4F58" w:rsidRDefault="002E4F58" w:rsidP="002E4F58">
      <w:pPr>
        <w:pStyle w:val="ac"/>
        <w:spacing w:before="0" w:beforeAutospacing="0" w:after="0" w:afterAutospacing="0"/>
        <w:jc w:val="both"/>
      </w:pPr>
      <w:r w:rsidRPr="002E4F58">
        <w:t xml:space="preserve">        Установить, что через отдел культуры администрации (исполнительно-распорядительного органа) муниципального района «Жиздринский район» осуществляется финансирование расходов:</w:t>
      </w:r>
    </w:p>
    <w:p w:rsidR="002E4F58" w:rsidRPr="002E4F58" w:rsidRDefault="002E4F58" w:rsidP="002E4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 xml:space="preserve">        -отдельных мероприятий муниципальной программы "Развитие культуры Жиздринского района";</w:t>
      </w:r>
    </w:p>
    <w:p w:rsidR="002E4F58" w:rsidRPr="002E4F58" w:rsidRDefault="002E4F58" w:rsidP="002E4F58">
      <w:pPr>
        <w:adjustRightInd w:val="0"/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-по муниципальной программе «Развитие туризма в  Жиздринском районе»;</w:t>
      </w:r>
    </w:p>
    <w:p w:rsidR="002E4F58" w:rsidRPr="002E4F58" w:rsidRDefault="002E4F58" w:rsidP="002E4F58">
      <w:pPr>
        <w:adjustRightInd w:val="0"/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-отдельных мероприятий </w:t>
      </w:r>
      <w:r w:rsidRPr="002E4F58">
        <w:rPr>
          <w:sz w:val="24"/>
          <w:szCs w:val="24"/>
          <w:lang w:eastAsia="ru-RU"/>
        </w:rPr>
        <w:t xml:space="preserve">муниципальной программы "Совершенствование организации </w:t>
      </w:r>
      <w:r w:rsidRPr="002E4F58">
        <w:rPr>
          <w:sz w:val="24"/>
          <w:szCs w:val="24"/>
          <w:lang w:eastAsia="ru-RU"/>
        </w:rPr>
        <w:lastRenderedPageBreak/>
        <w:t>по решению общегосударственных вопросов и создание условий муниципальной службы в Жиздринском районе".</w:t>
      </w:r>
    </w:p>
    <w:p w:rsidR="002E4F58" w:rsidRPr="002E4F58" w:rsidRDefault="002E4F58" w:rsidP="002E4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E4F58" w:rsidRPr="002E4F58" w:rsidRDefault="002E4F58" w:rsidP="002E4F5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4F58" w:rsidRPr="002E4F58" w:rsidRDefault="002E4F58" w:rsidP="002E4F58">
      <w:pPr>
        <w:jc w:val="both"/>
        <w:rPr>
          <w:b/>
          <w:sz w:val="24"/>
          <w:szCs w:val="24"/>
        </w:rPr>
      </w:pPr>
      <w:r w:rsidRPr="002E4F58">
        <w:rPr>
          <w:b/>
          <w:sz w:val="24"/>
          <w:szCs w:val="24"/>
        </w:rPr>
        <w:t xml:space="preserve">        Статья 9. Особенности использования бюджетных ассигнований в сфере  социальной политики.</w:t>
      </w:r>
    </w:p>
    <w:p w:rsidR="002E4F58" w:rsidRPr="002E4F58" w:rsidRDefault="002E4F58" w:rsidP="002E4F58">
      <w:pPr>
        <w:pStyle w:val="ac"/>
        <w:spacing w:before="0" w:beforeAutospacing="0" w:after="0" w:afterAutospacing="0"/>
        <w:jc w:val="both"/>
      </w:pPr>
      <w:r w:rsidRPr="002E4F58">
        <w:t xml:space="preserve">        1. Установить, что через  отдел социальной защиты населения администрации (исполнительно-распорядительного органа) муниципального района "Жиздринский район" осуществляется финансирование расходов: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-по муниципальной программе «Семья и дети Жиздринского района»;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-по муниципальной программе «Социальная поддержка граждан в Жиздринском районе»;</w:t>
      </w:r>
    </w:p>
    <w:p w:rsidR="002E4F58" w:rsidRPr="002E4F58" w:rsidRDefault="002E4F58" w:rsidP="002E4F58">
      <w:pPr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-отдельных мероприятий по муниципальной программе «Доступная среда в Жиздринском районе»,</w:t>
      </w:r>
    </w:p>
    <w:p w:rsidR="002E4F58" w:rsidRPr="002E4F58" w:rsidRDefault="002E4F58" w:rsidP="002E4F58">
      <w:pPr>
        <w:ind w:firstLine="540"/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-отдельных мероприятий </w:t>
      </w:r>
      <w:r w:rsidRPr="002E4F58">
        <w:rPr>
          <w:sz w:val="24"/>
          <w:szCs w:val="24"/>
          <w:lang w:eastAsia="ru-RU"/>
        </w:rPr>
        <w:t>муниципальной программы "Совершенствование организации по решению общегосударственных вопросов и создание условий муниципальной службы в Жиздринском районе".</w:t>
      </w:r>
      <w:r w:rsidRPr="002E4F58">
        <w:rPr>
          <w:sz w:val="24"/>
          <w:szCs w:val="24"/>
        </w:rPr>
        <w:t xml:space="preserve"> </w:t>
      </w:r>
    </w:p>
    <w:p w:rsidR="002E4F58" w:rsidRPr="002E4F58" w:rsidRDefault="002E4F58" w:rsidP="002E4F58">
      <w:pPr>
        <w:adjustRightInd w:val="0"/>
        <w:ind w:firstLine="540"/>
        <w:jc w:val="both"/>
        <w:rPr>
          <w:sz w:val="24"/>
          <w:szCs w:val="24"/>
        </w:rPr>
      </w:pPr>
    </w:p>
    <w:p w:rsidR="002E4F58" w:rsidRPr="002E4F58" w:rsidRDefault="002E4F58" w:rsidP="002E4F58">
      <w:pPr>
        <w:pStyle w:val="ac"/>
        <w:spacing w:before="0" w:beforeAutospacing="0" w:after="0" w:afterAutospacing="0"/>
        <w:jc w:val="both"/>
        <w:rPr>
          <w:b/>
        </w:rPr>
      </w:pPr>
      <w:r w:rsidRPr="002E4F58">
        <w:t xml:space="preserve">               </w:t>
      </w:r>
      <w:r w:rsidRPr="002E4F58">
        <w:rPr>
          <w:b/>
        </w:rPr>
        <w:t>Статья 10. Межбюджетные трансферты</w:t>
      </w:r>
    </w:p>
    <w:p w:rsidR="002E4F58" w:rsidRPr="002E4F58" w:rsidRDefault="002E4F58" w:rsidP="002E4F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 xml:space="preserve">        1.Утвердить распределение межбюджетных трансфертов бюджетам поселений Жиздринского района на 2025 год и плановый период 2026-2027 годов согласно приложению 11 к настоящему Решению;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2.Установить на 2025 год в качестве критерия выравнивания финансовых возможностей городских и сельских поселений уровень равный 0,485 для городского поселения и уровень равный 1,767 для сельских поселений.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F58" w:rsidRPr="002E4F58" w:rsidRDefault="002E4F58" w:rsidP="002E4F58">
      <w:pPr>
        <w:jc w:val="both"/>
        <w:rPr>
          <w:b/>
          <w:sz w:val="24"/>
          <w:szCs w:val="24"/>
        </w:rPr>
      </w:pPr>
      <w:r w:rsidRPr="002E4F58">
        <w:rPr>
          <w:sz w:val="24"/>
          <w:szCs w:val="24"/>
        </w:rPr>
        <w:t xml:space="preserve">         </w:t>
      </w:r>
      <w:r w:rsidRPr="002E4F58">
        <w:rPr>
          <w:b/>
          <w:sz w:val="24"/>
          <w:szCs w:val="24"/>
        </w:rPr>
        <w:t>Статья 11.Источники финансирования дефицита бюджета муниципального района.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 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 Утвердить источники финансирования дефицита бюджета муниципального района на 2025 год и плановый период 2026-2027 годов согласно приложению 12 к настоящему Решению.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</w:p>
    <w:p w:rsidR="002E4F58" w:rsidRPr="002E4F58" w:rsidRDefault="002E4F58" w:rsidP="002E4F58">
      <w:pPr>
        <w:jc w:val="both"/>
        <w:rPr>
          <w:b/>
          <w:sz w:val="24"/>
          <w:szCs w:val="24"/>
        </w:rPr>
      </w:pPr>
      <w:r w:rsidRPr="002E4F58">
        <w:rPr>
          <w:b/>
          <w:sz w:val="24"/>
          <w:szCs w:val="24"/>
        </w:rPr>
        <w:t xml:space="preserve">         </w:t>
      </w:r>
      <w:proofErr w:type="gramStart"/>
      <w:r w:rsidRPr="002E4F58">
        <w:rPr>
          <w:b/>
          <w:sz w:val="24"/>
          <w:szCs w:val="24"/>
        </w:rPr>
        <w:t>Статья 12.Муниципальные внутренние заимствования муниципального района «Жиздринский район».</w:t>
      </w:r>
      <w:proofErr w:type="gramEnd"/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 </w:t>
      </w:r>
    </w:p>
    <w:p w:rsidR="002E4F58" w:rsidRPr="002E4F58" w:rsidRDefault="002E4F58" w:rsidP="002E4F58">
      <w:pPr>
        <w:jc w:val="both"/>
        <w:rPr>
          <w:bCs/>
          <w:sz w:val="24"/>
          <w:szCs w:val="24"/>
        </w:rPr>
      </w:pPr>
      <w:r w:rsidRPr="002E4F58">
        <w:rPr>
          <w:sz w:val="24"/>
          <w:szCs w:val="24"/>
        </w:rPr>
        <w:t xml:space="preserve">         Утвердить Программу муниципальных внутренних заимствований </w:t>
      </w:r>
      <w:proofErr w:type="gramStart"/>
      <w:r w:rsidRPr="002E4F58">
        <w:rPr>
          <w:sz w:val="24"/>
          <w:szCs w:val="24"/>
        </w:rPr>
        <w:t>муниципального</w:t>
      </w:r>
      <w:proofErr w:type="gramEnd"/>
      <w:r w:rsidRPr="002E4F58">
        <w:rPr>
          <w:sz w:val="24"/>
          <w:szCs w:val="24"/>
        </w:rPr>
        <w:t xml:space="preserve"> района «Жиздринский район» на 2025 год и плановый период 2026-2027 годов согласно приложению 13 к настоящему Решению.</w:t>
      </w:r>
    </w:p>
    <w:p w:rsidR="002E4F58" w:rsidRPr="002E4F58" w:rsidRDefault="002E4F58" w:rsidP="002E4F58">
      <w:pPr>
        <w:pStyle w:val="ac"/>
        <w:spacing w:before="0" w:beforeAutospacing="0" w:after="0" w:afterAutospacing="0"/>
        <w:jc w:val="both"/>
      </w:pPr>
      <w:r w:rsidRPr="002E4F58">
        <w:t xml:space="preserve">       </w:t>
      </w:r>
    </w:p>
    <w:p w:rsidR="002E4F58" w:rsidRPr="002E4F58" w:rsidRDefault="002E4F58" w:rsidP="002E4F58">
      <w:pPr>
        <w:pStyle w:val="ac"/>
        <w:spacing w:before="0" w:beforeAutospacing="0" w:after="0" w:afterAutospacing="0"/>
        <w:jc w:val="both"/>
      </w:pPr>
      <w:r w:rsidRPr="002E4F58">
        <w:t xml:space="preserve">       </w:t>
      </w:r>
      <w:r w:rsidRPr="002E4F58">
        <w:rPr>
          <w:b/>
        </w:rPr>
        <w:t>Статья 13. Особенности использования средств, предоставляемых отдельным юридическим лицам и индивидуальным предпринимателям, в 2025 году.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1. Установить, что в 2025 году отдел  финансов (исполнительно-распорядительный орган) муниципального района «Жиздринский район» осуществляет казначейское сопровождение сре</w:t>
      </w:r>
      <w:proofErr w:type="gramStart"/>
      <w:r w:rsidRPr="002E4F58">
        <w:rPr>
          <w:sz w:val="24"/>
          <w:szCs w:val="24"/>
        </w:rPr>
        <w:t>дств в сл</w:t>
      </w:r>
      <w:proofErr w:type="gramEnd"/>
      <w:r w:rsidRPr="002E4F58">
        <w:rPr>
          <w:sz w:val="24"/>
          <w:szCs w:val="24"/>
        </w:rPr>
        <w:t>учаях, указанных в части 2 настоящей статьи.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2. Казначейскому сопровождению подлежат следующие целевые средства: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bookmarkStart w:id="1" w:name="P7"/>
      <w:bookmarkStart w:id="2" w:name="P17"/>
      <w:bookmarkEnd w:id="1"/>
      <w:bookmarkEnd w:id="2"/>
      <w:r w:rsidRPr="002E4F58">
        <w:rPr>
          <w:sz w:val="24"/>
          <w:szCs w:val="24"/>
        </w:rPr>
        <w:t>1) субсидии юридическим лицам (за исключением субсидий государственным учреждениям) индивидуальным предпринимателям, физическим лицам, в  случае, если указанные средства перечисляются в  соответствии  с  условиями договоров (соглашений) о предоставлении субсидий в порядке финансового обеспечения затрат на сумму 50 000, 0 тыс. рублей и более;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2) субсидии и (или) бюджетные инвестиции в объекты муниципальной собственности Жиздринского района и юридическим лицам, иные формы направления  бюджетных средств, в соответствии с бюджетным законодательством Российской Федерации в случае, если </w:t>
      </w:r>
      <w:r w:rsidRPr="002E4F58">
        <w:rPr>
          <w:sz w:val="24"/>
          <w:szCs w:val="24"/>
        </w:rPr>
        <w:lastRenderedPageBreak/>
        <w:t xml:space="preserve">указанные средства перечисляются на осуществление капитальных вложений на сумму 50 000,0 тыс. рублей и более; 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50 000, 0 тыс. рублей и более;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пункте 3 настоящей части;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5) авансовые платежи и расчеты по контрактам (договорам) о поставке товаров, выполнении работ, оказании услуг, заключаемым после 1 января 2025 года получателями субсидий, указанных в пункте 1 настоящей части;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6) авансовые платежи и расчеты по контрактам (договорам) о поставке товаров, выполнении работ, оказании услуг, заключаемым после 1 января 2025 года получателями субсидии и (или) бюджетных инвестиций в объекты муниципальной собственности</w:t>
      </w:r>
      <w:proofErr w:type="gramStart"/>
      <w:r w:rsidRPr="002E4F58">
        <w:rPr>
          <w:sz w:val="24"/>
          <w:szCs w:val="24"/>
        </w:rPr>
        <w:t xml:space="preserve">  ,</w:t>
      </w:r>
      <w:proofErr w:type="gramEnd"/>
      <w:r w:rsidRPr="002E4F58">
        <w:rPr>
          <w:sz w:val="24"/>
          <w:szCs w:val="24"/>
        </w:rPr>
        <w:t xml:space="preserve"> указанных в пункте 2 настоящей части;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7) авансовые платежи и расчеты по контрактам (договорам) о поставке товаров, выполнении работ, оказании услуг, заключаемым после 1 января 2025 года получателями  бюджетных инвестиций, указанных в пункте 3 настоящей части;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8) авансовые платежи и расчеты по контрактам (договорам) о поставке товаров, выполнении работ, оказании услуг, заключаемым после 1 января 2025 года получателями  взносов, указанных в пункте 4 настоящей части;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9) авансовые платежи и расчеты по контрактам (договорам) о поставке товаров, выполнении работ, оказании услуг, заключаемым на сумму 5 000,0 тыс. рублей и более исполнителями и соисполнителями в рамках исполнения указанных в пунктах 5-8 настоящей части  контрактов (договоров) о поставке товаров, выполнении работ, оказании услуг;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10) авансовые платежи по государственным контрактам (договорам) о поставке товаров, выполнении работ, оказании услуг, заключенным после 1 января 2025 года в случаях, если сумма государственного контракта (договора) превышает 50 000,0 тыс. рублей; 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11) авансовые платежи по контрактам (договорам) о поставке товаров, выполнении работ, оказании услуг, заключаемым на сумму 5 000 тыс. рублей и более исполнителями и соисполнителями в рамках исполнения указанных в пункте 10 настоящей части государственных контрактов (договоров) о поставке товаров, выполнении работ, оказании услуг.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4F58" w:rsidRPr="002E4F58" w:rsidRDefault="002E4F58" w:rsidP="002E4F5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4F58">
        <w:rPr>
          <w:rFonts w:ascii="Times New Roman" w:hAnsi="Times New Roman" w:cs="Times New Roman"/>
          <w:b/>
          <w:sz w:val="24"/>
          <w:szCs w:val="24"/>
        </w:rPr>
        <w:t>Статья 14. Бюджетные полномочия отдела финансов администрации муниципального района  "Жиздринский район"</w:t>
      </w:r>
    </w:p>
    <w:p w:rsidR="002E4F58" w:rsidRPr="002E4F58" w:rsidRDefault="002E4F58" w:rsidP="002E4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F58" w:rsidRPr="002E4F58" w:rsidRDefault="002E4F58" w:rsidP="002E4F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 xml:space="preserve">        1.Установить дополнительные основания для внесения изменений в сводную бюджетную роспись  без внесения изменений в настоящее Решение в соответствии с решениями руководителя отдела финансов администрации (исполнительно-распорядительного органа) «Жиздринский район:</w:t>
      </w:r>
    </w:p>
    <w:p w:rsidR="002E4F58" w:rsidRPr="002E4F58" w:rsidRDefault="002E4F58" w:rsidP="002E4F58">
      <w:pPr>
        <w:pStyle w:val="ConsPlusNormal"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 xml:space="preserve">       -по обращениям главных распорядителей средств бюджета на сумму средств, использованных не по целевому назначению, выявленных в результате контрольных мероприятий;</w:t>
      </w:r>
    </w:p>
    <w:p w:rsidR="002E4F58" w:rsidRPr="002E4F58" w:rsidRDefault="002E4F58" w:rsidP="002E4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-в случае изменения типа и организационно-правовой формы муниципальных учреждений;</w:t>
      </w:r>
    </w:p>
    <w:p w:rsidR="002E4F58" w:rsidRPr="002E4F58" w:rsidRDefault="002E4F58" w:rsidP="002E4F58">
      <w:pPr>
        <w:pStyle w:val="ConsPlusNormal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 xml:space="preserve"> -в случае внесения Министерством финансов Российской Федерации изменений и дополнений в Указания о порядке применения бюджетной классификации в текущем бюджетном году;</w:t>
      </w:r>
    </w:p>
    <w:p w:rsidR="002E4F58" w:rsidRPr="002E4F58" w:rsidRDefault="002E4F58" w:rsidP="002E4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-в случае перераспределения межбюджетных трансфертов по основаниям, предусмотренным законодательством;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lastRenderedPageBreak/>
        <w:t xml:space="preserve">         -в случае изменения состава (структуры) главных распорядителей средств бюджета (подведомственных им учреждений);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-в части перераспределения межбюджетных трансфертов между муниципальными образованиями муниципального района по основаниям, предусмотренным законодательством;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-в случае принятия муниципальных программ и (или) внесения в них изменений, предусматривающих выделение средств местного бюджета на реализацию программных мероприятий в пределах бюджетных ассигнований, установленных настоящим Решением;</w:t>
      </w:r>
    </w:p>
    <w:p w:rsidR="002E4F58" w:rsidRPr="002E4F58" w:rsidRDefault="002E4F58" w:rsidP="002E4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-в части перераспределения бюджетных ассигнований между главными распорядителями средств местного бюджета на осуществление переданных полномочий Российской Федерации;</w:t>
      </w:r>
    </w:p>
    <w:p w:rsidR="002E4F58" w:rsidRPr="002E4F58" w:rsidRDefault="002E4F58" w:rsidP="002E4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 xml:space="preserve">-в части перераспределения бюджетных ассигнований, предусмотренных главным распорядителям средств местного бюджета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(государственными программами и непрограммными направлениями деятельности), группами и подгруппами </w:t>
      </w:r>
      <w:proofErr w:type="gramStart"/>
      <w:r w:rsidRPr="002E4F58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2E4F58">
        <w:rPr>
          <w:rFonts w:ascii="Times New Roman" w:hAnsi="Times New Roman" w:cs="Times New Roman"/>
          <w:sz w:val="24"/>
          <w:szCs w:val="24"/>
        </w:rPr>
        <w:t>;</w:t>
      </w:r>
    </w:p>
    <w:p w:rsidR="002E4F58" w:rsidRPr="002E4F58" w:rsidRDefault="002E4F58" w:rsidP="002E4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-в части перераспределения бюджетных ассигнований на исполнение публичных нормативных обязатель</w:t>
      </w:r>
      <w:proofErr w:type="gramStart"/>
      <w:r w:rsidRPr="002E4F58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E4F58">
        <w:rPr>
          <w:rFonts w:ascii="Times New Roman" w:hAnsi="Times New Roman" w:cs="Times New Roman"/>
          <w:sz w:val="24"/>
          <w:szCs w:val="24"/>
        </w:rPr>
        <w:t>учае возникновения необходимости в вышеуказанных средствах;</w:t>
      </w:r>
    </w:p>
    <w:p w:rsidR="002E4F58" w:rsidRPr="002E4F58" w:rsidRDefault="002E4F58" w:rsidP="002E4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-в части перераспределения бюджетных ассигнований в рамках реализации муниципальных программ и ведомственных целевых программ, а также других мероприятий между исполнителями этих мероприятий и (или) по кодам классификации расходов  бюджета;</w:t>
      </w:r>
    </w:p>
    <w:p w:rsidR="002E4F58" w:rsidRPr="002E4F58" w:rsidRDefault="002E4F58" w:rsidP="002E4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-в части увеличения бюджетных ассигнований на сумму доходов от оказания платных услуг (работ) и компенсации затрат бюджетов, полученных сверх сумм учтенных настоящим Решением;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-в части перераспределения бюджетных ассигнований, предусмотренных главным распорядителям средств местного бюджета на предоставление бюджетным учреждениям субсидий на финансовое обеспечение государственного задания на оказание государственных услуг (выполнение работ) и субсидий на иные цели;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 -в части перераспределения бюджетных ассигнований, предусмотренных по главным распорядителям средств местного бюджета, на финансирование неоплаченных обязательств, образовавшихся на 1 января 2025 года, перед поставщиками товаров, работ и услуг на основании муниципальных контрактов;</w:t>
      </w:r>
    </w:p>
    <w:p w:rsidR="002E4F58" w:rsidRPr="002E4F58" w:rsidRDefault="002E4F58" w:rsidP="002E4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-в части увеличения бюджетных ассигнований на сумму средств, поступающих в доходы бюджета от юридических и физических лиц на оказание помощи гражданам гуманитарной помощи территориям, пострадавшим в результате чрезвычайных ситуаций на проведение благотворительных акций, иных социально значимых мероприятий и целевых спонсорских средств;</w:t>
      </w:r>
    </w:p>
    <w:p w:rsidR="002E4F58" w:rsidRPr="002E4F58" w:rsidRDefault="002E4F58" w:rsidP="002E4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-в части перераспределения бюджетных ассигнований Дорожного фонда муниципального района по кодам классификации расходов бюджета;</w:t>
      </w:r>
    </w:p>
    <w:p w:rsidR="002E4F58" w:rsidRPr="002E4F58" w:rsidRDefault="002E4F58" w:rsidP="002E4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-в части увеличения бюджетных ассигнований на сумму не использованных по состоянию на 1 января 2025 года остатков средств Дорожного фонда муниципального района;</w:t>
      </w:r>
    </w:p>
    <w:p w:rsidR="002E4F58" w:rsidRPr="002E4F58" w:rsidRDefault="002E4F58" w:rsidP="002E4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F58">
        <w:rPr>
          <w:rFonts w:ascii="Times New Roman" w:hAnsi="Times New Roman" w:cs="Times New Roman"/>
          <w:sz w:val="24"/>
          <w:szCs w:val="24"/>
        </w:rPr>
        <w:t>-в части увеличения бюджетных ассигнований на сумму не использованных по состоянию на 1 января 2025 года поступивших, начиная с 01.09.2022 года, от платы за негативное воздействие на окружающую среду, 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</w:t>
      </w:r>
      <w:proofErr w:type="gramEnd"/>
      <w:r w:rsidRPr="002E4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F58">
        <w:rPr>
          <w:rFonts w:ascii="Times New Roman" w:hAnsi="Times New Roman" w:cs="Times New Roman"/>
          <w:sz w:val="24"/>
          <w:szCs w:val="24"/>
        </w:rPr>
        <w:t>добровольном возмещении вреда, причиненного окружающей среде вследствие нарушений обязательных требований, и не использованных на цели, предусмотренные пунктом 1 статьи 16.6, пунктом 1 статьи 75.1, пунктом 1 статьи 78.2 Федерального закона от 10.01.2002 № 7-ФЗ «Об охране окружающей среды», для последующего использования на   те же цели;</w:t>
      </w:r>
      <w:proofErr w:type="gramEnd"/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proofErr w:type="gramStart"/>
      <w:r w:rsidRPr="002E4F58">
        <w:rPr>
          <w:sz w:val="24"/>
          <w:szCs w:val="24"/>
        </w:rPr>
        <w:lastRenderedPageBreak/>
        <w:t xml:space="preserve">- в части увеличения бюджетных ассигнований по кодам классификации расходов бюджета на сумму средств, необходимых для выполнения условий </w:t>
      </w:r>
      <w:proofErr w:type="spellStart"/>
      <w:r w:rsidRPr="002E4F58">
        <w:rPr>
          <w:sz w:val="24"/>
          <w:szCs w:val="24"/>
        </w:rPr>
        <w:t>софинансирования</w:t>
      </w:r>
      <w:proofErr w:type="spellEnd"/>
      <w:r w:rsidRPr="002E4F58">
        <w:rPr>
          <w:sz w:val="24"/>
          <w:szCs w:val="24"/>
        </w:rPr>
        <w:t xml:space="preserve"> по государственным программам и межбюджетным субсидиям, предоставляемым из федерального и областного бюджетов, в том числе путем введения новых кодов классификации расходов бюджета в случае необходимости выполнения условий </w:t>
      </w:r>
      <w:proofErr w:type="spellStart"/>
      <w:r w:rsidRPr="002E4F58">
        <w:rPr>
          <w:sz w:val="24"/>
          <w:szCs w:val="24"/>
        </w:rPr>
        <w:t>софинансирования</w:t>
      </w:r>
      <w:proofErr w:type="spellEnd"/>
      <w:r w:rsidRPr="002E4F58">
        <w:rPr>
          <w:sz w:val="24"/>
          <w:szCs w:val="24"/>
        </w:rPr>
        <w:t xml:space="preserve"> по государственным программам и межбюджетным субсидиям;</w:t>
      </w:r>
      <w:proofErr w:type="gramEnd"/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-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-по обращениям главных распорядителей средств местного бюджета </w:t>
      </w:r>
      <w:r w:rsidRPr="002E4F58">
        <w:rPr>
          <w:sz w:val="24"/>
          <w:szCs w:val="24"/>
        </w:rPr>
        <w:br/>
        <w:t>об изменении наименования целевой статьи расходов;</w:t>
      </w:r>
    </w:p>
    <w:p w:rsidR="002E4F58" w:rsidRPr="002E4F58" w:rsidRDefault="002E4F58" w:rsidP="002E4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>- в других случаях, предусмотренных особенностями исполнения местного бюджета, установленных настоящим Решением и Бюджетным кодексом Российской Федерации.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2.Установить уровень индексации окладов, базовых окладов, должностных окладов и тарифной ставки (оклада) первого разряда тарифной сетки по оплате труда, сложившихся на 1 января 2025 года, в размере 4,5 процента: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-работников муниципальных учреждений муниципального района «Жиздринский район» с 1 января 2025 года;</w:t>
      </w:r>
    </w:p>
    <w:p w:rsidR="002E4F58" w:rsidRPr="002E4F58" w:rsidRDefault="002E4F58" w:rsidP="002E4F58">
      <w:pPr>
        <w:ind w:firstLine="709"/>
        <w:jc w:val="both"/>
        <w:rPr>
          <w:sz w:val="24"/>
          <w:szCs w:val="24"/>
        </w:rPr>
      </w:pPr>
      <w:r w:rsidRPr="002E4F58">
        <w:rPr>
          <w:sz w:val="24"/>
          <w:szCs w:val="24"/>
        </w:rPr>
        <w:t>-работников муниципальных органов, замещающих должности, не являющиеся должностями муниципальной службы, работников, осуществляющих профессиональную деятельность по должностям служащих и по профессиям рабочих и работников муниципальных учреждений, с 1 октября 2025 года.</w:t>
      </w:r>
    </w:p>
    <w:p w:rsidR="002E4F58" w:rsidRPr="002E4F58" w:rsidRDefault="002E4F58" w:rsidP="002E4F58">
      <w:pPr>
        <w:jc w:val="both"/>
        <w:rPr>
          <w:sz w:val="24"/>
          <w:szCs w:val="24"/>
        </w:rPr>
      </w:pPr>
      <w:r w:rsidRPr="002E4F58">
        <w:rPr>
          <w:sz w:val="24"/>
          <w:szCs w:val="24"/>
        </w:rPr>
        <w:t xml:space="preserve">        </w:t>
      </w:r>
    </w:p>
    <w:p w:rsidR="002E4F58" w:rsidRPr="002E4F58" w:rsidRDefault="002E4F58" w:rsidP="002E4F58">
      <w:pPr>
        <w:jc w:val="both"/>
        <w:rPr>
          <w:b/>
          <w:sz w:val="24"/>
          <w:szCs w:val="24"/>
        </w:rPr>
      </w:pPr>
      <w:r w:rsidRPr="002E4F58">
        <w:rPr>
          <w:sz w:val="24"/>
          <w:szCs w:val="24"/>
        </w:rPr>
        <w:t xml:space="preserve">           </w:t>
      </w:r>
      <w:r w:rsidRPr="002E4F58">
        <w:rPr>
          <w:b/>
          <w:sz w:val="24"/>
          <w:szCs w:val="24"/>
        </w:rPr>
        <w:t>Статья 15. Заключительные положения.</w:t>
      </w:r>
    </w:p>
    <w:p w:rsidR="002E4F58" w:rsidRPr="002E4F58" w:rsidRDefault="002E4F58" w:rsidP="002E4F5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4F5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054CF" w:rsidRPr="002E4F58" w:rsidRDefault="002E4F58" w:rsidP="002E4F58">
      <w:pPr>
        <w:pStyle w:val="ac"/>
        <w:tabs>
          <w:tab w:val="left" w:pos="567"/>
        </w:tabs>
        <w:spacing w:before="0" w:beforeAutospacing="0" w:after="0" w:afterAutospacing="0"/>
        <w:jc w:val="both"/>
      </w:pPr>
      <w:r w:rsidRPr="002E4F58">
        <w:t>Настоящее Решение вступает в силу с 1 января 2025 года.</w:t>
      </w:r>
    </w:p>
    <w:p w:rsidR="002E4F58" w:rsidRPr="006054CF" w:rsidRDefault="002E4F58" w:rsidP="002E4F58">
      <w:pPr>
        <w:pStyle w:val="ac"/>
        <w:tabs>
          <w:tab w:val="left" w:pos="567"/>
        </w:tabs>
        <w:spacing w:before="0" w:beforeAutospacing="0" w:after="0" w:afterAutospacing="0"/>
        <w:jc w:val="both"/>
      </w:pPr>
    </w:p>
    <w:p w:rsidR="006054CF" w:rsidRPr="006054CF" w:rsidRDefault="006054CF" w:rsidP="006054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4C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6054C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6054C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6054CF" w:rsidRPr="006054CF" w:rsidRDefault="006054CF" w:rsidP="006054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4CF">
        <w:rPr>
          <w:rFonts w:ascii="Times New Roman" w:hAnsi="Times New Roman" w:cs="Times New Roman"/>
          <w:b/>
          <w:sz w:val="24"/>
          <w:szCs w:val="24"/>
        </w:rPr>
        <w:t xml:space="preserve">«Жиздринский район»                                                                                     </w:t>
      </w:r>
    </w:p>
    <w:p w:rsidR="006054CF" w:rsidRPr="006054CF" w:rsidRDefault="006054CF" w:rsidP="006054C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4CF">
        <w:rPr>
          <w:rFonts w:ascii="Times New Roman" w:hAnsi="Times New Roman" w:cs="Times New Roman"/>
          <w:b/>
          <w:sz w:val="24"/>
          <w:szCs w:val="24"/>
        </w:rPr>
        <w:t>Куренкова М.С.</w:t>
      </w:r>
    </w:p>
    <w:p w:rsidR="00687BFD" w:rsidRPr="00A72A76" w:rsidRDefault="00687BFD" w:rsidP="006054CF">
      <w:pPr>
        <w:jc w:val="center"/>
        <w:rPr>
          <w:sz w:val="24"/>
          <w:szCs w:val="24"/>
        </w:rPr>
      </w:pPr>
    </w:p>
    <w:sectPr w:rsidR="00687BFD" w:rsidRPr="00A72A76" w:rsidSect="00687BFD">
      <w:pgSz w:w="11910" w:h="16840"/>
      <w:pgMar w:top="980" w:right="680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31" w:rsidRDefault="00A57D31" w:rsidP="003131BF">
      <w:r>
        <w:separator/>
      </w:r>
    </w:p>
  </w:endnote>
  <w:endnote w:type="continuationSeparator" w:id="0">
    <w:p w:rsidR="00A57D31" w:rsidRDefault="00A57D31" w:rsidP="003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0B" w:rsidRDefault="006028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0B" w:rsidRDefault="006028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0B" w:rsidRDefault="006028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31" w:rsidRDefault="00A57D31" w:rsidP="003131BF">
      <w:r>
        <w:separator/>
      </w:r>
    </w:p>
  </w:footnote>
  <w:footnote w:type="continuationSeparator" w:id="0">
    <w:p w:rsidR="00A57D31" w:rsidRDefault="00A57D31" w:rsidP="0031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0B" w:rsidRDefault="006028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0B" w:rsidRDefault="0060280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0B" w:rsidRDefault="006028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6EF"/>
    <w:multiLevelType w:val="hybridMultilevel"/>
    <w:tmpl w:val="F522E400"/>
    <w:lvl w:ilvl="0" w:tplc="978077C2">
      <w:start w:val="1"/>
      <w:numFmt w:val="decimal"/>
      <w:lvlText w:val="%1."/>
      <w:lvlJc w:val="left"/>
      <w:pPr>
        <w:ind w:left="11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F0972E">
      <w:numFmt w:val="bullet"/>
      <w:lvlText w:val="•"/>
      <w:lvlJc w:val="left"/>
      <w:pPr>
        <w:ind w:left="1114" w:hanging="183"/>
      </w:pPr>
      <w:rPr>
        <w:rFonts w:hint="default"/>
        <w:lang w:val="ru-RU" w:eastAsia="en-US" w:bidi="ar-SA"/>
      </w:rPr>
    </w:lvl>
    <w:lvl w:ilvl="2" w:tplc="638E9838">
      <w:numFmt w:val="bullet"/>
      <w:lvlText w:val="•"/>
      <w:lvlJc w:val="left"/>
      <w:pPr>
        <w:ind w:left="2108" w:hanging="183"/>
      </w:pPr>
      <w:rPr>
        <w:rFonts w:hint="default"/>
        <w:lang w:val="ru-RU" w:eastAsia="en-US" w:bidi="ar-SA"/>
      </w:rPr>
    </w:lvl>
    <w:lvl w:ilvl="3" w:tplc="295031A2">
      <w:numFmt w:val="bullet"/>
      <w:lvlText w:val="•"/>
      <w:lvlJc w:val="left"/>
      <w:pPr>
        <w:ind w:left="3103" w:hanging="183"/>
      </w:pPr>
      <w:rPr>
        <w:rFonts w:hint="default"/>
        <w:lang w:val="ru-RU" w:eastAsia="en-US" w:bidi="ar-SA"/>
      </w:rPr>
    </w:lvl>
    <w:lvl w:ilvl="4" w:tplc="89167CA2">
      <w:numFmt w:val="bullet"/>
      <w:lvlText w:val="•"/>
      <w:lvlJc w:val="left"/>
      <w:pPr>
        <w:ind w:left="4097" w:hanging="183"/>
      </w:pPr>
      <w:rPr>
        <w:rFonts w:hint="default"/>
        <w:lang w:val="ru-RU" w:eastAsia="en-US" w:bidi="ar-SA"/>
      </w:rPr>
    </w:lvl>
    <w:lvl w:ilvl="5" w:tplc="B07ADFCA">
      <w:numFmt w:val="bullet"/>
      <w:lvlText w:val="•"/>
      <w:lvlJc w:val="left"/>
      <w:pPr>
        <w:ind w:left="5092" w:hanging="183"/>
      </w:pPr>
      <w:rPr>
        <w:rFonts w:hint="default"/>
        <w:lang w:val="ru-RU" w:eastAsia="en-US" w:bidi="ar-SA"/>
      </w:rPr>
    </w:lvl>
    <w:lvl w:ilvl="6" w:tplc="C1C8932C">
      <w:numFmt w:val="bullet"/>
      <w:lvlText w:val="•"/>
      <w:lvlJc w:val="left"/>
      <w:pPr>
        <w:ind w:left="6086" w:hanging="183"/>
      </w:pPr>
      <w:rPr>
        <w:rFonts w:hint="default"/>
        <w:lang w:val="ru-RU" w:eastAsia="en-US" w:bidi="ar-SA"/>
      </w:rPr>
    </w:lvl>
    <w:lvl w:ilvl="7" w:tplc="678A8174">
      <w:numFmt w:val="bullet"/>
      <w:lvlText w:val="•"/>
      <w:lvlJc w:val="left"/>
      <w:pPr>
        <w:ind w:left="7080" w:hanging="183"/>
      </w:pPr>
      <w:rPr>
        <w:rFonts w:hint="default"/>
        <w:lang w:val="ru-RU" w:eastAsia="en-US" w:bidi="ar-SA"/>
      </w:rPr>
    </w:lvl>
    <w:lvl w:ilvl="8" w:tplc="CBF4E2E4">
      <w:numFmt w:val="bullet"/>
      <w:lvlText w:val="•"/>
      <w:lvlJc w:val="left"/>
      <w:pPr>
        <w:ind w:left="8075" w:hanging="183"/>
      </w:pPr>
      <w:rPr>
        <w:rFonts w:hint="default"/>
        <w:lang w:val="ru-RU" w:eastAsia="en-US" w:bidi="ar-SA"/>
      </w:rPr>
    </w:lvl>
  </w:abstractNum>
  <w:abstractNum w:abstractNumId="1">
    <w:nsid w:val="0E6B3F0A"/>
    <w:multiLevelType w:val="hybridMultilevel"/>
    <w:tmpl w:val="323A5A0A"/>
    <w:lvl w:ilvl="0" w:tplc="A3EADFF8">
      <w:start w:val="7"/>
      <w:numFmt w:val="decimal"/>
      <w:lvlText w:val="%1."/>
      <w:lvlJc w:val="left"/>
      <w:pPr>
        <w:ind w:left="117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98E94C">
      <w:numFmt w:val="bullet"/>
      <w:lvlText w:val="•"/>
      <w:lvlJc w:val="left"/>
      <w:pPr>
        <w:ind w:left="1114" w:hanging="375"/>
      </w:pPr>
      <w:rPr>
        <w:rFonts w:hint="default"/>
        <w:lang w:val="ru-RU" w:eastAsia="en-US" w:bidi="ar-SA"/>
      </w:rPr>
    </w:lvl>
    <w:lvl w:ilvl="2" w:tplc="AE8A55DC">
      <w:numFmt w:val="bullet"/>
      <w:lvlText w:val="•"/>
      <w:lvlJc w:val="left"/>
      <w:pPr>
        <w:ind w:left="2108" w:hanging="375"/>
      </w:pPr>
      <w:rPr>
        <w:rFonts w:hint="default"/>
        <w:lang w:val="ru-RU" w:eastAsia="en-US" w:bidi="ar-SA"/>
      </w:rPr>
    </w:lvl>
    <w:lvl w:ilvl="3" w:tplc="3EF6BEEA">
      <w:numFmt w:val="bullet"/>
      <w:lvlText w:val="•"/>
      <w:lvlJc w:val="left"/>
      <w:pPr>
        <w:ind w:left="3103" w:hanging="375"/>
      </w:pPr>
      <w:rPr>
        <w:rFonts w:hint="default"/>
        <w:lang w:val="ru-RU" w:eastAsia="en-US" w:bidi="ar-SA"/>
      </w:rPr>
    </w:lvl>
    <w:lvl w:ilvl="4" w:tplc="BB70358C">
      <w:numFmt w:val="bullet"/>
      <w:lvlText w:val="•"/>
      <w:lvlJc w:val="left"/>
      <w:pPr>
        <w:ind w:left="4097" w:hanging="375"/>
      </w:pPr>
      <w:rPr>
        <w:rFonts w:hint="default"/>
        <w:lang w:val="ru-RU" w:eastAsia="en-US" w:bidi="ar-SA"/>
      </w:rPr>
    </w:lvl>
    <w:lvl w:ilvl="5" w:tplc="A1585870">
      <w:numFmt w:val="bullet"/>
      <w:lvlText w:val="•"/>
      <w:lvlJc w:val="left"/>
      <w:pPr>
        <w:ind w:left="5092" w:hanging="375"/>
      </w:pPr>
      <w:rPr>
        <w:rFonts w:hint="default"/>
        <w:lang w:val="ru-RU" w:eastAsia="en-US" w:bidi="ar-SA"/>
      </w:rPr>
    </w:lvl>
    <w:lvl w:ilvl="6" w:tplc="2B6AF514">
      <w:numFmt w:val="bullet"/>
      <w:lvlText w:val="•"/>
      <w:lvlJc w:val="left"/>
      <w:pPr>
        <w:ind w:left="6086" w:hanging="375"/>
      </w:pPr>
      <w:rPr>
        <w:rFonts w:hint="default"/>
        <w:lang w:val="ru-RU" w:eastAsia="en-US" w:bidi="ar-SA"/>
      </w:rPr>
    </w:lvl>
    <w:lvl w:ilvl="7" w:tplc="AD508386">
      <w:numFmt w:val="bullet"/>
      <w:lvlText w:val="•"/>
      <w:lvlJc w:val="left"/>
      <w:pPr>
        <w:ind w:left="7080" w:hanging="375"/>
      </w:pPr>
      <w:rPr>
        <w:rFonts w:hint="default"/>
        <w:lang w:val="ru-RU" w:eastAsia="en-US" w:bidi="ar-SA"/>
      </w:rPr>
    </w:lvl>
    <w:lvl w:ilvl="8" w:tplc="30580344">
      <w:numFmt w:val="bullet"/>
      <w:lvlText w:val="•"/>
      <w:lvlJc w:val="left"/>
      <w:pPr>
        <w:ind w:left="8075" w:hanging="375"/>
      </w:pPr>
      <w:rPr>
        <w:rFonts w:hint="default"/>
        <w:lang w:val="ru-RU" w:eastAsia="en-US" w:bidi="ar-SA"/>
      </w:rPr>
    </w:lvl>
  </w:abstractNum>
  <w:abstractNum w:abstractNumId="2">
    <w:nsid w:val="1F4A029D"/>
    <w:multiLevelType w:val="hybridMultilevel"/>
    <w:tmpl w:val="D1F2E18E"/>
    <w:lvl w:ilvl="0" w:tplc="A7D4E07E">
      <w:start w:val="1"/>
      <w:numFmt w:val="decimal"/>
      <w:lvlText w:val="%1."/>
      <w:lvlJc w:val="left"/>
      <w:pPr>
        <w:ind w:left="11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BC086C">
      <w:numFmt w:val="bullet"/>
      <w:lvlText w:val="•"/>
      <w:lvlJc w:val="left"/>
      <w:pPr>
        <w:ind w:left="1114" w:hanging="183"/>
      </w:pPr>
      <w:rPr>
        <w:rFonts w:hint="default"/>
        <w:lang w:val="ru-RU" w:eastAsia="en-US" w:bidi="ar-SA"/>
      </w:rPr>
    </w:lvl>
    <w:lvl w:ilvl="2" w:tplc="7BF2616C">
      <w:numFmt w:val="bullet"/>
      <w:lvlText w:val="•"/>
      <w:lvlJc w:val="left"/>
      <w:pPr>
        <w:ind w:left="2108" w:hanging="183"/>
      </w:pPr>
      <w:rPr>
        <w:rFonts w:hint="default"/>
        <w:lang w:val="ru-RU" w:eastAsia="en-US" w:bidi="ar-SA"/>
      </w:rPr>
    </w:lvl>
    <w:lvl w:ilvl="3" w:tplc="D690FB9E">
      <w:numFmt w:val="bullet"/>
      <w:lvlText w:val="•"/>
      <w:lvlJc w:val="left"/>
      <w:pPr>
        <w:ind w:left="3103" w:hanging="183"/>
      </w:pPr>
      <w:rPr>
        <w:rFonts w:hint="default"/>
        <w:lang w:val="ru-RU" w:eastAsia="en-US" w:bidi="ar-SA"/>
      </w:rPr>
    </w:lvl>
    <w:lvl w:ilvl="4" w:tplc="683C2E58">
      <w:numFmt w:val="bullet"/>
      <w:lvlText w:val="•"/>
      <w:lvlJc w:val="left"/>
      <w:pPr>
        <w:ind w:left="4097" w:hanging="183"/>
      </w:pPr>
      <w:rPr>
        <w:rFonts w:hint="default"/>
        <w:lang w:val="ru-RU" w:eastAsia="en-US" w:bidi="ar-SA"/>
      </w:rPr>
    </w:lvl>
    <w:lvl w:ilvl="5" w:tplc="3B3255F6">
      <w:numFmt w:val="bullet"/>
      <w:lvlText w:val="•"/>
      <w:lvlJc w:val="left"/>
      <w:pPr>
        <w:ind w:left="5092" w:hanging="183"/>
      </w:pPr>
      <w:rPr>
        <w:rFonts w:hint="default"/>
        <w:lang w:val="ru-RU" w:eastAsia="en-US" w:bidi="ar-SA"/>
      </w:rPr>
    </w:lvl>
    <w:lvl w:ilvl="6" w:tplc="52FCFD6A">
      <w:numFmt w:val="bullet"/>
      <w:lvlText w:val="•"/>
      <w:lvlJc w:val="left"/>
      <w:pPr>
        <w:ind w:left="6086" w:hanging="183"/>
      </w:pPr>
      <w:rPr>
        <w:rFonts w:hint="default"/>
        <w:lang w:val="ru-RU" w:eastAsia="en-US" w:bidi="ar-SA"/>
      </w:rPr>
    </w:lvl>
    <w:lvl w:ilvl="7" w:tplc="55C4ACCA">
      <w:numFmt w:val="bullet"/>
      <w:lvlText w:val="•"/>
      <w:lvlJc w:val="left"/>
      <w:pPr>
        <w:ind w:left="7080" w:hanging="183"/>
      </w:pPr>
      <w:rPr>
        <w:rFonts w:hint="default"/>
        <w:lang w:val="ru-RU" w:eastAsia="en-US" w:bidi="ar-SA"/>
      </w:rPr>
    </w:lvl>
    <w:lvl w:ilvl="8" w:tplc="718C9FD0">
      <w:numFmt w:val="bullet"/>
      <w:lvlText w:val="•"/>
      <w:lvlJc w:val="left"/>
      <w:pPr>
        <w:ind w:left="8075" w:hanging="183"/>
      </w:pPr>
      <w:rPr>
        <w:rFonts w:hint="default"/>
        <w:lang w:val="ru-RU" w:eastAsia="en-US" w:bidi="ar-SA"/>
      </w:rPr>
    </w:lvl>
  </w:abstractNum>
  <w:abstractNum w:abstractNumId="3">
    <w:nsid w:val="22F95C69"/>
    <w:multiLevelType w:val="hybridMultilevel"/>
    <w:tmpl w:val="0EAC3C1E"/>
    <w:lvl w:ilvl="0" w:tplc="DE088BF8">
      <w:numFmt w:val="bullet"/>
      <w:lvlText w:val="–"/>
      <w:lvlJc w:val="left"/>
      <w:pPr>
        <w:ind w:left="1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9E673E">
      <w:numFmt w:val="bullet"/>
      <w:lvlText w:val="•"/>
      <w:lvlJc w:val="left"/>
      <w:pPr>
        <w:ind w:left="1114" w:hanging="245"/>
      </w:pPr>
      <w:rPr>
        <w:rFonts w:hint="default"/>
        <w:lang w:val="ru-RU" w:eastAsia="en-US" w:bidi="ar-SA"/>
      </w:rPr>
    </w:lvl>
    <w:lvl w:ilvl="2" w:tplc="3BAA4188">
      <w:numFmt w:val="bullet"/>
      <w:lvlText w:val="•"/>
      <w:lvlJc w:val="left"/>
      <w:pPr>
        <w:ind w:left="2108" w:hanging="245"/>
      </w:pPr>
      <w:rPr>
        <w:rFonts w:hint="default"/>
        <w:lang w:val="ru-RU" w:eastAsia="en-US" w:bidi="ar-SA"/>
      </w:rPr>
    </w:lvl>
    <w:lvl w:ilvl="3" w:tplc="5BB235F8">
      <w:numFmt w:val="bullet"/>
      <w:lvlText w:val="•"/>
      <w:lvlJc w:val="left"/>
      <w:pPr>
        <w:ind w:left="3103" w:hanging="245"/>
      </w:pPr>
      <w:rPr>
        <w:rFonts w:hint="default"/>
        <w:lang w:val="ru-RU" w:eastAsia="en-US" w:bidi="ar-SA"/>
      </w:rPr>
    </w:lvl>
    <w:lvl w:ilvl="4" w:tplc="D9A89A38">
      <w:numFmt w:val="bullet"/>
      <w:lvlText w:val="•"/>
      <w:lvlJc w:val="left"/>
      <w:pPr>
        <w:ind w:left="4097" w:hanging="245"/>
      </w:pPr>
      <w:rPr>
        <w:rFonts w:hint="default"/>
        <w:lang w:val="ru-RU" w:eastAsia="en-US" w:bidi="ar-SA"/>
      </w:rPr>
    </w:lvl>
    <w:lvl w:ilvl="5" w:tplc="BD668946">
      <w:numFmt w:val="bullet"/>
      <w:lvlText w:val="•"/>
      <w:lvlJc w:val="left"/>
      <w:pPr>
        <w:ind w:left="5092" w:hanging="245"/>
      </w:pPr>
      <w:rPr>
        <w:rFonts w:hint="default"/>
        <w:lang w:val="ru-RU" w:eastAsia="en-US" w:bidi="ar-SA"/>
      </w:rPr>
    </w:lvl>
    <w:lvl w:ilvl="6" w:tplc="B914D8AE">
      <w:numFmt w:val="bullet"/>
      <w:lvlText w:val="•"/>
      <w:lvlJc w:val="left"/>
      <w:pPr>
        <w:ind w:left="6086" w:hanging="245"/>
      </w:pPr>
      <w:rPr>
        <w:rFonts w:hint="default"/>
        <w:lang w:val="ru-RU" w:eastAsia="en-US" w:bidi="ar-SA"/>
      </w:rPr>
    </w:lvl>
    <w:lvl w:ilvl="7" w:tplc="1DFC9D70">
      <w:numFmt w:val="bullet"/>
      <w:lvlText w:val="•"/>
      <w:lvlJc w:val="left"/>
      <w:pPr>
        <w:ind w:left="7080" w:hanging="245"/>
      </w:pPr>
      <w:rPr>
        <w:rFonts w:hint="default"/>
        <w:lang w:val="ru-RU" w:eastAsia="en-US" w:bidi="ar-SA"/>
      </w:rPr>
    </w:lvl>
    <w:lvl w:ilvl="8" w:tplc="67FED88E">
      <w:numFmt w:val="bullet"/>
      <w:lvlText w:val="•"/>
      <w:lvlJc w:val="left"/>
      <w:pPr>
        <w:ind w:left="8075" w:hanging="245"/>
      </w:pPr>
      <w:rPr>
        <w:rFonts w:hint="default"/>
        <w:lang w:val="ru-RU" w:eastAsia="en-US" w:bidi="ar-SA"/>
      </w:rPr>
    </w:lvl>
  </w:abstractNum>
  <w:abstractNum w:abstractNumId="4">
    <w:nsid w:val="2F3E0721"/>
    <w:multiLevelType w:val="hybridMultilevel"/>
    <w:tmpl w:val="8392D6CE"/>
    <w:lvl w:ilvl="0" w:tplc="46A0E776">
      <w:start w:val="1"/>
      <w:numFmt w:val="decimal"/>
      <w:lvlText w:val="%1."/>
      <w:lvlJc w:val="left"/>
      <w:pPr>
        <w:ind w:left="371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5E4860">
      <w:start w:val="1"/>
      <w:numFmt w:val="decimal"/>
      <w:lvlText w:val="%2."/>
      <w:lvlJc w:val="left"/>
      <w:pPr>
        <w:ind w:left="65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3562F0E">
      <w:numFmt w:val="bullet"/>
      <w:lvlText w:val="•"/>
      <w:lvlJc w:val="left"/>
      <w:pPr>
        <w:ind w:left="1704" w:hanging="183"/>
      </w:pPr>
      <w:rPr>
        <w:rFonts w:hint="default"/>
        <w:lang w:val="ru-RU" w:eastAsia="en-US" w:bidi="ar-SA"/>
      </w:rPr>
    </w:lvl>
    <w:lvl w:ilvl="3" w:tplc="A016F32A">
      <w:numFmt w:val="bullet"/>
      <w:lvlText w:val="•"/>
      <w:lvlJc w:val="left"/>
      <w:pPr>
        <w:ind w:left="2749" w:hanging="183"/>
      </w:pPr>
      <w:rPr>
        <w:rFonts w:hint="default"/>
        <w:lang w:val="ru-RU" w:eastAsia="en-US" w:bidi="ar-SA"/>
      </w:rPr>
    </w:lvl>
    <w:lvl w:ilvl="4" w:tplc="4824080A">
      <w:numFmt w:val="bullet"/>
      <w:lvlText w:val="•"/>
      <w:lvlJc w:val="left"/>
      <w:pPr>
        <w:ind w:left="3794" w:hanging="183"/>
      </w:pPr>
      <w:rPr>
        <w:rFonts w:hint="default"/>
        <w:lang w:val="ru-RU" w:eastAsia="en-US" w:bidi="ar-SA"/>
      </w:rPr>
    </w:lvl>
    <w:lvl w:ilvl="5" w:tplc="B582F14E">
      <w:numFmt w:val="bullet"/>
      <w:lvlText w:val="•"/>
      <w:lvlJc w:val="left"/>
      <w:pPr>
        <w:ind w:left="4839" w:hanging="183"/>
      </w:pPr>
      <w:rPr>
        <w:rFonts w:hint="default"/>
        <w:lang w:val="ru-RU" w:eastAsia="en-US" w:bidi="ar-SA"/>
      </w:rPr>
    </w:lvl>
    <w:lvl w:ilvl="6" w:tplc="F4225B3C">
      <w:numFmt w:val="bullet"/>
      <w:lvlText w:val="•"/>
      <w:lvlJc w:val="left"/>
      <w:pPr>
        <w:ind w:left="5884" w:hanging="183"/>
      </w:pPr>
      <w:rPr>
        <w:rFonts w:hint="default"/>
        <w:lang w:val="ru-RU" w:eastAsia="en-US" w:bidi="ar-SA"/>
      </w:rPr>
    </w:lvl>
    <w:lvl w:ilvl="7" w:tplc="810652C2">
      <w:numFmt w:val="bullet"/>
      <w:lvlText w:val="•"/>
      <w:lvlJc w:val="left"/>
      <w:pPr>
        <w:ind w:left="6929" w:hanging="183"/>
      </w:pPr>
      <w:rPr>
        <w:rFonts w:hint="default"/>
        <w:lang w:val="ru-RU" w:eastAsia="en-US" w:bidi="ar-SA"/>
      </w:rPr>
    </w:lvl>
    <w:lvl w:ilvl="8" w:tplc="5E28B7B4">
      <w:numFmt w:val="bullet"/>
      <w:lvlText w:val="•"/>
      <w:lvlJc w:val="left"/>
      <w:pPr>
        <w:ind w:left="7974" w:hanging="183"/>
      </w:pPr>
      <w:rPr>
        <w:rFonts w:hint="default"/>
        <w:lang w:val="ru-RU" w:eastAsia="en-US" w:bidi="ar-SA"/>
      </w:rPr>
    </w:lvl>
  </w:abstractNum>
  <w:abstractNum w:abstractNumId="5">
    <w:nsid w:val="43350177"/>
    <w:multiLevelType w:val="hybridMultilevel"/>
    <w:tmpl w:val="3A984298"/>
    <w:lvl w:ilvl="0" w:tplc="25D0149E">
      <w:start w:val="1"/>
      <w:numFmt w:val="decimal"/>
      <w:lvlText w:val="%1."/>
      <w:lvlJc w:val="left"/>
      <w:pPr>
        <w:ind w:left="117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483102">
      <w:numFmt w:val="bullet"/>
      <w:lvlText w:val="•"/>
      <w:lvlJc w:val="left"/>
      <w:pPr>
        <w:ind w:left="1114" w:hanging="312"/>
      </w:pPr>
      <w:rPr>
        <w:rFonts w:hint="default"/>
        <w:lang w:val="ru-RU" w:eastAsia="en-US" w:bidi="ar-SA"/>
      </w:rPr>
    </w:lvl>
    <w:lvl w:ilvl="2" w:tplc="72DA93BE">
      <w:numFmt w:val="bullet"/>
      <w:lvlText w:val="•"/>
      <w:lvlJc w:val="left"/>
      <w:pPr>
        <w:ind w:left="2108" w:hanging="312"/>
      </w:pPr>
      <w:rPr>
        <w:rFonts w:hint="default"/>
        <w:lang w:val="ru-RU" w:eastAsia="en-US" w:bidi="ar-SA"/>
      </w:rPr>
    </w:lvl>
    <w:lvl w:ilvl="3" w:tplc="64127784">
      <w:numFmt w:val="bullet"/>
      <w:lvlText w:val="•"/>
      <w:lvlJc w:val="left"/>
      <w:pPr>
        <w:ind w:left="3103" w:hanging="312"/>
      </w:pPr>
      <w:rPr>
        <w:rFonts w:hint="default"/>
        <w:lang w:val="ru-RU" w:eastAsia="en-US" w:bidi="ar-SA"/>
      </w:rPr>
    </w:lvl>
    <w:lvl w:ilvl="4" w:tplc="7EB8D770">
      <w:numFmt w:val="bullet"/>
      <w:lvlText w:val="•"/>
      <w:lvlJc w:val="left"/>
      <w:pPr>
        <w:ind w:left="4097" w:hanging="312"/>
      </w:pPr>
      <w:rPr>
        <w:rFonts w:hint="default"/>
        <w:lang w:val="ru-RU" w:eastAsia="en-US" w:bidi="ar-SA"/>
      </w:rPr>
    </w:lvl>
    <w:lvl w:ilvl="5" w:tplc="5F5A988E">
      <w:numFmt w:val="bullet"/>
      <w:lvlText w:val="•"/>
      <w:lvlJc w:val="left"/>
      <w:pPr>
        <w:ind w:left="5092" w:hanging="312"/>
      </w:pPr>
      <w:rPr>
        <w:rFonts w:hint="default"/>
        <w:lang w:val="ru-RU" w:eastAsia="en-US" w:bidi="ar-SA"/>
      </w:rPr>
    </w:lvl>
    <w:lvl w:ilvl="6" w:tplc="29109112">
      <w:numFmt w:val="bullet"/>
      <w:lvlText w:val="•"/>
      <w:lvlJc w:val="left"/>
      <w:pPr>
        <w:ind w:left="6086" w:hanging="312"/>
      </w:pPr>
      <w:rPr>
        <w:rFonts w:hint="default"/>
        <w:lang w:val="ru-RU" w:eastAsia="en-US" w:bidi="ar-SA"/>
      </w:rPr>
    </w:lvl>
    <w:lvl w:ilvl="7" w:tplc="D8CED928">
      <w:numFmt w:val="bullet"/>
      <w:lvlText w:val="•"/>
      <w:lvlJc w:val="left"/>
      <w:pPr>
        <w:ind w:left="7080" w:hanging="312"/>
      </w:pPr>
      <w:rPr>
        <w:rFonts w:hint="default"/>
        <w:lang w:val="ru-RU" w:eastAsia="en-US" w:bidi="ar-SA"/>
      </w:rPr>
    </w:lvl>
    <w:lvl w:ilvl="8" w:tplc="74602880">
      <w:numFmt w:val="bullet"/>
      <w:lvlText w:val="•"/>
      <w:lvlJc w:val="left"/>
      <w:pPr>
        <w:ind w:left="8075" w:hanging="312"/>
      </w:pPr>
      <w:rPr>
        <w:rFonts w:hint="default"/>
        <w:lang w:val="ru-RU" w:eastAsia="en-US" w:bidi="ar-SA"/>
      </w:rPr>
    </w:lvl>
  </w:abstractNum>
  <w:abstractNum w:abstractNumId="6">
    <w:nsid w:val="4F287447"/>
    <w:multiLevelType w:val="hybridMultilevel"/>
    <w:tmpl w:val="23F4C4EC"/>
    <w:lvl w:ilvl="0" w:tplc="03808D0A">
      <w:start w:val="1"/>
      <w:numFmt w:val="decimal"/>
      <w:lvlText w:val="%1."/>
      <w:lvlJc w:val="left"/>
      <w:pPr>
        <w:ind w:left="117" w:hanging="17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35429CA6">
      <w:numFmt w:val="bullet"/>
      <w:lvlText w:val="•"/>
      <w:lvlJc w:val="left"/>
      <w:pPr>
        <w:ind w:left="1114" w:hanging="178"/>
      </w:pPr>
      <w:rPr>
        <w:rFonts w:hint="default"/>
        <w:lang w:val="ru-RU" w:eastAsia="en-US" w:bidi="ar-SA"/>
      </w:rPr>
    </w:lvl>
    <w:lvl w:ilvl="2" w:tplc="38C650C4">
      <w:numFmt w:val="bullet"/>
      <w:lvlText w:val="•"/>
      <w:lvlJc w:val="left"/>
      <w:pPr>
        <w:ind w:left="2108" w:hanging="178"/>
      </w:pPr>
      <w:rPr>
        <w:rFonts w:hint="default"/>
        <w:lang w:val="ru-RU" w:eastAsia="en-US" w:bidi="ar-SA"/>
      </w:rPr>
    </w:lvl>
    <w:lvl w:ilvl="3" w:tplc="08C23892">
      <w:numFmt w:val="bullet"/>
      <w:lvlText w:val="•"/>
      <w:lvlJc w:val="left"/>
      <w:pPr>
        <w:ind w:left="3103" w:hanging="178"/>
      </w:pPr>
      <w:rPr>
        <w:rFonts w:hint="default"/>
        <w:lang w:val="ru-RU" w:eastAsia="en-US" w:bidi="ar-SA"/>
      </w:rPr>
    </w:lvl>
    <w:lvl w:ilvl="4" w:tplc="BCD25DE6">
      <w:numFmt w:val="bullet"/>
      <w:lvlText w:val="•"/>
      <w:lvlJc w:val="left"/>
      <w:pPr>
        <w:ind w:left="4097" w:hanging="178"/>
      </w:pPr>
      <w:rPr>
        <w:rFonts w:hint="default"/>
        <w:lang w:val="ru-RU" w:eastAsia="en-US" w:bidi="ar-SA"/>
      </w:rPr>
    </w:lvl>
    <w:lvl w:ilvl="5" w:tplc="C76C3058">
      <w:numFmt w:val="bullet"/>
      <w:lvlText w:val="•"/>
      <w:lvlJc w:val="left"/>
      <w:pPr>
        <w:ind w:left="5092" w:hanging="178"/>
      </w:pPr>
      <w:rPr>
        <w:rFonts w:hint="default"/>
        <w:lang w:val="ru-RU" w:eastAsia="en-US" w:bidi="ar-SA"/>
      </w:rPr>
    </w:lvl>
    <w:lvl w:ilvl="6" w:tplc="F4446122">
      <w:numFmt w:val="bullet"/>
      <w:lvlText w:val="•"/>
      <w:lvlJc w:val="left"/>
      <w:pPr>
        <w:ind w:left="6086" w:hanging="178"/>
      </w:pPr>
      <w:rPr>
        <w:rFonts w:hint="default"/>
        <w:lang w:val="ru-RU" w:eastAsia="en-US" w:bidi="ar-SA"/>
      </w:rPr>
    </w:lvl>
    <w:lvl w:ilvl="7" w:tplc="ADE483F2">
      <w:numFmt w:val="bullet"/>
      <w:lvlText w:val="•"/>
      <w:lvlJc w:val="left"/>
      <w:pPr>
        <w:ind w:left="7080" w:hanging="178"/>
      </w:pPr>
      <w:rPr>
        <w:rFonts w:hint="default"/>
        <w:lang w:val="ru-RU" w:eastAsia="en-US" w:bidi="ar-SA"/>
      </w:rPr>
    </w:lvl>
    <w:lvl w:ilvl="8" w:tplc="71B6AE44">
      <w:numFmt w:val="bullet"/>
      <w:lvlText w:val="•"/>
      <w:lvlJc w:val="left"/>
      <w:pPr>
        <w:ind w:left="8075" w:hanging="178"/>
      </w:pPr>
      <w:rPr>
        <w:rFonts w:hint="default"/>
        <w:lang w:val="ru-RU" w:eastAsia="en-US" w:bidi="ar-SA"/>
      </w:rPr>
    </w:lvl>
  </w:abstractNum>
  <w:abstractNum w:abstractNumId="7">
    <w:nsid w:val="79B20417"/>
    <w:multiLevelType w:val="hybridMultilevel"/>
    <w:tmpl w:val="4844E81E"/>
    <w:lvl w:ilvl="0" w:tplc="707A7FDE">
      <w:start w:val="1"/>
      <w:numFmt w:val="decimal"/>
      <w:lvlText w:val="%1."/>
      <w:lvlJc w:val="left"/>
      <w:pPr>
        <w:ind w:left="11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54F220">
      <w:numFmt w:val="bullet"/>
      <w:lvlText w:val="•"/>
      <w:lvlJc w:val="left"/>
      <w:pPr>
        <w:ind w:left="1114" w:hanging="183"/>
      </w:pPr>
      <w:rPr>
        <w:rFonts w:hint="default"/>
        <w:lang w:val="ru-RU" w:eastAsia="en-US" w:bidi="ar-SA"/>
      </w:rPr>
    </w:lvl>
    <w:lvl w:ilvl="2" w:tplc="7012D9EE">
      <w:numFmt w:val="bullet"/>
      <w:lvlText w:val="•"/>
      <w:lvlJc w:val="left"/>
      <w:pPr>
        <w:ind w:left="2108" w:hanging="183"/>
      </w:pPr>
      <w:rPr>
        <w:rFonts w:hint="default"/>
        <w:lang w:val="ru-RU" w:eastAsia="en-US" w:bidi="ar-SA"/>
      </w:rPr>
    </w:lvl>
    <w:lvl w:ilvl="3" w:tplc="21A8896E">
      <w:numFmt w:val="bullet"/>
      <w:lvlText w:val="•"/>
      <w:lvlJc w:val="left"/>
      <w:pPr>
        <w:ind w:left="3103" w:hanging="183"/>
      </w:pPr>
      <w:rPr>
        <w:rFonts w:hint="default"/>
        <w:lang w:val="ru-RU" w:eastAsia="en-US" w:bidi="ar-SA"/>
      </w:rPr>
    </w:lvl>
    <w:lvl w:ilvl="4" w:tplc="BF083612">
      <w:numFmt w:val="bullet"/>
      <w:lvlText w:val="•"/>
      <w:lvlJc w:val="left"/>
      <w:pPr>
        <w:ind w:left="4097" w:hanging="183"/>
      </w:pPr>
      <w:rPr>
        <w:rFonts w:hint="default"/>
        <w:lang w:val="ru-RU" w:eastAsia="en-US" w:bidi="ar-SA"/>
      </w:rPr>
    </w:lvl>
    <w:lvl w:ilvl="5" w:tplc="D20CC3AE">
      <w:numFmt w:val="bullet"/>
      <w:lvlText w:val="•"/>
      <w:lvlJc w:val="left"/>
      <w:pPr>
        <w:ind w:left="5092" w:hanging="183"/>
      </w:pPr>
      <w:rPr>
        <w:rFonts w:hint="default"/>
        <w:lang w:val="ru-RU" w:eastAsia="en-US" w:bidi="ar-SA"/>
      </w:rPr>
    </w:lvl>
    <w:lvl w:ilvl="6" w:tplc="6CF6852C">
      <w:numFmt w:val="bullet"/>
      <w:lvlText w:val="•"/>
      <w:lvlJc w:val="left"/>
      <w:pPr>
        <w:ind w:left="6086" w:hanging="183"/>
      </w:pPr>
      <w:rPr>
        <w:rFonts w:hint="default"/>
        <w:lang w:val="ru-RU" w:eastAsia="en-US" w:bidi="ar-SA"/>
      </w:rPr>
    </w:lvl>
    <w:lvl w:ilvl="7" w:tplc="5BAA0C36">
      <w:numFmt w:val="bullet"/>
      <w:lvlText w:val="•"/>
      <w:lvlJc w:val="left"/>
      <w:pPr>
        <w:ind w:left="7080" w:hanging="183"/>
      </w:pPr>
      <w:rPr>
        <w:rFonts w:hint="default"/>
        <w:lang w:val="ru-RU" w:eastAsia="en-US" w:bidi="ar-SA"/>
      </w:rPr>
    </w:lvl>
    <w:lvl w:ilvl="8" w:tplc="C6E0F8C6">
      <w:numFmt w:val="bullet"/>
      <w:lvlText w:val="•"/>
      <w:lvlJc w:val="left"/>
      <w:pPr>
        <w:ind w:left="8075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C1F2E"/>
    <w:rsid w:val="00033A8B"/>
    <w:rsid w:val="00066CAA"/>
    <w:rsid w:val="000A3431"/>
    <w:rsid w:val="000B3445"/>
    <w:rsid w:val="000E2CDF"/>
    <w:rsid w:val="00133826"/>
    <w:rsid w:val="0013410E"/>
    <w:rsid w:val="00166A07"/>
    <w:rsid w:val="001A203B"/>
    <w:rsid w:val="001A28C1"/>
    <w:rsid w:val="001C1B8B"/>
    <w:rsid w:val="0020351E"/>
    <w:rsid w:val="00203860"/>
    <w:rsid w:val="00204228"/>
    <w:rsid w:val="002102C1"/>
    <w:rsid w:val="0025091C"/>
    <w:rsid w:val="002A0CBE"/>
    <w:rsid w:val="002E4F58"/>
    <w:rsid w:val="002F3B46"/>
    <w:rsid w:val="002F4AD2"/>
    <w:rsid w:val="00300017"/>
    <w:rsid w:val="00301943"/>
    <w:rsid w:val="00312BD3"/>
    <w:rsid w:val="003131BF"/>
    <w:rsid w:val="00385E69"/>
    <w:rsid w:val="003D54D6"/>
    <w:rsid w:val="00404D41"/>
    <w:rsid w:val="00476C92"/>
    <w:rsid w:val="004A282B"/>
    <w:rsid w:val="004C35ED"/>
    <w:rsid w:val="0050001C"/>
    <w:rsid w:val="00530BA6"/>
    <w:rsid w:val="005A3369"/>
    <w:rsid w:val="0060280B"/>
    <w:rsid w:val="006054CF"/>
    <w:rsid w:val="00624C6F"/>
    <w:rsid w:val="0064496C"/>
    <w:rsid w:val="00655A11"/>
    <w:rsid w:val="00676040"/>
    <w:rsid w:val="00687BFD"/>
    <w:rsid w:val="006C1F2E"/>
    <w:rsid w:val="006D67CA"/>
    <w:rsid w:val="006E185A"/>
    <w:rsid w:val="00705F32"/>
    <w:rsid w:val="00743035"/>
    <w:rsid w:val="007542E3"/>
    <w:rsid w:val="00777F40"/>
    <w:rsid w:val="007816DE"/>
    <w:rsid w:val="00812AFB"/>
    <w:rsid w:val="0088723B"/>
    <w:rsid w:val="008E7967"/>
    <w:rsid w:val="00995AEA"/>
    <w:rsid w:val="009A0584"/>
    <w:rsid w:val="009B7C0B"/>
    <w:rsid w:val="00A57D31"/>
    <w:rsid w:val="00A72A76"/>
    <w:rsid w:val="00AB3262"/>
    <w:rsid w:val="00AD56A2"/>
    <w:rsid w:val="00AE6845"/>
    <w:rsid w:val="00B501DB"/>
    <w:rsid w:val="00B83347"/>
    <w:rsid w:val="00BA5473"/>
    <w:rsid w:val="00BD7E70"/>
    <w:rsid w:val="00C04D17"/>
    <w:rsid w:val="00C82CFC"/>
    <w:rsid w:val="00D03AC7"/>
    <w:rsid w:val="00D70014"/>
    <w:rsid w:val="00E05121"/>
    <w:rsid w:val="00E3699E"/>
    <w:rsid w:val="00EA45AA"/>
    <w:rsid w:val="00EC012B"/>
    <w:rsid w:val="00ED076B"/>
    <w:rsid w:val="00EF6B05"/>
    <w:rsid w:val="00F16975"/>
    <w:rsid w:val="00F372F6"/>
    <w:rsid w:val="00F739D7"/>
    <w:rsid w:val="00FA7B86"/>
    <w:rsid w:val="00FC39BF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F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F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1F2E"/>
    <w:pPr>
      <w:ind w:left="11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1F2E"/>
    <w:pPr>
      <w:ind w:left="11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C1F2E"/>
    <w:pPr>
      <w:ind w:left="117" w:right="161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6C1F2E"/>
    <w:pPr>
      <w:spacing w:before="22"/>
      <w:ind w:left="184" w:right="18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816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6D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131B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31B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3131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1BF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166A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7BF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687BF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Normal (Web)"/>
    <w:basedOn w:val="a"/>
    <w:rsid w:val="00687B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1C1B8B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kaluga.ru/zhizdra/adopted/9/normativno_pravovye_akty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13</Pages>
  <Words>4425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2023-11-22T07:55:00Z</cp:lastPrinted>
  <dcterms:created xsi:type="dcterms:W3CDTF">2021-11-12T05:21:00Z</dcterms:created>
  <dcterms:modified xsi:type="dcterms:W3CDTF">2024-11-27T06:12:00Z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