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4D" w:rsidRPr="00F50A98" w:rsidRDefault="00F50A98" w:rsidP="00F50A9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F50A98">
        <w:rPr>
          <w:rFonts w:cs="Arial"/>
          <w:bCs/>
          <w:kern w:val="28"/>
          <w:sz w:val="28"/>
          <w:szCs w:val="32"/>
        </w:rPr>
        <w:t>ЖИЗДРИНСКОЕ</w:t>
      </w:r>
      <w:r w:rsidRPr="00F50A98">
        <w:rPr>
          <w:rFonts w:cs="Arial"/>
          <w:bCs/>
          <w:kern w:val="28"/>
          <w:sz w:val="28"/>
          <w:szCs w:val="32"/>
        </w:rPr>
        <w:br/>
        <w:t>РАЙОННОЕ СОБРАНИЕ</w:t>
      </w:r>
      <w:r w:rsidRPr="00F50A98">
        <w:rPr>
          <w:rFonts w:cs="Arial"/>
          <w:bCs/>
          <w:kern w:val="28"/>
          <w:sz w:val="28"/>
          <w:szCs w:val="32"/>
        </w:rPr>
        <w:br/>
        <w:t>МУНИЦИПАЛЬНОГО РАЙОНА</w:t>
      </w:r>
      <w:r w:rsidRPr="00F50A98">
        <w:rPr>
          <w:rFonts w:cs="Arial"/>
          <w:bCs/>
          <w:kern w:val="28"/>
          <w:sz w:val="28"/>
          <w:szCs w:val="32"/>
        </w:rPr>
        <w:br/>
        <w:t>«ЖИЗДРИНСКИЙ РАЙОН» КАЛУЖСКОЙ ОБЛАСТИ</w:t>
      </w:r>
    </w:p>
    <w:p w:rsidR="00F9534D" w:rsidRPr="00F50A98" w:rsidRDefault="00F9534D" w:rsidP="00F50A9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7F2527" w:rsidRPr="00F50A98" w:rsidRDefault="00F50A98" w:rsidP="00F50A98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F50A98">
        <w:rPr>
          <w:rFonts w:cs="Arial"/>
          <w:bCs/>
          <w:kern w:val="28"/>
          <w:sz w:val="28"/>
          <w:szCs w:val="32"/>
        </w:rPr>
        <w:t>РЕШЕНИЕ</w:t>
      </w:r>
    </w:p>
    <w:p w:rsidR="007F2527" w:rsidRPr="00F9534D" w:rsidRDefault="00532FB6" w:rsidP="00F9534D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 xml:space="preserve">от </w:t>
      </w:r>
      <w:r w:rsidR="007F2527" w:rsidRPr="00F9534D">
        <w:rPr>
          <w:rFonts w:cs="Arial"/>
        </w:rPr>
        <w:t>27 декабря 2024 г.                                                                        № 55</w:t>
      </w:r>
    </w:p>
    <w:p w:rsidR="007F2527" w:rsidRPr="00F9534D" w:rsidRDefault="007F2527" w:rsidP="00F9534D">
      <w:pPr>
        <w:spacing w:after="120"/>
        <w:ind w:firstLine="0"/>
        <w:jc w:val="center"/>
        <w:rPr>
          <w:rFonts w:cs="Arial"/>
        </w:rPr>
      </w:pPr>
    </w:p>
    <w:p w:rsidR="007F2527" w:rsidRPr="00F9534D" w:rsidRDefault="007F2527" w:rsidP="00F9534D">
      <w:pPr>
        <w:spacing w:after="120"/>
        <w:ind w:firstLine="0"/>
        <w:jc w:val="center"/>
        <w:rPr>
          <w:rFonts w:cs="Arial"/>
        </w:rPr>
      </w:pPr>
      <w:r w:rsidRPr="00F9534D">
        <w:rPr>
          <w:rFonts w:cs="Arial"/>
          <w:b/>
          <w:bCs/>
          <w:kern w:val="28"/>
          <w:sz w:val="32"/>
          <w:szCs w:val="32"/>
        </w:rPr>
        <w:t>О предоставлении адресной материальной помощи и других видов помощи участникам СВО, ветеранам боевых действий, военнослужащим и сотрудникам некоторых федеральных государственных органов, принимающих (принимавших) участие в специальной военной операции на территориях ДНР и ЛНР и Украины, членам их семей и иным лицам, зарегистрированным и проживающим на территории Жиздринского района</w:t>
      </w:r>
    </w:p>
    <w:p w:rsidR="007F2527" w:rsidRPr="00F50A98" w:rsidRDefault="007F2527" w:rsidP="00F50A98">
      <w:pPr>
        <w:spacing w:after="120"/>
        <w:ind w:firstLine="709"/>
      </w:pPr>
    </w:p>
    <w:p w:rsidR="007F2527" w:rsidRPr="00F50A98" w:rsidRDefault="007F2527" w:rsidP="00F50A98">
      <w:pPr>
        <w:spacing w:after="120"/>
        <w:ind w:firstLine="709"/>
      </w:pPr>
      <w:proofErr w:type="gramStart"/>
      <w:r w:rsidRPr="00F50A98">
        <w:t>В соответствии с абз</w:t>
      </w:r>
      <w:bookmarkStart w:id="0" w:name="_GoBack"/>
      <w:bookmarkEnd w:id="0"/>
      <w:r w:rsidRPr="00F50A98">
        <w:t xml:space="preserve">ацем вторым пункта 5 статьи 20 Федерального закона от 06.10.2003 № </w:t>
      </w:r>
      <w:r w:rsidRPr="0014625A">
        <w:t>131-ФЗ</w:t>
      </w:r>
      <w:r w:rsidRPr="00F50A98">
        <w:t xml:space="preserve"> «</w:t>
      </w:r>
      <w:r w:rsidRPr="0014625A">
        <w:t>Об общих принципах организации местного самоуправления в Российской</w:t>
      </w:r>
      <w:r w:rsidRPr="00F50A98">
        <w:t xml:space="preserve"> Федерации» в целях предоставления дополнительных мер социальной поддержки участникам СВО, ветеранам боевых действий, военнослужащим и сотрудникам некоторых федеральных государственных органов, принимающих (принимавших) участие в специальной военной операции на территориях ДНР и ЛНР и Украины, членам их семей и</w:t>
      </w:r>
      <w:proofErr w:type="gramEnd"/>
      <w:r w:rsidRPr="00F50A98">
        <w:t xml:space="preserve"> иным </w:t>
      </w:r>
      <w:proofErr w:type="gramStart"/>
      <w:r w:rsidRPr="00F50A98">
        <w:t>лицам</w:t>
      </w:r>
      <w:proofErr w:type="gramEnd"/>
      <w:r w:rsidRPr="00F50A98">
        <w:t xml:space="preserve"> зарегистрированным и проживающим на территории МР «Жиздринский район» Жиздринское Районное Собрание</w:t>
      </w:r>
    </w:p>
    <w:p w:rsidR="007F2527" w:rsidRPr="00F50A98" w:rsidRDefault="007F2527" w:rsidP="00F50A98">
      <w:pPr>
        <w:spacing w:after="120"/>
        <w:ind w:firstLine="0"/>
        <w:rPr>
          <w:rFonts w:cs="Arial"/>
          <w:b/>
        </w:rPr>
      </w:pPr>
      <w:r w:rsidRPr="00F50A98">
        <w:rPr>
          <w:rFonts w:cs="Arial"/>
          <w:b/>
        </w:rPr>
        <w:t>РЕШИЛО:</w:t>
      </w:r>
    </w:p>
    <w:p w:rsidR="007F2527" w:rsidRPr="00F9534D" w:rsidRDefault="007F2527" w:rsidP="00F9534D">
      <w:pPr>
        <w:spacing w:after="120"/>
        <w:ind w:firstLine="709"/>
        <w:rPr>
          <w:rFonts w:cs="Arial"/>
        </w:rPr>
      </w:pPr>
      <w:r w:rsidRPr="00F9534D">
        <w:rPr>
          <w:rFonts w:cs="Arial"/>
        </w:rPr>
        <w:t xml:space="preserve">1. </w:t>
      </w:r>
      <w:proofErr w:type="gramStart"/>
      <w:r w:rsidRPr="00F9534D">
        <w:rPr>
          <w:rFonts w:cs="Arial"/>
        </w:rPr>
        <w:t>Утвердить Положение о порядке предоставления адресной материальной помощи и других видов помощи участникам СВО, ветеранам боевых действий, военнослужащим и сотрудникам некоторых федеральных государственных органов, принимающих (принимавших) участие в специальной военной операции на территориях ДНР и ЛНР и Украины, членам их семей и иным лицам, зарегистрированным и проживающим на территории Жиздринского района (приложение).</w:t>
      </w:r>
      <w:proofErr w:type="gramEnd"/>
    </w:p>
    <w:p w:rsidR="007F2527" w:rsidRPr="00F9534D" w:rsidRDefault="007F2527" w:rsidP="00F9534D">
      <w:pPr>
        <w:spacing w:after="120"/>
        <w:ind w:firstLine="709"/>
        <w:rPr>
          <w:rFonts w:cs="Arial"/>
        </w:rPr>
      </w:pPr>
      <w:r w:rsidRPr="00F9534D">
        <w:rPr>
          <w:rFonts w:cs="Arial"/>
        </w:rPr>
        <w:t>2. Наделить администрацию муниципального района «Жиздринский район» полномочиями по реализации настоящего Решения.</w:t>
      </w:r>
    </w:p>
    <w:p w:rsidR="007F2527" w:rsidRPr="00F9534D" w:rsidRDefault="007F2527" w:rsidP="00F9534D">
      <w:pPr>
        <w:spacing w:after="120"/>
        <w:ind w:firstLine="709"/>
        <w:rPr>
          <w:rFonts w:cs="Arial"/>
        </w:rPr>
      </w:pPr>
      <w:r w:rsidRPr="00F9534D">
        <w:rPr>
          <w:rFonts w:cs="Arial"/>
        </w:rPr>
        <w:t>3. Настоящее Решение вступает в силу после его официального опубликования (обнародования).</w:t>
      </w:r>
    </w:p>
    <w:p w:rsidR="007F2527" w:rsidRPr="00F9534D" w:rsidRDefault="007F2527" w:rsidP="00F9534D">
      <w:pPr>
        <w:spacing w:after="120"/>
        <w:ind w:firstLine="709"/>
        <w:rPr>
          <w:rFonts w:cs="Arial"/>
        </w:rPr>
      </w:pPr>
    </w:p>
    <w:p w:rsidR="00F50A98" w:rsidRPr="00F50A98" w:rsidRDefault="007F2527" w:rsidP="00F50A98">
      <w:pPr>
        <w:spacing w:after="120"/>
        <w:ind w:firstLine="709"/>
        <w:jc w:val="right"/>
        <w:rPr>
          <w:rFonts w:cs="Arial"/>
          <w:b/>
        </w:rPr>
      </w:pPr>
      <w:r w:rsidRPr="00F50A98">
        <w:rPr>
          <w:rFonts w:cs="Arial"/>
          <w:b/>
        </w:rPr>
        <w:t xml:space="preserve">Глава </w:t>
      </w:r>
      <w:proofErr w:type="gramStart"/>
      <w:r w:rsidRPr="00F50A98">
        <w:rPr>
          <w:rFonts w:cs="Arial"/>
          <w:b/>
        </w:rPr>
        <w:t>муниципального</w:t>
      </w:r>
      <w:proofErr w:type="gramEnd"/>
      <w:r w:rsidRPr="00F50A98">
        <w:rPr>
          <w:rFonts w:cs="Arial"/>
          <w:b/>
        </w:rPr>
        <w:t xml:space="preserve"> района</w:t>
      </w:r>
      <w:r w:rsidRPr="00F50A98">
        <w:rPr>
          <w:rFonts w:cs="Arial"/>
          <w:b/>
        </w:rPr>
        <w:br/>
        <w:t>«Жиздринский район»</w:t>
      </w:r>
    </w:p>
    <w:p w:rsidR="007F2527" w:rsidRPr="00F50A98" w:rsidRDefault="00F50A98" w:rsidP="00F50A98">
      <w:pPr>
        <w:spacing w:after="120"/>
        <w:ind w:firstLine="709"/>
        <w:jc w:val="right"/>
        <w:rPr>
          <w:rFonts w:cs="Arial"/>
          <w:b/>
        </w:rPr>
      </w:pPr>
      <w:r w:rsidRPr="00F50A98">
        <w:rPr>
          <w:rFonts w:cs="Arial"/>
          <w:b/>
        </w:rPr>
        <w:t>М</w:t>
      </w:r>
      <w:r w:rsidR="007F2527" w:rsidRPr="00F50A98">
        <w:rPr>
          <w:rFonts w:cs="Arial"/>
          <w:b/>
        </w:rPr>
        <w:t>.С. Куренкова</w:t>
      </w:r>
    </w:p>
    <w:p w:rsidR="007F2527" w:rsidRPr="00F50A98" w:rsidRDefault="007F2527" w:rsidP="00F50A98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F50A98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F50A98">
        <w:rPr>
          <w:rFonts w:cs="Arial"/>
          <w:b/>
          <w:bCs/>
          <w:kern w:val="28"/>
          <w:sz w:val="32"/>
          <w:szCs w:val="32"/>
        </w:rPr>
        <w:br/>
        <w:t>к Решению Жиздринского</w:t>
      </w:r>
      <w:r w:rsidRPr="00F50A98">
        <w:rPr>
          <w:rFonts w:cs="Arial"/>
          <w:b/>
          <w:bCs/>
          <w:kern w:val="28"/>
          <w:sz w:val="32"/>
          <w:szCs w:val="32"/>
        </w:rPr>
        <w:br/>
        <w:t>Районного Собрания</w:t>
      </w:r>
      <w:r w:rsidRPr="00F50A98">
        <w:rPr>
          <w:rFonts w:cs="Arial"/>
          <w:b/>
          <w:bCs/>
          <w:kern w:val="28"/>
          <w:sz w:val="32"/>
          <w:szCs w:val="32"/>
        </w:rPr>
        <w:br/>
        <w:t>от 27 декабря 2024 г. № 55</w:t>
      </w:r>
    </w:p>
    <w:p w:rsidR="007F2527" w:rsidRPr="00F9534D" w:rsidRDefault="007F2527" w:rsidP="00F9534D">
      <w:pPr>
        <w:spacing w:after="120"/>
        <w:ind w:firstLine="709"/>
        <w:rPr>
          <w:rFonts w:cs="Arial"/>
        </w:rPr>
      </w:pPr>
    </w:p>
    <w:p w:rsidR="007F2527" w:rsidRPr="00F50A98" w:rsidRDefault="007F2527" w:rsidP="00F50A98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50A98">
        <w:rPr>
          <w:rFonts w:cs="Arial"/>
          <w:b/>
          <w:bCs/>
          <w:kern w:val="32"/>
          <w:sz w:val="32"/>
          <w:szCs w:val="32"/>
        </w:rPr>
        <w:t>ПОЛОЖЕНИЕ</w:t>
      </w:r>
      <w:r w:rsidR="00F50A98" w:rsidRPr="00F50A98">
        <w:rPr>
          <w:rFonts w:cs="Arial"/>
          <w:b/>
          <w:bCs/>
          <w:kern w:val="32"/>
          <w:sz w:val="32"/>
          <w:szCs w:val="32"/>
        </w:rPr>
        <w:t xml:space="preserve"> </w:t>
      </w:r>
      <w:r w:rsidRPr="00F50A98">
        <w:rPr>
          <w:rFonts w:cs="Arial"/>
          <w:b/>
          <w:bCs/>
          <w:kern w:val="32"/>
          <w:sz w:val="32"/>
          <w:szCs w:val="32"/>
        </w:rPr>
        <w:t>О ПОРЯДКЕ ПРЕДОСТАВЛЕНИЯ АДРЕСНОЙ МАТЕРИАЛЬНОЙ ПОМОЩИ И ДРУГИХ ВИДОВ ПОМОЩИ УЧАСТНИКАМ СВО, ВЕТЕРАНАМ БОЕВЫХ ДЕЙСТВИЙ, ВОЕННОСЛУЖАЩИМ И СОТРУДНИКАМ НЕКОТОРЫХ ФЕДЕРАЛЬНЫХ ГОСУДАРСТВЕННЫХ ОРГАНОВ, ПРИНИМАЮЩИХ (ПРИНИМАВШИХ) УЧАСТИЕ В СПЕЦИАЛЬНОЙ ВОЕННОЙ ОПЕРАЦИИ НА ТЕРРИТОРИЯХ ДНР, ЛНР И УКРАИНЫ, ЧЛЕНАМ ИХ СЕМЕЙ И ИНЫМ ЛИЦАМ, ЗАРЕГИСТРИРОВАННЫМ И ПРОЖИВАЮЩИМ НА ТЕРРИТОРИИ ЖИЗДРИНСКОГО РАЙОНА</w:t>
      </w:r>
    </w:p>
    <w:p w:rsidR="007F2527" w:rsidRPr="00F9534D" w:rsidRDefault="007F2527" w:rsidP="00F9534D">
      <w:pPr>
        <w:spacing w:after="120"/>
        <w:ind w:firstLine="709"/>
        <w:rPr>
          <w:rFonts w:cs="Arial"/>
        </w:rPr>
      </w:pPr>
    </w:p>
    <w:p w:rsidR="007F2527" w:rsidRPr="00F50A98" w:rsidRDefault="007F2527" w:rsidP="00F50A98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F50A98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7F2527" w:rsidRPr="00F50A98" w:rsidRDefault="007F2527" w:rsidP="00F50A98">
      <w:pPr>
        <w:spacing w:after="120"/>
        <w:ind w:firstLine="709"/>
      </w:pPr>
      <w:r w:rsidRPr="00F50A98">
        <w:t xml:space="preserve">1.1. </w:t>
      </w:r>
      <w:proofErr w:type="gramStart"/>
      <w:r w:rsidRPr="00F50A98">
        <w:t>Настоящее Положение разработано в целях предоставления дополнительных мер социальной поддержки участникам СВО, ветеранам боевых действий, военнослужащим и сотрудникам некоторых федеральных государственных органов, принимающих (принимавших) участие в специальной военной операции на территориях ДНР и ЛНР и Украины, членам их семей и иным лицам, зарегистрированным и проживающим на территории Жиздринского района, и определяет порядок предоставления адресной материальной помощи, гуманитарной, юридической, психологической и</w:t>
      </w:r>
      <w:proofErr w:type="gramEnd"/>
      <w:r w:rsidRPr="00F50A98">
        <w:t xml:space="preserve"> других видов помощи, транспортные и прочие расходы (далее – адресная материальная и другие виды помощи), перечень необходимых документов для ее получения.</w:t>
      </w:r>
    </w:p>
    <w:p w:rsidR="007F2527" w:rsidRPr="00F50A98" w:rsidRDefault="007F2527" w:rsidP="00F50A98">
      <w:pPr>
        <w:spacing w:after="120"/>
        <w:ind w:firstLine="709"/>
      </w:pPr>
      <w:r w:rsidRPr="00F50A98">
        <w:t>1.2. Адресная материальная и другие виды помощи предоставляются администрацией муниципального района «Жиздринский район» в лице отдела социальной защиты населения (далее – Уполномоченный орган).</w:t>
      </w:r>
    </w:p>
    <w:p w:rsidR="007F2527" w:rsidRPr="00F50A98" w:rsidRDefault="007F2527" w:rsidP="00F50A98">
      <w:pPr>
        <w:spacing w:after="120"/>
        <w:ind w:firstLine="709"/>
      </w:pPr>
      <w:r w:rsidRPr="00F50A98">
        <w:t>1.3. Предоставление адресной материальной и других видов помощи осуществляется за счет средств местного бюджета, предусмотренных на эти цели муниципальной программой «Социальная поддержка граждан в Жиздринском районе», с учетом текущего финансирования.</w:t>
      </w:r>
    </w:p>
    <w:p w:rsidR="007F2527" w:rsidRPr="00F50A98" w:rsidRDefault="007F2527" w:rsidP="00F50A98">
      <w:pPr>
        <w:spacing w:after="120"/>
        <w:ind w:firstLine="709"/>
      </w:pPr>
      <w:r w:rsidRPr="00F50A98">
        <w:t>1.4. Виды предоставляемой помощи:</w:t>
      </w:r>
    </w:p>
    <w:p w:rsidR="007F2527" w:rsidRPr="00F50A98" w:rsidRDefault="007F2527" w:rsidP="00F50A98">
      <w:pPr>
        <w:spacing w:after="120"/>
        <w:ind w:firstLine="709"/>
      </w:pPr>
      <w:r w:rsidRPr="00F50A98">
        <w:t>1) частичное возмещение проезда к месту лечения (реабилитации) и обратно участников СВО, родственников для посещения раненого участника СВО в госпитале в размере до 30000 (тридцати тысяч) рублей в течение года;</w:t>
      </w:r>
    </w:p>
    <w:p w:rsidR="007F2527" w:rsidRPr="00F50A98" w:rsidRDefault="007F2527" w:rsidP="00F50A98">
      <w:pPr>
        <w:spacing w:after="120"/>
        <w:ind w:firstLine="709"/>
      </w:pPr>
      <w:r w:rsidRPr="00F50A98">
        <w:t>2) единовременна помощь на твердое топливо в размере 15000 (пятнадцать тысяч) рублей;</w:t>
      </w:r>
    </w:p>
    <w:p w:rsidR="007F2527" w:rsidRPr="00F50A98" w:rsidRDefault="007F2527" w:rsidP="00F50A98">
      <w:pPr>
        <w:spacing w:after="120"/>
        <w:ind w:firstLine="709"/>
      </w:pPr>
      <w:r w:rsidRPr="00F50A98">
        <w:t xml:space="preserve">3) частичное возмещение затрат в виде единовременной помощи на ремонт жилого помещения, собственником которого является участник специальной военной операции (члены его семьи) и имеют регистрацию в данном жилом </w:t>
      </w:r>
      <w:r w:rsidRPr="00F50A98">
        <w:lastRenderedPageBreak/>
        <w:t>помещении; С предоставлением подтверждающих документов, не превышающую сумму 150000 (сто пятьдесят тысяч) рублей;</w:t>
      </w:r>
    </w:p>
    <w:p w:rsidR="007F2527" w:rsidRPr="00F50A98" w:rsidRDefault="007F2527" w:rsidP="00F50A98">
      <w:pPr>
        <w:spacing w:after="120"/>
        <w:ind w:firstLine="709"/>
      </w:pPr>
      <w:r w:rsidRPr="00F50A98">
        <w:t>4) частичное возмещение затрат на лечение близких родственников (жена, дети, родители) по предъявлению проездных документов (электронные билеты) до места и обратно, договора об оказании платных услуг, копии чеков на покупку лекарств; Разовая выплата производится в размере до 30000 (тридцать тысяч) рублей; в текущем году;</w:t>
      </w:r>
    </w:p>
    <w:p w:rsidR="007F2527" w:rsidRPr="00F50A98" w:rsidRDefault="007F2527" w:rsidP="00F50A98">
      <w:pPr>
        <w:spacing w:after="120"/>
        <w:ind w:firstLine="709"/>
      </w:pPr>
      <w:r w:rsidRPr="00F50A98">
        <w:t>5) частичное возмещение затрат на захоронение участников СВО, в сумме не превышающей 100000 (сто тысяч) рублей;</w:t>
      </w:r>
    </w:p>
    <w:p w:rsidR="007F2527" w:rsidRPr="00F50A98" w:rsidRDefault="007F2527" w:rsidP="00F50A98">
      <w:pPr>
        <w:spacing w:after="120"/>
        <w:ind w:firstLine="709"/>
      </w:pPr>
      <w:r w:rsidRPr="00F50A98">
        <w:t xml:space="preserve">6) возмещение 100% затрат на транспортные расходы по доставке гуманитарных грузов в зону СВО (пиломатериалы, продукты, дрова и </w:t>
      </w:r>
      <w:proofErr w:type="spellStart"/>
      <w:proofErr w:type="gramStart"/>
      <w:r w:rsidRPr="00F50A98">
        <w:t>др</w:t>
      </w:r>
      <w:proofErr w:type="spellEnd"/>
      <w:proofErr w:type="gramEnd"/>
      <w:r w:rsidRPr="00F50A98">
        <w:t>;);</w:t>
      </w:r>
    </w:p>
    <w:p w:rsidR="007F2527" w:rsidRPr="00F50A98" w:rsidRDefault="007F2527" w:rsidP="00F50A98">
      <w:pPr>
        <w:spacing w:after="120"/>
        <w:ind w:firstLine="709"/>
      </w:pPr>
      <w:r w:rsidRPr="00F50A98">
        <w:t>7) оказание адресной материальной помощи участникам СВО, либо одному из членов его семьи, оказавшихся в трудной жизненной ситуации, в сумме до 15000 (пятнадцати тысяч) рублей.</w:t>
      </w:r>
    </w:p>
    <w:p w:rsidR="007F2527" w:rsidRPr="00F50A98" w:rsidRDefault="007F2527" w:rsidP="00F50A98">
      <w:pPr>
        <w:spacing w:after="120"/>
        <w:ind w:firstLine="709"/>
      </w:pPr>
      <w:r w:rsidRPr="00F50A98">
        <w:t>1.5. За получением адресной материальной помощи может обратиться участник СВО, ветеран боевых действий, военнослужащий и сотрудник некоторых федеральных государственных органов, принимающих (принимавших) участие в специальной военной операции на территориях ДНР и ЛНР и Украины, один из членов их семей (далее - Заявитель) однократно в текущем финансовом году.</w:t>
      </w:r>
    </w:p>
    <w:p w:rsidR="007F2527" w:rsidRPr="00F50A98" w:rsidRDefault="007F2527" w:rsidP="00F50A98">
      <w:pPr>
        <w:spacing w:after="120"/>
        <w:ind w:firstLine="709"/>
      </w:pPr>
      <w:r w:rsidRPr="00F50A98">
        <w:t>1.6. Адресная материальная и другие виды помощи предоставляются в заявительном порядке в письменной форме при личном обращении в уполномоченный орган.</w:t>
      </w:r>
    </w:p>
    <w:p w:rsidR="007F2527" w:rsidRPr="00F50A98" w:rsidRDefault="007F2527" w:rsidP="00F50A98">
      <w:pPr>
        <w:spacing w:after="120"/>
        <w:ind w:firstLine="709"/>
      </w:pPr>
      <w:r w:rsidRPr="00F50A98">
        <w:t xml:space="preserve">1.7. </w:t>
      </w:r>
      <w:proofErr w:type="gramStart"/>
      <w:r w:rsidRPr="00F50A98">
        <w:t>Рассмотрение заявлений, принятие решения о предоставлении Заявителям адресной материальной помощи и других видов помощи осуществляет Комиссия по оказанию и распределению единовременной адресной материальной помощи гражданам, нуждающимся в социальной защите (далее – Комиссия), утвержденная постановлением администрации муниципального района «Жиздринский район» от 16.01.2018 № 13 «Об утверждении Положения о порядке оказания о порядке оказания единовременной адресной материальной помощи гражданам, нуждающимся в социальной защите» (далее</w:t>
      </w:r>
      <w:proofErr w:type="gramEnd"/>
      <w:r w:rsidRPr="00F50A98">
        <w:t xml:space="preserve"> – постановление от 16.01.2018 № 13).</w:t>
      </w:r>
    </w:p>
    <w:p w:rsidR="007F2527" w:rsidRPr="00F50A98" w:rsidRDefault="007F2527" w:rsidP="00F50A98">
      <w:pPr>
        <w:spacing w:after="120"/>
        <w:ind w:firstLine="709"/>
      </w:pPr>
      <w:r w:rsidRPr="00F50A98">
        <w:t>При принятии решений о предоставлении адресной материальной помощи заявителям, Комиссия руководствуется Положением о Комиссии по оказанию и распределению единовременной адресной материальной помощи гражданам, нуждающимся в социальной защите, утвержденным постановление от 16.01.2018 № 13.</w:t>
      </w:r>
    </w:p>
    <w:p w:rsidR="007F2527" w:rsidRPr="00F50A98" w:rsidRDefault="007F2527" w:rsidP="00F50A98">
      <w:pPr>
        <w:spacing w:after="120"/>
        <w:ind w:firstLine="709"/>
      </w:pPr>
      <w:r w:rsidRPr="00F50A98">
        <w:t>1.8. При принятии решения об оказание других видов помощи рассматриваются целевые виды расходов.</w:t>
      </w:r>
    </w:p>
    <w:p w:rsidR="007F2527" w:rsidRPr="00F50A98" w:rsidRDefault="007F2527" w:rsidP="00F50A98">
      <w:pPr>
        <w:spacing w:after="120"/>
        <w:ind w:firstLine="709"/>
      </w:pPr>
      <w:r w:rsidRPr="00F50A98">
        <w:t>2. Порядок обращения за получением адресной материальной помощи и других видов помощи</w:t>
      </w:r>
    </w:p>
    <w:p w:rsidR="007F2527" w:rsidRPr="00F50A98" w:rsidRDefault="007F2527" w:rsidP="00F50A98">
      <w:pPr>
        <w:spacing w:after="120"/>
        <w:ind w:firstLine="709"/>
      </w:pPr>
      <w:r w:rsidRPr="00F50A98">
        <w:t xml:space="preserve">2.1. </w:t>
      </w:r>
      <w:proofErr w:type="gramStart"/>
      <w:r w:rsidRPr="00F50A98">
        <w:t>На адресную материальною помощь имеют право заявители, оказавшиеся в трудной жизненной ситуации.</w:t>
      </w:r>
      <w:proofErr w:type="gramEnd"/>
      <w:r w:rsidRPr="00F50A98">
        <w:t xml:space="preserve"> Трудная жизненная ситуация определяется Уполномоченным органом по результатам обследования материально-бытового положения заявителя (его семьи) заявителя.</w:t>
      </w:r>
    </w:p>
    <w:p w:rsidR="007F2527" w:rsidRPr="00F50A98" w:rsidRDefault="007F2527" w:rsidP="00F50A98">
      <w:pPr>
        <w:spacing w:after="120"/>
        <w:ind w:firstLine="709"/>
      </w:pPr>
      <w:r w:rsidRPr="00F50A98">
        <w:t>2.2. Другие виды помощи определяются в соответствии с целевыми расходами на основании приказа Уполномоченного органа.</w:t>
      </w:r>
    </w:p>
    <w:p w:rsidR="007F2527" w:rsidRPr="00F50A98" w:rsidRDefault="007F2527" w:rsidP="00F50A98">
      <w:pPr>
        <w:spacing w:after="120"/>
        <w:ind w:firstLine="709"/>
      </w:pPr>
      <w:r w:rsidRPr="00F50A98">
        <w:lastRenderedPageBreak/>
        <w:t>2.3. Для получения адресной материальной помощи Заявитель заполняет в Уполномоченном органе заявление (Приложение 1) и представляет следующие документы:</w:t>
      </w:r>
    </w:p>
    <w:p w:rsidR="007F2527" w:rsidRPr="00F50A98" w:rsidRDefault="007F2527" w:rsidP="00F50A98">
      <w:pPr>
        <w:spacing w:after="120"/>
        <w:ind w:firstLine="709"/>
      </w:pPr>
      <w:r w:rsidRPr="00F50A98">
        <w:t>1) копию паспорта гражданина Российской Федерации или иного документа, удостоверяющего личность Заявителя;</w:t>
      </w:r>
    </w:p>
    <w:p w:rsidR="007F2527" w:rsidRPr="00F50A98" w:rsidRDefault="007F2527" w:rsidP="00F50A98">
      <w:pPr>
        <w:spacing w:after="120"/>
        <w:ind w:firstLine="709"/>
      </w:pPr>
      <w:r w:rsidRPr="00F50A98">
        <w:t>2) реквизиты счета, открытого гражданином в кредитной организации;</w:t>
      </w:r>
    </w:p>
    <w:p w:rsidR="007F2527" w:rsidRPr="00F50A98" w:rsidRDefault="007F2527" w:rsidP="00F50A98">
      <w:pPr>
        <w:spacing w:after="120"/>
        <w:ind w:firstLine="709"/>
      </w:pPr>
      <w:r w:rsidRPr="00F50A98">
        <w:t>3) копию документа, удостоверяющего личность законного представителя и копию документа, подтверждающего полномочия законного представителя по предоставлению интересов гражданина (в случае предоставления единовременной адресной социальной помощи несовершеннолетнему, недееспособному или ограниченно дееспособному гражданину);</w:t>
      </w:r>
    </w:p>
    <w:p w:rsidR="007F2527" w:rsidRPr="00F50A98" w:rsidRDefault="007F2527" w:rsidP="00F50A98">
      <w:pPr>
        <w:spacing w:after="120"/>
        <w:ind w:firstLine="709"/>
      </w:pPr>
      <w:r w:rsidRPr="00F50A98">
        <w:t>4) справку о составе семьи с указанием членов семьи, степени родства по отношению к участнику СВО;</w:t>
      </w:r>
    </w:p>
    <w:p w:rsidR="007F2527" w:rsidRPr="00F50A98" w:rsidRDefault="007F2527" w:rsidP="00F50A98">
      <w:pPr>
        <w:spacing w:after="120"/>
        <w:ind w:firstLine="709"/>
      </w:pPr>
      <w:r w:rsidRPr="00F50A98">
        <w:t xml:space="preserve">5) </w:t>
      </w:r>
      <w:r w:rsidRPr="00F50A98">
        <w:rPr>
          <w:rFonts w:eastAsia="Calibri"/>
        </w:rPr>
        <w:t>копии документов, подтверждающих участие граждан в специальной военной операции;</w:t>
      </w:r>
    </w:p>
    <w:p w:rsidR="007F2527" w:rsidRPr="00F50A98" w:rsidRDefault="007F2527" w:rsidP="00F50A98">
      <w:pPr>
        <w:spacing w:after="120"/>
        <w:ind w:firstLine="709"/>
      </w:pPr>
      <w:r w:rsidRPr="00F50A98">
        <w:t xml:space="preserve">6) копии документов, </w:t>
      </w:r>
      <w:r w:rsidRPr="00F50A98">
        <w:rPr>
          <w:rFonts w:eastAsia="Calibri"/>
        </w:rPr>
        <w:t>подтверждающих статус члена семьи участника СВО (свидетельство о браке; свидетельство о рождении; постановление (распоряжение) исполнительно-распорядительного органа муниципального образования, акт органа опеки и попечительства об установлении опеки (попечительства), передачи ребенка на воспитание в приемную семью; судебное постановление об установлении факта нахождения на иждивении; иные документы);</w:t>
      </w:r>
    </w:p>
    <w:p w:rsidR="007F2527" w:rsidRPr="00F50A98" w:rsidRDefault="007F2527" w:rsidP="00F50A98">
      <w:pPr>
        <w:spacing w:after="120"/>
        <w:ind w:firstLine="709"/>
      </w:pPr>
      <w:r w:rsidRPr="00F50A98">
        <w:t>7) копию правоустанавливающего документа на жилое помещение, расположенное на территории Жиздринского района, или выписку из единого государственного реестра недвижимости (выписка представляется по собственной инициативе) (случае единовременной помощи на ремонт жилого помещения);</w:t>
      </w:r>
    </w:p>
    <w:p w:rsidR="007F2527" w:rsidRPr="00F50A98" w:rsidRDefault="007F2527" w:rsidP="00F50A98">
      <w:pPr>
        <w:spacing w:after="120"/>
        <w:ind w:firstLine="709"/>
        <w:rPr>
          <w:rFonts w:eastAsia="Calibri"/>
        </w:rPr>
      </w:pPr>
      <w:r w:rsidRPr="00F50A98">
        <w:t xml:space="preserve">8) копия документа, подтверждающая о необходимости лечения или реабилитацию </w:t>
      </w:r>
      <w:r w:rsidRPr="00F50A98">
        <w:rPr>
          <w:rFonts w:eastAsia="Calibri"/>
        </w:rPr>
        <w:t>участника СВО;</w:t>
      </w:r>
    </w:p>
    <w:p w:rsidR="007F2527" w:rsidRPr="00F50A98" w:rsidRDefault="007F2527" w:rsidP="00F50A98">
      <w:pPr>
        <w:spacing w:after="120"/>
        <w:ind w:firstLine="709"/>
      </w:pPr>
      <w:r w:rsidRPr="00F50A98">
        <w:t>9) проездные документы, в том числе, электронные;</w:t>
      </w:r>
    </w:p>
    <w:p w:rsidR="007F2527" w:rsidRPr="00F50A98" w:rsidRDefault="007F2527" w:rsidP="00F50A98">
      <w:pPr>
        <w:spacing w:after="120"/>
        <w:ind w:firstLine="709"/>
      </w:pPr>
      <w:r w:rsidRPr="00F50A98">
        <w:t>10) документы, подтверждающие прохождение реабилитации (проездные билеты до места реабилитации и обратно, договор об оказании платных услуг). Справка военно-врачебной комиссии о получении ранения (контузии, травмы, увечья) при выполнении задач в ходе специальной военной операции. Выплаты за ранение.</w:t>
      </w:r>
    </w:p>
    <w:p w:rsidR="007F2527" w:rsidRPr="00F50A98" w:rsidRDefault="007F2527" w:rsidP="00F50A98">
      <w:pPr>
        <w:spacing w:after="120"/>
        <w:ind w:firstLine="709"/>
      </w:pPr>
      <w:r w:rsidRPr="00F50A98">
        <w:t>Заявитель вправе предоставить перечисленные в настоящем пункте документы самостоятельно. Уполномоченный орган не вправе требовать от заявителей предоставления документов и информации, находящихся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 Такие документы запрашиваются Уполномоченным органом, в том числе, посредством системы межведомственного электронного взаимодействия.</w:t>
      </w:r>
    </w:p>
    <w:p w:rsidR="007F2527" w:rsidRPr="00F50A98" w:rsidRDefault="007F2527" w:rsidP="00F50A98">
      <w:pPr>
        <w:spacing w:after="120"/>
        <w:ind w:firstLine="709"/>
      </w:pPr>
      <w:r w:rsidRPr="00F50A98">
        <w:t>2.4. Для получения других видов помощи Заявитель заполняет в Уполномоченном органе заявление (приложение 2) и представляет следующие документы:</w:t>
      </w:r>
    </w:p>
    <w:p w:rsidR="007F2527" w:rsidRPr="00F50A98" w:rsidRDefault="007F2527" w:rsidP="00F50A98">
      <w:pPr>
        <w:spacing w:after="120"/>
        <w:ind w:firstLine="709"/>
      </w:pPr>
      <w:r w:rsidRPr="00F50A98">
        <w:t>1) документ, удостоверяющий личность заявителя;</w:t>
      </w:r>
    </w:p>
    <w:p w:rsidR="007F2527" w:rsidRPr="00F50A98" w:rsidRDefault="007F2527" w:rsidP="00F50A98">
      <w:pPr>
        <w:spacing w:after="120"/>
        <w:ind w:firstLine="709"/>
      </w:pPr>
      <w:r w:rsidRPr="00F50A98">
        <w:lastRenderedPageBreak/>
        <w:t>2) документы, подтверждающие расходы (товарные чеки, товарн</w:t>
      </w:r>
      <w:proofErr w:type="gramStart"/>
      <w:r w:rsidRPr="00F50A98">
        <w:t>о-</w:t>
      </w:r>
      <w:proofErr w:type="gramEnd"/>
      <w:r w:rsidRPr="00F50A98">
        <w:t xml:space="preserve"> транспортные накладные, договоры и т. п.);</w:t>
      </w:r>
    </w:p>
    <w:p w:rsidR="007F2527" w:rsidRPr="00F50A98" w:rsidRDefault="007F2527" w:rsidP="00F50A98">
      <w:pPr>
        <w:spacing w:after="120"/>
        <w:ind w:firstLine="709"/>
      </w:pPr>
      <w:r w:rsidRPr="00F50A98">
        <w:t>3) счет, открытый в кредитной организации.</w:t>
      </w:r>
    </w:p>
    <w:p w:rsidR="007F2527" w:rsidRPr="00F50A98" w:rsidRDefault="007F2527" w:rsidP="00F50A98">
      <w:pPr>
        <w:spacing w:after="120"/>
        <w:ind w:firstLine="709"/>
      </w:pPr>
      <w:r w:rsidRPr="00F50A98">
        <w:t>Заявители представляют указанные в настоящем пункте документы лично.</w:t>
      </w:r>
    </w:p>
    <w:p w:rsidR="007F2527" w:rsidRPr="00F50A98" w:rsidRDefault="007F2527" w:rsidP="00F50A98">
      <w:pPr>
        <w:spacing w:after="120"/>
        <w:ind w:firstLine="709"/>
      </w:pPr>
      <w:r w:rsidRPr="00F50A98">
        <w:t xml:space="preserve">2.5. Должностные лица Уполномоченного органа </w:t>
      </w:r>
      <w:proofErr w:type="gramStart"/>
      <w:r w:rsidRPr="00F50A98">
        <w:t>готовят акты обследования материально-бытового положения семей заявителей и вместе с заявлением и документами передает</w:t>
      </w:r>
      <w:proofErr w:type="gramEnd"/>
      <w:r w:rsidRPr="00F50A98">
        <w:t xml:space="preserve"> на рассмотрение Комиссии.</w:t>
      </w:r>
    </w:p>
    <w:p w:rsidR="007F2527" w:rsidRPr="00F50A98" w:rsidRDefault="007F2527" w:rsidP="00F50A98">
      <w:pPr>
        <w:spacing w:after="120"/>
        <w:ind w:firstLine="709"/>
      </w:pPr>
      <w:r w:rsidRPr="00F50A98">
        <w:t>2.6. Должностные лица Уполномоченного органа имеют право осуществлять дополнительную проверку сведений, предоставленных Заявителями.</w:t>
      </w:r>
    </w:p>
    <w:p w:rsidR="007F2527" w:rsidRPr="00F50A98" w:rsidRDefault="007F2527" w:rsidP="00F50A98">
      <w:pPr>
        <w:spacing w:after="120"/>
        <w:ind w:firstLine="709"/>
      </w:pPr>
      <w:r w:rsidRPr="00F50A98">
        <w:t>2.7. Должностные лица Уполномоченного органа обязаны давать подробные разъяснения о порядке и условиях предоставления адресной материальной помощи и оформлении необходимых документов.</w:t>
      </w:r>
    </w:p>
    <w:p w:rsidR="007F2527" w:rsidRPr="00F50A98" w:rsidRDefault="007F2527" w:rsidP="00F50A98">
      <w:pPr>
        <w:spacing w:after="120"/>
        <w:ind w:firstLine="709"/>
      </w:pPr>
      <w:r w:rsidRPr="00F50A98">
        <w:t>2.8. Адресная материальная помощь не предоставляется в следующих случаях:</w:t>
      </w:r>
    </w:p>
    <w:p w:rsidR="007F2527" w:rsidRPr="00F50A98" w:rsidRDefault="007F2527" w:rsidP="00F50A98">
      <w:pPr>
        <w:spacing w:after="120"/>
        <w:ind w:firstLine="709"/>
      </w:pPr>
      <w:r w:rsidRPr="00F50A98">
        <w:t>1) заявитель не зарегистрирован и не проживает на территории Жиздринского района;</w:t>
      </w:r>
    </w:p>
    <w:p w:rsidR="007F2527" w:rsidRPr="00F50A98" w:rsidRDefault="007F2527" w:rsidP="00F50A98">
      <w:pPr>
        <w:spacing w:after="120"/>
        <w:ind w:firstLine="709"/>
      </w:pPr>
      <w:r w:rsidRPr="00F50A98">
        <w:t>2) освоение заявителем установленного лимита ассигнований, предусмотренных на текущий год в бюджете МР «Жиздринский район» на указанные цели.</w:t>
      </w:r>
    </w:p>
    <w:p w:rsidR="007F2527" w:rsidRPr="00F50A98" w:rsidRDefault="007F2527" w:rsidP="00F50A98">
      <w:pPr>
        <w:spacing w:after="120"/>
        <w:ind w:firstLine="709"/>
      </w:pPr>
      <w:r w:rsidRPr="00F50A98">
        <w:t>2.9. Основанием для отказа в предоставлении адресной материальной помощи является:</w:t>
      </w:r>
    </w:p>
    <w:p w:rsidR="007F2527" w:rsidRPr="00F50A98" w:rsidRDefault="007F2527" w:rsidP="00F50A98">
      <w:pPr>
        <w:spacing w:after="120"/>
        <w:ind w:firstLine="709"/>
      </w:pPr>
      <w:r w:rsidRPr="00F50A98">
        <w:t>1) представление документов не в полном объеме;</w:t>
      </w:r>
    </w:p>
    <w:p w:rsidR="007F2527" w:rsidRPr="00F50A98" w:rsidRDefault="007F2527" w:rsidP="00F50A98">
      <w:pPr>
        <w:spacing w:after="120"/>
        <w:ind w:firstLine="709"/>
      </w:pPr>
      <w:r w:rsidRPr="00F50A98">
        <w:t>2) отсутствие возможности провести обследование материально-бытовых условий проживания заявителя.</w:t>
      </w:r>
    </w:p>
    <w:p w:rsidR="007F2527" w:rsidRPr="00F50A98" w:rsidRDefault="007F2527" w:rsidP="00F50A98">
      <w:pPr>
        <w:spacing w:after="120"/>
        <w:ind w:firstLine="709"/>
      </w:pPr>
      <w:r w:rsidRPr="00F50A98">
        <w:t>В случае принятия решения об отказе в предоставлении адресной материальной и других видов помощи Уполномоченный орган направляет заявителю письменное уведомление в трехдневный срок со дня принятия соответствующего решения с указанием причины отказа и порядка его обжалования.</w:t>
      </w:r>
    </w:p>
    <w:p w:rsidR="007F2527" w:rsidRPr="00F50A98" w:rsidRDefault="007F2527" w:rsidP="00F50A98">
      <w:pPr>
        <w:spacing w:after="120"/>
        <w:ind w:firstLine="709"/>
      </w:pPr>
      <w:r w:rsidRPr="00F50A98">
        <w:t>3. Порядок предоставления адресной материальной помощи</w:t>
      </w:r>
      <w:r w:rsidRPr="00F50A98">
        <w:br/>
        <w:t>и других видов помощи</w:t>
      </w:r>
    </w:p>
    <w:p w:rsidR="007F2527" w:rsidRPr="00F50A98" w:rsidRDefault="007F2527" w:rsidP="00F50A98">
      <w:pPr>
        <w:spacing w:after="120"/>
        <w:ind w:firstLine="709"/>
      </w:pPr>
      <w:r w:rsidRPr="00F50A98">
        <w:t>3.1. Адресная материальная помощь предоставляется в текущем году одному из членов семьи заявителя, зарегистрированному и проживающему на территории Жиздринского района.</w:t>
      </w:r>
    </w:p>
    <w:p w:rsidR="007F2527" w:rsidRPr="00F50A98" w:rsidRDefault="007F2527" w:rsidP="00F50A98">
      <w:pPr>
        <w:spacing w:after="120"/>
        <w:ind w:firstLine="709"/>
      </w:pPr>
      <w:r w:rsidRPr="00F50A98">
        <w:t>3.2. Другие виды помощи предоставляется в текущем году заявителю, зарегистрированному и проживающему на территории Жиздринского района.</w:t>
      </w:r>
    </w:p>
    <w:p w:rsidR="007F2527" w:rsidRPr="00F50A98" w:rsidRDefault="007F2527" w:rsidP="00F50A98">
      <w:pPr>
        <w:spacing w:after="120"/>
        <w:ind w:firstLine="709"/>
      </w:pPr>
      <w:r w:rsidRPr="00F50A98">
        <w:t>3.2. Решение о предоставлении адресной материальной помощи и других видов помощи принимается Комиссией в течение 30 календарных дней со дня обращения заявителя в Уполномоченный орган.</w:t>
      </w:r>
    </w:p>
    <w:p w:rsidR="007F2527" w:rsidRPr="00F50A98" w:rsidRDefault="007F2527" w:rsidP="00F50A98">
      <w:pPr>
        <w:spacing w:after="120"/>
        <w:ind w:firstLine="709"/>
      </w:pPr>
      <w:r w:rsidRPr="00F50A98">
        <w:t>3.3. Предоставление адресной материальной и других видов помощи осуществляется Уполномоченным органом на основании протокола заседания Комиссии путем перечисления денежных средств на счет указанный заявителем при подаче заявления.</w:t>
      </w:r>
    </w:p>
    <w:p w:rsidR="007F2527" w:rsidRPr="00F50A98" w:rsidRDefault="007F2527" w:rsidP="00F50A98">
      <w:pPr>
        <w:spacing w:after="120"/>
        <w:ind w:firstLine="709"/>
      </w:pPr>
      <w:r w:rsidRPr="00F50A98">
        <w:t xml:space="preserve">3.4. В случае принятия решения об отказе в предоставлении адресной материальной и других видов помощи Уполномоченный орган направляет </w:t>
      </w:r>
      <w:r w:rsidRPr="00F50A98">
        <w:lastRenderedPageBreak/>
        <w:t>заявителю письменное уведомление в трехдневный срок со дня принятия соответствующего решения с указанием причины отказа и порядка его обжалования.</w:t>
      </w:r>
    </w:p>
    <w:p w:rsidR="007F2527" w:rsidRPr="00F9534D" w:rsidRDefault="007F2527" w:rsidP="00F9534D">
      <w:pPr>
        <w:spacing w:after="120"/>
        <w:ind w:firstLine="709"/>
        <w:rPr>
          <w:rFonts w:cs="Arial"/>
        </w:rPr>
      </w:pPr>
    </w:p>
    <w:p w:rsidR="007F2527" w:rsidRPr="00F50A98" w:rsidRDefault="007F2527" w:rsidP="00F50A98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F50A98">
        <w:rPr>
          <w:rFonts w:cs="Arial"/>
          <w:b/>
          <w:bCs/>
          <w:kern w:val="28"/>
          <w:sz w:val="32"/>
          <w:szCs w:val="32"/>
        </w:rPr>
        <w:t>Приложение 1</w:t>
      </w:r>
      <w:r w:rsidRPr="00F50A98">
        <w:rPr>
          <w:rFonts w:cs="Arial"/>
          <w:b/>
          <w:bCs/>
          <w:kern w:val="28"/>
          <w:sz w:val="32"/>
          <w:szCs w:val="32"/>
        </w:rPr>
        <w:br/>
        <w:t>к Положению</w:t>
      </w:r>
      <w:r w:rsidRPr="00F50A98">
        <w:rPr>
          <w:rFonts w:cs="Arial"/>
          <w:b/>
          <w:bCs/>
          <w:kern w:val="28"/>
          <w:sz w:val="32"/>
          <w:szCs w:val="32"/>
        </w:rPr>
        <w:br/>
        <w:t>о порядке предоставления</w:t>
      </w:r>
      <w:r w:rsidRPr="00F50A98">
        <w:rPr>
          <w:rFonts w:cs="Arial"/>
          <w:b/>
          <w:bCs/>
          <w:kern w:val="28"/>
          <w:sz w:val="32"/>
          <w:szCs w:val="32"/>
        </w:rPr>
        <w:br/>
        <w:t>адресной материальной</w:t>
      </w:r>
      <w:r w:rsidRPr="00F50A98">
        <w:rPr>
          <w:rFonts w:cs="Arial"/>
          <w:b/>
          <w:bCs/>
          <w:kern w:val="28"/>
          <w:sz w:val="32"/>
          <w:szCs w:val="32"/>
        </w:rPr>
        <w:br/>
        <w:t>помощи и других видов помощи</w:t>
      </w:r>
    </w:p>
    <w:p w:rsidR="007F2527" w:rsidRPr="00F50A98" w:rsidRDefault="007F2527" w:rsidP="00F50A98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F50A98">
        <w:rPr>
          <w:rFonts w:cs="Arial"/>
          <w:b/>
          <w:bCs/>
          <w:kern w:val="28"/>
          <w:sz w:val="32"/>
          <w:szCs w:val="32"/>
        </w:rPr>
        <w:t>ФОРМА</w:t>
      </w:r>
    </w:p>
    <w:p w:rsidR="00F50A98" w:rsidRDefault="00F50A98" w:rsidP="00F50A98">
      <w:pPr>
        <w:spacing w:after="120"/>
        <w:ind w:firstLine="0"/>
        <w:rPr>
          <w:rFonts w:cs="Arial"/>
        </w:rPr>
      </w:pPr>
    </w:p>
    <w:p w:rsidR="007F2527" w:rsidRPr="00F50A98" w:rsidRDefault="007F2527" w:rsidP="00F50A98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50A98">
        <w:rPr>
          <w:rFonts w:cs="Arial"/>
          <w:b/>
          <w:bCs/>
          <w:kern w:val="32"/>
          <w:sz w:val="32"/>
          <w:szCs w:val="32"/>
        </w:rPr>
        <w:t>Заявление</w:t>
      </w:r>
      <w:r w:rsidR="00F50A98">
        <w:rPr>
          <w:rFonts w:cs="Arial"/>
          <w:b/>
          <w:bCs/>
          <w:kern w:val="32"/>
          <w:sz w:val="32"/>
          <w:szCs w:val="32"/>
        </w:rPr>
        <w:br/>
      </w:r>
      <w:r w:rsidRPr="00F50A98">
        <w:rPr>
          <w:rFonts w:cs="Arial"/>
          <w:b/>
          <w:bCs/>
          <w:kern w:val="32"/>
          <w:sz w:val="32"/>
          <w:szCs w:val="32"/>
        </w:rPr>
        <w:t>на оказание адресной материальной помощи участникам СВО, ветеранам боевых действий, военнослужащим и сотрудникам некоторых федеральных государственных органов, принимающих (принимавших) участие в специальной военной операции на территориях ДНР, ЛНР и Украины, членам их семей и иным лицам, зарегистрированным и проживающим на территории Жиздринского района</w:t>
      </w:r>
    </w:p>
    <w:p w:rsidR="007F2527" w:rsidRPr="00F9534D" w:rsidRDefault="007F2527" w:rsidP="00F9534D">
      <w:pPr>
        <w:spacing w:after="120"/>
        <w:ind w:firstLine="709"/>
        <w:rPr>
          <w:rFonts w:cs="Arial"/>
        </w:rPr>
      </w:pPr>
      <w:r w:rsidRPr="00F9534D">
        <w:rPr>
          <w:rFonts w:cs="Arial"/>
        </w:rPr>
        <w:t>Не приводится.</w:t>
      </w:r>
    </w:p>
    <w:p w:rsidR="007F2527" w:rsidRPr="00F9534D" w:rsidRDefault="007F2527" w:rsidP="00F9534D">
      <w:pPr>
        <w:spacing w:after="120"/>
        <w:ind w:firstLine="709"/>
        <w:rPr>
          <w:rFonts w:cs="Arial"/>
        </w:rPr>
      </w:pPr>
    </w:p>
    <w:p w:rsidR="007F2527" w:rsidRPr="00F50A98" w:rsidRDefault="007F2527" w:rsidP="00F50A98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F50A98">
        <w:rPr>
          <w:rFonts w:cs="Arial"/>
          <w:b/>
          <w:bCs/>
          <w:kern w:val="28"/>
          <w:sz w:val="32"/>
          <w:szCs w:val="32"/>
        </w:rPr>
        <w:t>Приложение 2</w:t>
      </w:r>
      <w:r w:rsidRPr="00F50A98">
        <w:rPr>
          <w:rFonts w:cs="Arial"/>
          <w:b/>
          <w:bCs/>
          <w:kern w:val="28"/>
          <w:sz w:val="32"/>
          <w:szCs w:val="32"/>
        </w:rPr>
        <w:br/>
        <w:t>к Положению</w:t>
      </w:r>
      <w:r w:rsidRPr="00F50A98">
        <w:rPr>
          <w:rFonts w:cs="Arial"/>
          <w:b/>
          <w:bCs/>
          <w:kern w:val="28"/>
          <w:sz w:val="32"/>
          <w:szCs w:val="32"/>
        </w:rPr>
        <w:br/>
        <w:t>о порядке предоставления</w:t>
      </w:r>
      <w:r w:rsidRPr="00F50A98">
        <w:rPr>
          <w:rFonts w:cs="Arial"/>
          <w:b/>
          <w:bCs/>
          <w:kern w:val="28"/>
          <w:sz w:val="32"/>
          <w:szCs w:val="32"/>
        </w:rPr>
        <w:br/>
        <w:t>адресной материальной</w:t>
      </w:r>
      <w:r w:rsidRPr="00F50A98">
        <w:rPr>
          <w:rFonts w:cs="Arial"/>
          <w:b/>
          <w:bCs/>
          <w:kern w:val="28"/>
          <w:sz w:val="32"/>
          <w:szCs w:val="32"/>
        </w:rPr>
        <w:br/>
        <w:t>помощи и других видов помощи</w:t>
      </w:r>
    </w:p>
    <w:p w:rsidR="007F2527" w:rsidRPr="00F50A98" w:rsidRDefault="007F2527" w:rsidP="00F50A98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F50A98">
        <w:rPr>
          <w:rFonts w:cs="Arial"/>
          <w:b/>
          <w:bCs/>
          <w:kern w:val="28"/>
          <w:sz w:val="32"/>
          <w:szCs w:val="32"/>
        </w:rPr>
        <w:t>ФОРМА</w:t>
      </w:r>
    </w:p>
    <w:p w:rsidR="007F2527" w:rsidRPr="00F50A98" w:rsidRDefault="007F2527" w:rsidP="00F50A98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50A98">
        <w:rPr>
          <w:rFonts w:cs="Arial"/>
          <w:b/>
          <w:bCs/>
          <w:kern w:val="32"/>
          <w:sz w:val="32"/>
          <w:szCs w:val="32"/>
        </w:rPr>
        <w:t>Заявление</w:t>
      </w:r>
      <w:r w:rsidRPr="00F50A98">
        <w:rPr>
          <w:rFonts w:cs="Arial"/>
          <w:b/>
          <w:bCs/>
          <w:kern w:val="32"/>
          <w:sz w:val="32"/>
          <w:szCs w:val="32"/>
        </w:rPr>
        <w:br/>
        <w:t>на оказание других видов помощи участникам СВО, ветеранам боевых действий, военнослужащим и сотрудникам некоторых федеральных государственных органов, принимающих (принимавших) участие в специальной военной операции на территориях ДНР и ЛНР и Украины, членам их семей и иным лицам, зарегистрированным и проживающим на территории Жиздринского района</w:t>
      </w:r>
    </w:p>
    <w:p w:rsidR="00B45A74" w:rsidRPr="00F9534D" w:rsidRDefault="007F2527" w:rsidP="00F9534D">
      <w:pPr>
        <w:spacing w:after="120"/>
        <w:ind w:firstLine="709"/>
        <w:rPr>
          <w:rFonts w:cs="Arial"/>
        </w:rPr>
      </w:pPr>
      <w:r w:rsidRPr="00F9534D">
        <w:rPr>
          <w:rFonts w:cs="Arial"/>
        </w:rPr>
        <w:t>Не приводится.</w:t>
      </w:r>
    </w:p>
    <w:sectPr w:rsidR="00B45A74" w:rsidRPr="00F9534D" w:rsidSect="00F9534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27"/>
    <w:rsid w:val="000A0A9F"/>
    <w:rsid w:val="0014625A"/>
    <w:rsid w:val="00331F8A"/>
    <w:rsid w:val="003F57CF"/>
    <w:rsid w:val="00532FB6"/>
    <w:rsid w:val="00786D48"/>
    <w:rsid w:val="007F2527"/>
    <w:rsid w:val="00B45A74"/>
    <w:rsid w:val="00F50A98"/>
    <w:rsid w:val="00F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534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953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53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53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53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953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953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9534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9534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953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953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9534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953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9534D"/>
    <w:rPr>
      <w:color w:val="0000FF"/>
      <w:u w:val="none"/>
    </w:rPr>
  </w:style>
  <w:style w:type="paragraph" w:customStyle="1" w:styleId="Application">
    <w:name w:val="Application!Приложение"/>
    <w:rsid w:val="00F9534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9534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9534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9534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9534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534D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953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53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53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53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953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9534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9534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9534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953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953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9534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953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9534D"/>
    <w:rPr>
      <w:color w:val="0000FF"/>
      <w:u w:val="none"/>
    </w:rPr>
  </w:style>
  <w:style w:type="paragraph" w:customStyle="1" w:styleId="Application">
    <w:name w:val="Application!Приложение"/>
    <w:rsid w:val="00F9534D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9534D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9534D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9534D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953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E72B-7CB4-444D-A1B7-CD92B4A0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6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2024-12-28T07:41:00Z</dcterms:created>
  <dcterms:modified xsi:type="dcterms:W3CDTF">2024-12-29T13:55:00Z</dcterms:modified>
</cp:coreProperties>
</file>