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25" w:rsidRPr="003F0E45" w:rsidRDefault="002C5B25" w:rsidP="003F0E45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3F0E45">
        <w:rPr>
          <w:rFonts w:cs="Arial"/>
          <w:b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3F0E45">
        <w:rPr>
          <w:rFonts w:cs="Arial"/>
          <w:b/>
          <w:bCs/>
          <w:kern w:val="28"/>
          <w:sz w:val="28"/>
          <w:szCs w:val="32"/>
        </w:rPr>
        <w:t>муниципального</w:t>
      </w:r>
      <w:proofErr w:type="gramEnd"/>
      <w:r w:rsidRPr="003F0E45">
        <w:rPr>
          <w:rFonts w:cs="Arial"/>
          <w:b/>
          <w:bCs/>
          <w:kern w:val="28"/>
          <w:sz w:val="28"/>
          <w:szCs w:val="32"/>
        </w:rPr>
        <w:t xml:space="preserve"> района «Жиздринский район»</w:t>
      </w:r>
      <w:r w:rsidRPr="003F0E45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0143C7" w:rsidRPr="003F0E45" w:rsidRDefault="002C5B25" w:rsidP="003F0E45">
      <w:pPr>
        <w:spacing w:after="120"/>
        <w:ind w:firstLine="0"/>
        <w:jc w:val="center"/>
        <w:rPr>
          <w:rFonts w:cs="Arial"/>
          <w:b/>
          <w:kern w:val="28"/>
          <w:sz w:val="28"/>
          <w:szCs w:val="40"/>
        </w:rPr>
      </w:pPr>
      <w:r w:rsidRPr="003F0E45">
        <w:rPr>
          <w:rFonts w:cs="Arial"/>
          <w:b/>
          <w:bCs/>
          <w:kern w:val="28"/>
          <w:sz w:val="28"/>
          <w:szCs w:val="40"/>
        </w:rPr>
        <w:t>ПОСТАНОВЛЕНИЕ</w:t>
      </w:r>
    </w:p>
    <w:p w:rsidR="002C5B25" w:rsidRDefault="002C5B25" w:rsidP="000143C7">
      <w:pPr>
        <w:spacing w:after="120"/>
        <w:ind w:firstLine="0"/>
        <w:jc w:val="center"/>
        <w:rPr>
          <w:rFonts w:cs="Arial"/>
          <w:bCs/>
          <w:sz w:val="25"/>
          <w:szCs w:val="25"/>
        </w:rPr>
      </w:pPr>
      <w:r>
        <w:rPr>
          <w:rFonts w:cs="Arial"/>
          <w:bCs/>
          <w:sz w:val="25"/>
          <w:szCs w:val="25"/>
        </w:rPr>
        <w:t>от 26 февраля 2024 г.                                                                № 95</w:t>
      </w:r>
    </w:p>
    <w:p w:rsidR="000143C7" w:rsidRDefault="000143C7" w:rsidP="000143C7">
      <w:pPr>
        <w:spacing w:after="120"/>
        <w:ind w:firstLine="0"/>
        <w:jc w:val="center"/>
        <w:rPr>
          <w:b/>
          <w:bCs/>
          <w:sz w:val="26"/>
          <w:szCs w:val="26"/>
        </w:rPr>
      </w:pPr>
    </w:p>
    <w:p w:rsidR="002C5B25" w:rsidRDefault="002C5B25" w:rsidP="000143C7">
      <w:pPr>
        <w:spacing w:after="120"/>
        <w:ind w:firstLine="0"/>
        <w:jc w:val="center"/>
        <w:rPr>
          <w:b/>
          <w:bCs/>
          <w:sz w:val="26"/>
          <w:szCs w:val="26"/>
        </w:rPr>
      </w:pPr>
      <w:r w:rsidRPr="000143C7">
        <w:rPr>
          <w:rFonts w:cs="Arial"/>
          <w:b/>
          <w:bCs/>
          <w:kern w:val="28"/>
          <w:sz w:val="32"/>
          <w:szCs w:val="32"/>
        </w:rPr>
        <w:t>Об утверждении Положения о порядке уведомления руководителем муниципального учреждения, подведомственного администрации муниципального района «Жиздринский район», представителя нанимателя (работодателя) о личной заинтересо</w:t>
      </w:r>
      <w:bookmarkStart w:id="0" w:name="_GoBack"/>
      <w:bookmarkEnd w:id="0"/>
      <w:r w:rsidRPr="000143C7">
        <w:rPr>
          <w:rFonts w:cs="Arial"/>
          <w:b/>
          <w:bCs/>
          <w:kern w:val="28"/>
          <w:sz w:val="32"/>
          <w:szCs w:val="32"/>
        </w:rPr>
        <w:t>ванности при исполнении должностных обязанностей, которая приводит или может привести к конфликту интересов</w:t>
      </w:r>
    </w:p>
    <w:p w:rsidR="002C5B25" w:rsidRDefault="002C5B25" w:rsidP="000143C7">
      <w:pPr>
        <w:spacing w:after="12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пунктом 4 части 3, статьи 10 Федерального закона от 25.12.2008 № </w:t>
      </w:r>
      <w:r w:rsidRPr="008851A2">
        <w:rPr>
          <w:bCs/>
          <w:sz w:val="26"/>
          <w:szCs w:val="26"/>
        </w:rPr>
        <w:t>273-ФЗ</w:t>
      </w:r>
      <w:r>
        <w:rPr>
          <w:bCs/>
          <w:sz w:val="26"/>
          <w:szCs w:val="26"/>
        </w:rPr>
        <w:t xml:space="preserve"> «</w:t>
      </w:r>
      <w:r w:rsidRPr="008851A2">
        <w:rPr>
          <w:bCs/>
          <w:sz w:val="26"/>
          <w:szCs w:val="26"/>
        </w:rPr>
        <w:t>О противодействии коррупции</w:t>
      </w:r>
      <w:r>
        <w:rPr>
          <w:bCs/>
          <w:sz w:val="26"/>
          <w:szCs w:val="26"/>
        </w:rPr>
        <w:t xml:space="preserve">», статьей 27 Федерального закона от 12.01.1996 </w:t>
      </w:r>
      <w:r w:rsidRPr="008851A2">
        <w:rPr>
          <w:bCs/>
          <w:sz w:val="26"/>
          <w:szCs w:val="26"/>
        </w:rPr>
        <w:t>№ 7-ФЗ</w:t>
      </w:r>
      <w:r>
        <w:rPr>
          <w:bCs/>
          <w:sz w:val="26"/>
          <w:szCs w:val="26"/>
        </w:rPr>
        <w:t xml:space="preserve"> «О некоммерческих организациях», </w:t>
      </w:r>
      <w:r w:rsidRPr="008851A2">
        <w:rPr>
          <w:bCs/>
          <w:sz w:val="26"/>
          <w:szCs w:val="26"/>
        </w:rPr>
        <w:t>Уставом</w:t>
      </w:r>
      <w:r>
        <w:rPr>
          <w:bCs/>
          <w:sz w:val="26"/>
          <w:szCs w:val="26"/>
        </w:rPr>
        <w:t xml:space="preserve"> муниципального района «Жиздринский район»</w:t>
      </w:r>
    </w:p>
    <w:p w:rsidR="002C5B25" w:rsidRDefault="002C5B25" w:rsidP="000143C7">
      <w:pPr>
        <w:spacing w:after="120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1. Утвердить прилагаемое Положение о порядке уведомления руководителем муниципального учреждения, подведомственного администрации муниципального района «Жиздринский район»,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2. Наделить отдел кадровой, правовой и архивной работы администрации муниципального района «Жиздринский район» полномочиями по приему, регистрации и предварительному рассмотрению уведомлений руководителя муниципального учреждения, подведомственного администрации муниципального района «Жиздринский район»,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МР «Жиздринский район» по управлению делами.</w:t>
      </w:r>
    </w:p>
    <w:p w:rsidR="002C5B25" w:rsidRDefault="002C5B25" w:rsidP="000143C7">
      <w:pPr>
        <w:spacing w:after="120"/>
        <w:rPr>
          <w:sz w:val="26"/>
          <w:szCs w:val="26"/>
        </w:rPr>
      </w:pPr>
    </w:p>
    <w:p w:rsidR="003F0E45" w:rsidRDefault="002C5B25" w:rsidP="003F0E45">
      <w:pPr>
        <w:spacing w:after="120"/>
        <w:ind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br/>
        <w:t>МР «Жиздринский район»</w:t>
      </w:r>
    </w:p>
    <w:p w:rsidR="002C5B25" w:rsidRDefault="002C5B25" w:rsidP="003F0E45">
      <w:pPr>
        <w:spacing w:after="120"/>
        <w:ind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А.Е. Барыбин</w:t>
      </w:r>
    </w:p>
    <w:p w:rsidR="002C5B25" w:rsidRPr="00AC56F8" w:rsidRDefault="002C5B25" w:rsidP="00AC56F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C56F8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AC56F8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AC56F8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AC56F8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Pr="00AC56F8">
        <w:rPr>
          <w:rFonts w:cs="Arial"/>
          <w:b/>
          <w:bCs/>
          <w:kern w:val="28"/>
          <w:sz w:val="32"/>
          <w:szCs w:val="32"/>
        </w:rPr>
        <w:br/>
        <w:t xml:space="preserve">от </w:t>
      </w:r>
      <w:r w:rsidR="003F0E45" w:rsidRPr="00AC56F8">
        <w:rPr>
          <w:rFonts w:cs="Arial"/>
          <w:b/>
          <w:bCs/>
          <w:kern w:val="28"/>
          <w:sz w:val="32"/>
          <w:szCs w:val="32"/>
        </w:rPr>
        <w:t>26</w:t>
      </w:r>
      <w:r w:rsidRPr="00AC56F8">
        <w:rPr>
          <w:rFonts w:cs="Arial"/>
          <w:b/>
          <w:bCs/>
          <w:kern w:val="28"/>
          <w:sz w:val="32"/>
          <w:szCs w:val="32"/>
        </w:rPr>
        <w:t xml:space="preserve"> </w:t>
      </w:r>
      <w:r w:rsidR="003F0E45" w:rsidRPr="00AC56F8">
        <w:rPr>
          <w:rFonts w:cs="Arial"/>
          <w:b/>
          <w:bCs/>
          <w:kern w:val="28"/>
          <w:sz w:val="32"/>
          <w:szCs w:val="32"/>
        </w:rPr>
        <w:t>февраля</w:t>
      </w:r>
      <w:r w:rsidRPr="00AC56F8">
        <w:rPr>
          <w:rFonts w:cs="Arial"/>
          <w:b/>
          <w:bCs/>
          <w:kern w:val="28"/>
          <w:sz w:val="32"/>
          <w:szCs w:val="32"/>
        </w:rPr>
        <w:t xml:space="preserve"> 2024 г. № </w:t>
      </w:r>
      <w:r w:rsidR="003F0E45" w:rsidRPr="00AC56F8">
        <w:rPr>
          <w:rFonts w:cs="Arial"/>
          <w:b/>
          <w:bCs/>
          <w:kern w:val="28"/>
          <w:sz w:val="32"/>
          <w:szCs w:val="32"/>
        </w:rPr>
        <w:t>95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</w:p>
    <w:p w:rsidR="002C5B25" w:rsidRPr="003F0E45" w:rsidRDefault="002C5B25" w:rsidP="003F0E4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F0E45">
        <w:rPr>
          <w:rFonts w:cs="Arial"/>
          <w:b/>
          <w:bCs/>
          <w:kern w:val="32"/>
          <w:sz w:val="32"/>
          <w:szCs w:val="32"/>
        </w:rPr>
        <w:t>ПОЛОЖЕНИЕ О ПОРЯДКЕ УВЕДОМЛЕНИЯ РУКОВОДИТЕЛЕМ МУНИЦИПАЛЬНОГО УЧРЕЖДЕНИЯ, ПОДВЕДОМСТВЕННОГО АДМИНИСТРАЦИИ МУНИЦИПАЛЬНОГО РАЙОНА «ЖИЗДРИНСКИЙ РАЙОН»,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1. Настоящим Положением устанавливается порядок уведомления руководителем муниципального учреждения, подведомственного администрации муниципального района «Жиздринский район»,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2. Руководитель муниципального учреждения, подведомственного администрации муниципального района «Жиздринский район»,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3. Руководитель обязан письменно уведомить представителя нанимателя (работодателя) о возникшей личной заинтересованности, которая приводит или может привести к конфликту интересов.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4. Уведомление составляется руководителем, по форме согласно приложению 1 к настоящему Положению.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Уведомление передаётся руководителем в отдел кадровой, правовой и архивной работы администрации муниципального района «Жиздринский район» (далее – Уполномоченный орган), который осуществляет его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2 к настоящему Положению.</w:t>
      </w:r>
      <w:proofErr w:type="gramEnd"/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Журнал уведомлений должен быть прошит, пронумерован и скреплен печатью.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Уведомление, поступившее в комитет, не позднее 2 рабочих дней со дня его регистрации передается представителю нанимателя (работодателю), для рассмотрения и принятия решения, либо для направления уведомления в комиссию по рассмотрению вопросов урегулирования конфликта интересов в отношении руководителя муниципального учреждения подведомственного администрации муниципального района «Жиздринский район» (далее - комиссия).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6. Представитель нанимателя (работодатель) по результатам рассмотрения уведомления принимает одно из следующих решений: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6.1. Признать, что при исполнении должностных обязанностей лицом, направившим уведомление, конфликт интересов отсутствует;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6.2.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6.3. Признать, что лицом, направившим уведомление, не соблюдались требования об урегулировании конфликта интересов;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6.4. Направить уведомление для рассмотрения в комиссию.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7. В случае если в уведомлении, указанном в пункте 3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представителем нанимателя (работодателем) в течение 2 рабочих дней принимается решение, предусмотренное подпунктом 6.1 Положения.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8. В случае принятия решения, предусмотренного подпунктом 6.2 Положения, представитель нанимателя (работодателя) в течение 2 рабочих дней принимает меры по урегулированию конфликта интересов или по недопущению его возникновения и (или) рекомендует руководителю принять такие меры.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9. В случае принятия решения, предусмотренного подпунктом 6.3 Положения, представитель нанимателя (работодатель)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3 рабочих дней применяет к руководителю конкретную меру ответственности.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10. В случае принятия решения о направлении уведомления в комиссию, по поручению представителя нанимателя (работодателя) Уполномоченный орган в течение 2 рабочих дней проводит предварительное рассмотрение уведомления.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 ходе предварительного рассмотрения уведомления должностные лица Уполномоченного органа имеют право проводить собеседования с лицом, направившим уведомление, получать от него письменные пояснения по изложенным в уведомлении обстоятельствам и направлять за подписью представителя нанимателя (работодателя) запросы в территориальные органы федеральных органов исполнительной власти, органы государственной власти Калужской области, иные государственные органы Калужской области, органы местного самоуправления Калужской области и заинтересованные организации.</w:t>
      </w:r>
      <w:proofErr w:type="gramEnd"/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11. По результатам предварительного рассмотрения уведомления Уполномоченный орган осуществляет подготовку мотивированного заключения на каждое из уведомлений.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12. Уведомление, заключение и другие материалы, полученные в ходе предварительного рассмотрения уведомления, представляются Уполномоченным органом представителю нанимателя (работодателю) в течение 5 рабочих дней со дня поступления поручения представителя нанимателя (работодателя) в соответствии с пунктом 10 Положения.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13. В случае направления запросов, указанных в абзаце втором пункта 10 Положения, уведомление, заключение и другие материалы представляются Уполномоченным органом представителю нанимателя (работодателю) в течение 45 календарных дней со дня поступления уведомлений в Уполномоченный орган. Указанный срок может быть продлен, но не более чем на 30 календарных дней.</w:t>
      </w:r>
    </w:p>
    <w:p w:rsidR="002C5B25" w:rsidRDefault="002C5B25" w:rsidP="000143C7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14. Порядок рассмотрения уведомления комиссией осуществляется в соответствии с Положением о комиссии.</w:t>
      </w:r>
    </w:p>
    <w:p w:rsidR="002C5B25" w:rsidRDefault="002C5B25" w:rsidP="000143C7">
      <w:pPr>
        <w:spacing w:after="120"/>
        <w:rPr>
          <w:sz w:val="26"/>
          <w:szCs w:val="26"/>
        </w:rPr>
      </w:pPr>
    </w:p>
    <w:p w:rsidR="002C5B25" w:rsidRDefault="002C5B25" w:rsidP="000143C7">
      <w:pPr>
        <w:spacing w:after="120"/>
        <w:rPr>
          <w:sz w:val="26"/>
          <w:szCs w:val="26"/>
        </w:rPr>
      </w:pPr>
    </w:p>
    <w:p w:rsidR="002C5B25" w:rsidRPr="003F0E45" w:rsidRDefault="002C5B25" w:rsidP="003F0E45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3F0E45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3F0E45" w:rsidRDefault="003F0E45" w:rsidP="003F0E4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F0E45" w:rsidRPr="003F0E45" w:rsidRDefault="003F0E45" w:rsidP="003F0E4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F0E45">
        <w:rPr>
          <w:rFonts w:cs="Arial"/>
          <w:b/>
          <w:bCs/>
          <w:kern w:val="32"/>
          <w:sz w:val="32"/>
          <w:szCs w:val="32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0E45" w:rsidRDefault="003F0E45" w:rsidP="002C5B25">
      <w:pPr>
        <w:spacing w:after="120"/>
        <w:rPr>
          <w:sz w:val="26"/>
          <w:szCs w:val="26"/>
        </w:rPr>
      </w:pPr>
    </w:p>
    <w:p w:rsidR="002C5B25" w:rsidRDefault="002C5B25" w:rsidP="002C5B25">
      <w:pPr>
        <w:spacing w:after="120"/>
        <w:rPr>
          <w:sz w:val="26"/>
          <w:szCs w:val="26"/>
        </w:rPr>
      </w:pPr>
      <w:r>
        <w:rPr>
          <w:sz w:val="26"/>
          <w:szCs w:val="26"/>
        </w:rPr>
        <w:t>Представителю нанимателя (работодателю)</w:t>
      </w:r>
    </w:p>
    <w:p w:rsidR="002C5B25" w:rsidRDefault="002C5B25" w:rsidP="002C5B25">
      <w:pPr>
        <w:spacing w:after="120"/>
        <w:rPr>
          <w:sz w:val="26"/>
          <w:szCs w:val="26"/>
        </w:rPr>
      </w:pPr>
      <w:r>
        <w:rPr>
          <w:sz w:val="26"/>
          <w:szCs w:val="26"/>
        </w:rPr>
        <w:t>от___________________________________</w:t>
      </w:r>
    </w:p>
    <w:p w:rsidR="002C5B25" w:rsidRDefault="002C5B25" w:rsidP="002C5B25">
      <w:p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2C5B25" w:rsidRDefault="002C5B25" w:rsidP="002C5B25">
      <w:pPr>
        <w:spacing w:after="120"/>
        <w:rPr>
          <w:sz w:val="26"/>
          <w:szCs w:val="26"/>
        </w:rPr>
      </w:pPr>
      <w:r>
        <w:rPr>
          <w:sz w:val="26"/>
          <w:szCs w:val="26"/>
        </w:rPr>
        <w:t>(Ф.И.О., замещаемая должность)</w:t>
      </w:r>
    </w:p>
    <w:p w:rsidR="002C5B25" w:rsidRDefault="002C5B25" w:rsidP="002C5B25">
      <w:pPr>
        <w:spacing w:after="120"/>
        <w:rPr>
          <w:sz w:val="26"/>
          <w:szCs w:val="26"/>
        </w:rPr>
      </w:pPr>
    </w:p>
    <w:p w:rsidR="002C5B25" w:rsidRDefault="002C5B25" w:rsidP="002C5B25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2C5B25" w:rsidRDefault="002C5B25" w:rsidP="002C5B25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2C5B25" w:rsidRDefault="002C5B25" w:rsidP="003F0E45">
      <w:pPr>
        <w:spacing w:after="120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C5B25" w:rsidRDefault="002C5B25" w:rsidP="003F0E45">
      <w:pPr>
        <w:spacing w:after="120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__________________________________________________________________.</w:t>
      </w:r>
    </w:p>
    <w:p w:rsidR="002C5B25" w:rsidRDefault="002C5B25" w:rsidP="002C5B25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</w:t>
      </w:r>
      <w:r w:rsidR="003F0E45">
        <w:rPr>
          <w:sz w:val="26"/>
          <w:szCs w:val="26"/>
        </w:rPr>
        <w:t>_</w:t>
      </w:r>
      <w:r>
        <w:rPr>
          <w:sz w:val="26"/>
          <w:szCs w:val="26"/>
        </w:rPr>
        <w:t>_____________________</w:t>
      </w:r>
    </w:p>
    <w:p w:rsidR="002C5B25" w:rsidRDefault="002C5B25" w:rsidP="003F0E45">
      <w:pPr>
        <w:spacing w:after="120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__________________________________________________________________.</w:t>
      </w:r>
    </w:p>
    <w:p w:rsidR="002C5B25" w:rsidRDefault="002C5B25" w:rsidP="002C5B25">
      <w:pPr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</w:t>
      </w:r>
    </w:p>
    <w:p w:rsidR="002C5B25" w:rsidRDefault="002C5B25" w:rsidP="003F0E45">
      <w:pPr>
        <w:spacing w:after="120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__________________________________________________________________.</w:t>
      </w:r>
    </w:p>
    <w:p w:rsidR="002C5B25" w:rsidRDefault="002C5B25" w:rsidP="002C5B25">
      <w:pPr>
        <w:spacing w:after="120"/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Намериваюсь</w:t>
      </w:r>
      <w:proofErr w:type="spellEnd"/>
      <w:r>
        <w:rPr>
          <w:sz w:val="26"/>
          <w:szCs w:val="26"/>
        </w:rPr>
        <w:t xml:space="preserve"> (не </w:t>
      </w:r>
      <w:proofErr w:type="spellStart"/>
      <w:r>
        <w:rPr>
          <w:sz w:val="26"/>
          <w:szCs w:val="26"/>
        </w:rPr>
        <w:t>намериваюсь</w:t>
      </w:r>
      <w:proofErr w:type="spellEnd"/>
      <w:r>
        <w:rPr>
          <w:sz w:val="26"/>
          <w:szCs w:val="26"/>
        </w:rPr>
        <w:t>) лично присутствовать на заседании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МР «Жиздринский район» при рассмотрении настоящего уведомления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3F0E45" w:rsidRDefault="003F0E45" w:rsidP="002C5B25">
      <w:pPr>
        <w:spacing w:after="120"/>
        <w:ind w:firstLine="709"/>
        <w:rPr>
          <w:sz w:val="26"/>
          <w:szCs w:val="26"/>
        </w:rPr>
      </w:pPr>
    </w:p>
    <w:p w:rsidR="002C5B25" w:rsidRDefault="002C5B25" w:rsidP="002C5B25">
      <w:pPr>
        <w:spacing w:after="120"/>
        <w:rPr>
          <w:sz w:val="26"/>
          <w:szCs w:val="26"/>
        </w:rPr>
      </w:pPr>
      <w:r>
        <w:rPr>
          <w:sz w:val="26"/>
          <w:szCs w:val="26"/>
        </w:rPr>
        <w:t>«__»_________20__г______________________    _________________</w:t>
      </w:r>
    </w:p>
    <w:p w:rsidR="002C5B25" w:rsidRDefault="002C5B25" w:rsidP="002C5B25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(Ф.И.О., подпись)</w:t>
      </w:r>
    </w:p>
    <w:p w:rsidR="002C5B25" w:rsidRDefault="002C5B25" w:rsidP="002C5B25">
      <w:pPr>
        <w:spacing w:after="120"/>
        <w:rPr>
          <w:sz w:val="26"/>
          <w:szCs w:val="26"/>
        </w:rPr>
      </w:pPr>
    </w:p>
    <w:p w:rsidR="002C5B25" w:rsidRDefault="002C5B25" w:rsidP="002C5B25">
      <w:pPr>
        <w:spacing w:after="120"/>
        <w:rPr>
          <w:sz w:val="26"/>
          <w:szCs w:val="26"/>
        </w:rPr>
      </w:pPr>
    </w:p>
    <w:p w:rsidR="002C5B25" w:rsidRDefault="002C5B25" w:rsidP="002C5B25">
      <w:pPr>
        <w:spacing w:after="120"/>
        <w:rPr>
          <w:sz w:val="26"/>
          <w:szCs w:val="26"/>
        </w:rPr>
      </w:pPr>
    </w:p>
    <w:p w:rsidR="002C5B25" w:rsidRPr="003F0E45" w:rsidRDefault="002C5B25" w:rsidP="003F0E45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3F0E45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3F0E45" w:rsidRDefault="003F0E45" w:rsidP="003F0E45">
      <w:pPr>
        <w:spacing w:after="120"/>
        <w:ind w:firstLine="0"/>
        <w:jc w:val="center"/>
        <w:rPr>
          <w:b/>
          <w:bCs/>
          <w:sz w:val="26"/>
          <w:szCs w:val="26"/>
        </w:rPr>
      </w:pPr>
    </w:p>
    <w:p w:rsidR="002C5B25" w:rsidRPr="003F0E45" w:rsidRDefault="003F0E45" w:rsidP="003F0E45">
      <w:pPr>
        <w:spacing w:after="120"/>
        <w:ind w:firstLine="0"/>
        <w:jc w:val="center"/>
        <w:rPr>
          <w:rFonts w:cs="Arial"/>
          <w:b/>
          <w:kern w:val="32"/>
          <w:sz w:val="32"/>
          <w:szCs w:val="32"/>
        </w:rPr>
      </w:pPr>
      <w:r w:rsidRPr="003F0E45">
        <w:rPr>
          <w:rFonts w:cs="Arial"/>
          <w:b/>
          <w:bCs/>
          <w:kern w:val="32"/>
          <w:sz w:val="32"/>
          <w:szCs w:val="32"/>
        </w:rPr>
        <w:t xml:space="preserve">ЖУРНАЛ </w:t>
      </w:r>
      <w:r w:rsidRPr="003F0E45">
        <w:rPr>
          <w:rFonts w:cs="Arial"/>
          <w:b/>
          <w:kern w:val="32"/>
          <w:sz w:val="32"/>
          <w:szCs w:val="32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5B25" w:rsidRDefault="002C5B25" w:rsidP="002C5B25">
      <w:pPr>
        <w:spacing w:after="120"/>
        <w:rPr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898"/>
        <w:gridCol w:w="1672"/>
        <w:gridCol w:w="1771"/>
        <w:gridCol w:w="1685"/>
        <w:gridCol w:w="2248"/>
      </w:tblGrid>
      <w:tr w:rsidR="002C5B25" w:rsidTr="002C5B2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0"/>
            </w:pPr>
            <w:r>
              <w:t>Фамилия, имя, отчество, должность лица, направившего уведомление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0"/>
            </w:pPr>
            <w:r>
              <w:t>Содержание уведомления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0"/>
            </w:pPr>
            <w:r>
              <w:t>Фамилия, имя, отчество,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0"/>
            </w:pPr>
            <w: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0"/>
            </w:pPr>
            <w:r>
              <w:t>Дата направления уведомления в адрес представителя нанимателя (работодателя) с указанием фамилии, имени, отчества лица, направившего уведомление, его подпись</w:t>
            </w:r>
          </w:p>
        </w:tc>
      </w:tr>
      <w:tr w:rsidR="002C5B25" w:rsidTr="002C5B2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B25" w:rsidRDefault="002C5B25" w:rsidP="003F0E45">
            <w:pPr>
              <w:pStyle w:val="Table"/>
              <w:jc w:val="center"/>
            </w:pPr>
            <w:r>
              <w:t>6</w:t>
            </w:r>
          </w:p>
        </w:tc>
      </w:tr>
      <w:tr w:rsidR="002C5B25" w:rsidTr="002C5B2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B25" w:rsidRDefault="002C5B25" w:rsidP="003F0E45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B25" w:rsidRDefault="002C5B25" w:rsidP="003F0E45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B25" w:rsidRDefault="002C5B25" w:rsidP="003F0E45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B25" w:rsidRDefault="002C5B25" w:rsidP="003F0E45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B25" w:rsidRDefault="002C5B25" w:rsidP="003F0E45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B25" w:rsidRDefault="002C5B25" w:rsidP="003F0E45">
            <w:pPr>
              <w:pStyle w:val="Table"/>
            </w:pPr>
          </w:p>
        </w:tc>
      </w:tr>
    </w:tbl>
    <w:p w:rsidR="00B45A74" w:rsidRDefault="00B45A74" w:rsidP="003F0E45"/>
    <w:sectPr w:rsidR="00B45A74" w:rsidSect="002C5B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25"/>
    <w:rsid w:val="000143C7"/>
    <w:rsid w:val="002C5B25"/>
    <w:rsid w:val="003F0E45"/>
    <w:rsid w:val="008851A2"/>
    <w:rsid w:val="00A033DF"/>
    <w:rsid w:val="00AC56F8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3C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3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3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3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3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143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143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143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143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43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43C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143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43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43C7"/>
    <w:rPr>
      <w:color w:val="0000FF"/>
      <w:u w:val="none"/>
    </w:rPr>
  </w:style>
  <w:style w:type="paragraph" w:customStyle="1" w:styleId="Application">
    <w:name w:val="Application!Приложение"/>
    <w:rsid w:val="000143C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43C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43C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143C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143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3C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3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3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3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3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143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143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143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143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43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43C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143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43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43C7"/>
    <w:rPr>
      <w:color w:val="0000FF"/>
      <w:u w:val="none"/>
    </w:rPr>
  </w:style>
  <w:style w:type="paragraph" w:customStyle="1" w:styleId="Application">
    <w:name w:val="Application!Приложение"/>
    <w:rsid w:val="000143C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43C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43C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143C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143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084E-6292-49EB-B5D0-033DF29F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2024-02-28T15:20:00Z</dcterms:created>
  <dcterms:modified xsi:type="dcterms:W3CDTF">2024-02-28T15:27:00Z</dcterms:modified>
</cp:coreProperties>
</file>