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E3" w:rsidRPr="007C37B9" w:rsidRDefault="00CE71E3" w:rsidP="007C37B9">
      <w:pPr>
        <w:spacing w:after="120"/>
        <w:jc w:val="center"/>
        <w:rPr>
          <w:b/>
          <w:sz w:val="32"/>
          <w:szCs w:val="24"/>
          <w:lang w:val="ru-RU"/>
        </w:rPr>
      </w:pPr>
      <w:r w:rsidRPr="007C37B9">
        <w:rPr>
          <w:b/>
          <w:noProof/>
          <w:sz w:val="32"/>
          <w:szCs w:val="24"/>
          <w:lang w:val="ru-RU"/>
        </w:rPr>
        <w:drawing>
          <wp:inline distT="0" distB="0" distL="0" distR="0" wp14:anchorId="651DD621" wp14:editId="44AC8AA7">
            <wp:extent cx="742950" cy="895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FCF" w:rsidRPr="007C37B9" w:rsidRDefault="00943FCF" w:rsidP="007C37B9">
      <w:pPr>
        <w:spacing w:after="120"/>
        <w:jc w:val="center"/>
        <w:rPr>
          <w:b/>
          <w:sz w:val="32"/>
          <w:szCs w:val="24"/>
          <w:lang w:val="ru-RU"/>
        </w:rPr>
      </w:pPr>
      <w:r w:rsidRPr="007C37B9">
        <w:rPr>
          <w:b/>
          <w:sz w:val="32"/>
          <w:szCs w:val="24"/>
          <w:lang w:val="ru-RU"/>
        </w:rPr>
        <w:t>Администрация (исполнительно-распорядительный орган) муниципального района «Жиздринский район»</w:t>
      </w:r>
      <w:r w:rsidRPr="007C37B9">
        <w:rPr>
          <w:b/>
          <w:sz w:val="32"/>
          <w:szCs w:val="24"/>
          <w:lang w:val="ru-RU"/>
        </w:rPr>
        <w:br/>
        <w:t>Калужской области</w:t>
      </w:r>
    </w:p>
    <w:p w:rsidR="00CE71E3" w:rsidRPr="007C37B9" w:rsidRDefault="00CE71E3" w:rsidP="007C37B9">
      <w:pPr>
        <w:spacing w:after="120"/>
        <w:jc w:val="center"/>
        <w:rPr>
          <w:b/>
          <w:sz w:val="32"/>
          <w:szCs w:val="24"/>
          <w:lang w:val="ru-RU"/>
        </w:rPr>
      </w:pPr>
    </w:p>
    <w:p w:rsidR="00943FCF" w:rsidRPr="007C37B9" w:rsidRDefault="00943FCF" w:rsidP="007C37B9">
      <w:pPr>
        <w:spacing w:after="120"/>
        <w:jc w:val="center"/>
        <w:rPr>
          <w:b/>
          <w:sz w:val="36"/>
          <w:szCs w:val="36"/>
          <w:lang w:val="ru-RU"/>
        </w:rPr>
      </w:pPr>
      <w:r w:rsidRPr="007C37B9">
        <w:rPr>
          <w:b/>
          <w:sz w:val="36"/>
          <w:szCs w:val="36"/>
          <w:lang w:val="ru-RU"/>
        </w:rPr>
        <w:t>ПОСТАНОВЛЕНИЕ</w:t>
      </w:r>
    </w:p>
    <w:p w:rsidR="00CE71E3" w:rsidRPr="007C37B9" w:rsidRDefault="00CE71E3" w:rsidP="007C37B9">
      <w:pPr>
        <w:spacing w:after="120"/>
        <w:jc w:val="center"/>
        <w:rPr>
          <w:sz w:val="24"/>
          <w:szCs w:val="24"/>
          <w:lang w:val="ru-RU"/>
        </w:rPr>
      </w:pPr>
    </w:p>
    <w:p w:rsidR="00943FCF" w:rsidRPr="007C37B9" w:rsidRDefault="00943FCF" w:rsidP="007C37B9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  <w:r w:rsidRPr="007C37B9">
        <w:rPr>
          <w:rFonts w:ascii="Arial" w:hAnsi="Arial" w:cs="Arial"/>
          <w:sz w:val="24"/>
          <w:szCs w:val="24"/>
          <w:lang w:val="ru-RU"/>
        </w:rPr>
        <w:t xml:space="preserve">от </w:t>
      </w:r>
      <w:r w:rsidR="007C37B9" w:rsidRPr="007C37B9">
        <w:rPr>
          <w:rFonts w:ascii="Arial" w:hAnsi="Arial" w:cs="Arial"/>
          <w:sz w:val="24"/>
          <w:szCs w:val="24"/>
          <w:lang w:val="ru-RU"/>
        </w:rPr>
        <w:t>30</w:t>
      </w:r>
      <w:r w:rsidRPr="007C37B9">
        <w:rPr>
          <w:rFonts w:ascii="Arial" w:hAnsi="Arial" w:cs="Arial"/>
          <w:sz w:val="24"/>
          <w:szCs w:val="24"/>
          <w:lang w:val="ru-RU"/>
        </w:rPr>
        <w:t xml:space="preserve"> января </w:t>
      </w:r>
      <w:smartTag w:uri="urn:schemas-microsoft-com:office:smarttags" w:element="metricconverter">
        <w:smartTagPr>
          <w:attr w:name="ProductID" w:val="2024 г"/>
        </w:smartTagPr>
        <w:r w:rsidRPr="007C37B9">
          <w:rPr>
            <w:rFonts w:ascii="Arial" w:hAnsi="Arial" w:cs="Arial"/>
            <w:sz w:val="24"/>
            <w:szCs w:val="24"/>
            <w:lang w:val="ru-RU"/>
          </w:rPr>
          <w:t>2024 г</w:t>
        </w:r>
      </w:smartTag>
      <w:r w:rsidRPr="007C37B9">
        <w:rPr>
          <w:rFonts w:ascii="Arial" w:hAnsi="Arial" w:cs="Arial"/>
          <w:sz w:val="24"/>
          <w:szCs w:val="24"/>
          <w:lang w:val="ru-RU"/>
        </w:rPr>
        <w:t xml:space="preserve">.                                                                         № </w:t>
      </w:r>
      <w:r w:rsidR="00C201A9">
        <w:rPr>
          <w:rFonts w:ascii="Arial" w:hAnsi="Arial" w:cs="Arial"/>
          <w:sz w:val="24"/>
          <w:szCs w:val="24"/>
          <w:lang w:val="ru-RU"/>
        </w:rPr>
        <w:t>46</w:t>
      </w:r>
    </w:p>
    <w:p w:rsidR="00943FCF" w:rsidRPr="007C37B9" w:rsidRDefault="00943FCF" w:rsidP="007C37B9">
      <w:pPr>
        <w:spacing w:after="120"/>
        <w:jc w:val="center"/>
        <w:rPr>
          <w:sz w:val="24"/>
          <w:szCs w:val="24"/>
          <w:lang w:val="ru-RU"/>
        </w:rPr>
      </w:pPr>
    </w:p>
    <w:p w:rsidR="00943FCF" w:rsidRPr="007C37B9" w:rsidRDefault="00943FCF" w:rsidP="007C37B9">
      <w:pPr>
        <w:spacing w:after="120"/>
        <w:jc w:val="center"/>
        <w:rPr>
          <w:b/>
          <w:sz w:val="24"/>
          <w:szCs w:val="24"/>
          <w:lang w:val="ru-RU"/>
        </w:rPr>
      </w:pPr>
      <w:r w:rsidRPr="007C37B9">
        <w:rPr>
          <w:b/>
          <w:sz w:val="28"/>
          <w:szCs w:val="24"/>
          <w:lang w:val="ru-RU"/>
        </w:rPr>
        <w:t>Об утверждении бюджетного прогноза муниципального района «Жиздринский район» на долгосрочный период</w:t>
      </w:r>
    </w:p>
    <w:p w:rsidR="00943FCF" w:rsidRPr="007C37B9" w:rsidRDefault="00943FCF" w:rsidP="007C37B9">
      <w:pPr>
        <w:spacing w:after="120"/>
        <w:ind w:firstLine="709"/>
        <w:jc w:val="both"/>
        <w:rPr>
          <w:szCs w:val="26"/>
          <w:lang w:val="ru-RU"/>
        </w:rPr>
      </w:pPr>
    </w:p>
    <w:p w:rsidR="007C37B9" w:rsidRDefault="00943FCF" w:rsidP="007C37B9">
      <w:pPr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 xml:space="preserve">В соответствии со статьей 170.1 Бюджетного кодекса Российской Федерации, постановлением администрации МР «Жиздринский район» </w:t>
      </w:r>
      <w:r w:rsidR="007C37B9" w:rsidRPr="007C37B9">
        <w:rPr>
          <w:szCs w:val="26"/>
          <w:lang w:val="ru-RU"/>
        </w:rPr>
        <w:t>от 10</w:t>
      </w:r>
      <w:r w:rsidR="007C37B9">
        <w:rPr>
          <w:szCs w:val="26"/>
          <w:lang w:val="ru-RU"/>
        </w:rPr>
        <w:t>.06.</w:t>
      </w:r>
      <w:r w:rsidR="007C37B9" w:rsidRPr="007C37B9">
        <w:rPr>
          <w:szCs w:val="26"/>
          <w:lang w:val="ru-RU"/>
        </w:rPr>
        <w:t xml:space="preserve">2020 </w:t>
      </w:r>
      <w:r w:rsidRPr="007C37B9">
        <w:rPr>
          <w:szCs w:val="26"/>
          <w:lang w:val="ru-RU"/>
        </w:rPr>
        <w:t>№</w:t>
      </w:r>
      <w:r w:rsidR="007C37B9">
        <w:rPr>
          <w:szCs w:val="26"/>
          <w:lang w:val="ru-RU"/>
        </w:rPr>
        <w:t xml:space="preserve"> </w:t>
      </w:r>
      <w:r w:rsidRPr="007C37B9">
        <w:rPr>
          <w:szCs w:val="26"/>
          <w:lang w:val="ru-RU"/>
        </w:rPr>
        <w:t xml:space="preserve">238 </w:t>
      </w:r>
      <w:r w:rsidR="007C37B9">
        <w:rPr>
          <w:szCs w:val="26"/>
          <w:lang w:val="ru-RU"/>
        </w:rPr>
        <w:t>«</w:t>
      </w:r>
      <w:r w:rsidRPr="007C37B9">
        <w:rPr>
          <w:szCs w:val="26"/>
          <w:lang w:val="ru-RU"/>
        </w:rPr>
        <w:t>О Порядке разработки и утверждения бюджетного прогноза муниципального района «Жиздринский район» на долгосрочный период</w:t>
      </w:r>
      <w:r w:rsidR="007C37B9">
        <w:rPr>
          <w:szCs w:val="26"/>
          <w:lang w:val="ru-RU"/>
        </w:rPr>
        <w:t>»</w:t>
      </w:r>
    </w:p>
    <w:p w:rsidR="00943FCF" w:rsidRPr="007C37B9" w:rsidRDefault="00943FCF" w:rsidP="007C37B9">
      <w:pPr>
        <w:spacing w:after="120"/>
        <w:jc w:val="both"/>
        <w:rPr>
          <w:b/>
          <w:szCs w:val="26"/>
          <w:lang w:val="ru-RU"/>
        </w:rPr>
      </w:pPr>
      <w:r w:rsidRPr="007C37B9">
        <w:rPr>
          <w:b/>
          <w:szCs w:val="26"/>
          <w:lang w:val="ru-RU"/>
        </w:rPr>
        <w:t>ПОСТАНОВЛЯЮ:</w:t>
      </w:r>
    </w:p>
    <w:p w:rsidR="00943FCF" w:rsidRPr="007C37B9" w:rsidRDefault="00943FCF" w:rsidP="007C37B9">
      <w:pPr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 xml:space="preserve">1. Утвердить бюджетный прогноз </w:t>
      </w:r>
      <w:proofErr w:type="gramStart"/>
      <w:r w:rsidRPr="007C37B9">
        <w:rPr>
          <w:szCs w:val="26"/>
          <w:lang w:val="ru-RU"/>
        </w:rPr>
        <w:t>муниципального</w:t>
      </w:r>
      <w:proofErr w:type="gramEnd"/>
      <w:r w:rsidRPr="007C37B9">
        <w:rPr>
          <w:szCs w:val="26"/>
          <w:lang w:val="ru-RU"/>
        </w:rPr>
        <w:t xml:space="preserve"> района «Жиздринский район» на долгосрочный период согласно приложению к настоящему постановлению.</w:t>
      </w:r>
    </w:p>
    <w:p w:rsidR="00943FCF" w:rsidRPr="007C37B9" w:rsidRDefault="00943FCF" w:rsidP="007C37B9">
      <w:pPr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2.Признать утратившими силу:</w:t>
      </w:r>
    </w:p>
    <w:p w:rsidR="00943FCF" w:rsidRPr="007C37B9" w:rsidRDefault="00943FCF" w:rsidP="007C37B9">
      <w:pPr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2.1.</w:t>
      </w:r>
      <w:r w:rsidR="007C37B9">
        <w:rPr>
          <w:szCs w:val="26"/>
          <w:lang w:val="ru-RU"/>
        </w:rPr>
        <w:t xml:space="preserve"> </w:t>
      </w:r>
      <w:r w:rsidRPr="007C37B9">
        <w:rPr>
          <w:szCs w:val="26"/>
          <w:lang w:val="ru-RU"/>
        </w:rPr>
        <w:t xml:space="preserve">Постановление администрации </w:t>
      </w:r>
      <w:r w:rsidR="007C37B9">
        <w:rPr>
          <w:szCs w:val="26"/>
          <w:lang w:val="ru-RU"/>
        </w:rPr>
        <w:t>МР</w:t>
      </w:r>
      <w:r w:rsidRPr="007C37B9">
        <w:rPr>
          <w:szCs w:val="26"/>
          <w:lang w:val="ru-RU"/>
        </w:rPr>
        <w:t xml:space="preserve"> «Жиздринский район» </w:t>
      </w:r>
      <w:r w:rsidR="007C37B9" w:rsidRPr="007C37B9">
        <w:rPr>
          <w:szCs w:val="26"/>
          <w:lang w:val="ru-RU"/>
        </w:rPr>
        <w:t>от 20 февраля 2021 года</w:t>
      </w:r>
      <w:r w:rsidRPr="007C37B9">
        <w:rPr>
          <w:szCs w:val="26"/>
          <w:lang w:val="ru-RU"/>
        </w:rPr>
        <w:t xml:space="preserve"> №</w:t>
      </w:r>
      <w:r w:rsidR="007C37B9">
        <w:rPr>
          <w:szCs w:val="26"/>
          <w:lang w:val="ru-RU"/>
        </w:rPr>
        <w:t xml:space="preserve"> </w:t>
      </w:r>
      <w:r w:rsidRPr="007C37B9">
        <w:rPr>
          <w:szCs w:val="26"/>
          <w:lang w:val="ru-RU"/>
        </w:rPr>
        <w:t>25 «Об утверждении бюджетного прогноза муниципального района «Жиздринский район» на долгосрочный период».</w:t>
      </w:r>
    </w:p>
    <w:p w:rsidR="00943FCF" w:rsidRPr="007C37B9" w:rsidRDefault="00943FCF" w:rsidP="007C37B9">
      <w:pPr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2.2.</w:t>
      </w:r>
      <w:r w:rsidR="007C37B9">
        <w:rPr>
          <w:szCs w:val="26"/>
          <w:lang w:val="ru-RU"/>
        </w:rPr>
        <w:t xml:space="preserve"> </w:t>
      </w:r>
      <w:r w:rsidRPr="007C37B9">
        <w:rPr>
          <w:szCs w:val="26"/>
          <w:lang w:val="ru-RU"/>
        </w:rPr>
        <w:t xml:space="preserve">Постановление администрации </w:t>
      </w:r>
      <w:r w:rsidR="007C37B9">
        <w:rPr>
          <w:szCs w:val="26"/>
          <w:lang w:val="ru-RU"/>
        </w:rPr>
        <w:t>МР</w:t>
      </w:r>
      <w:r w:rsidR="00FC56B5" w:rsidRPr="007C37B9">
        <w:rPr>
          <w:szCs w:val="26"/>
          <w:lang w:val="ru-RU"/>
        </w:rPr>
        <w:t xml:space="preserve"> «Жиздринский район» </w:t>
      </w:r>
      <w:r w:rsidR="007C37B9">
        <w:rPr>
          <w:szCs w:val="26"/>
          <w:lang w:val="ru-RU"/>
        </w:rPr>
        <w:t xml:space="preserve">от </w:t>
      </w:r>
      <w:r w:rsidR="007C37B9" w:rsidRPr="007C37B9">
        <w:rPr>
          <w:szCs w:val="26"/>
          <w:lang w:val="ru-RU"/>
        </w:rPr>
        <w:t>1 февраля 2022 года</w:t>
      </w:r>
      <w:r w:rsidR="00FC56B5" w:rsidRPr="007C37B9">
        <w:rPr>
          <w:szCs w:val="26"/>
          <w:lang w:val="ru-RU"/>
        </w:rPr>
        <w:t xml:space="preserve"> </w:t>
      </w:r>
      <w:r w:rsidRPr="007C37B9">
        <w:rPr>
          <w:szCs w:val="26"/>
          <w:lang w:val="ru-RU"/>
        </w:rPr>
        <w:t>№</w:t>
      </w:r>
      <w:r w:rsidR="007C37B9">
        <w:rPr>
          <w:szCs w:val="26"/>
          <w:lang w:val="ru-RU"/>
        </w:rPr>
        <w:t xml:space="preserve"> </w:t>
      </w:r>
      <w:r w:rsidR="00FC56B5" w:rsidRPr="007C37B9">
        <w:rPr>
          <w:szCs w:val="26"/>
          <w:lang w:val="ru-RU"/>
        </w:rPr>
        <w:t>39</w:t>
      </w:r>
      <w:r w:rsidRPr="007C37B9">
        <w:rPr>
          <w:szCs w:val="26"/>
          <w:lang w:val="ru-RU"/>
        </w:rPr>
        <w:t xml:space="preserve"> «О внесении изменений в бюджетный прогноз </w:t>
      </w:r>
      <w:r w:rsidR="00FC56B5" w:rsidRPr="007C37B9">
        <w:rPr>
          <w:szCs w:val="26"/>
          <w:lang w:val="ru-RU"/>
        </w:rPr>
        <w:t xml:space="preserve">муниципального района «Жиздринский район»  </w:t>
      </w:r>
      <w:r w:rsidRPr="007C37B9">
        <w:rPr>
          <w:szCs w:val="26"/>
          <w:lang w:val="ru-RU"/>
        </w:rPr>
        <w:t xml:space="preserve"> на долгосрочный период».</w:t>
      </w:r>
    </w:p>
    <w:p w:rsidR="00943FCF" w:rsidRPr="007C37B9" w:rsidRDefault="00943FCF" w:rsidP="007C37B9">
      <w:pPr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2.3.</w:t>
      </w:r>
      <w:r w:rsidR="007C37B9">
        <w:rPr>
          <w:szCs w:val="26"/>
          <w:lang w:val="ru-RU"/>
        </w:rPr>
        <w:t xml:space="preserve"> </w:t>
      </w:r>
      <w:r w:rsidRPr="007C37B9">
        <w:rPr>
          <w:szCs w:val="26"/>
          <w:lang w:val="ru-RU"/>
        </w:rPr>
        <w:t xml:space="preserve">Постановление администрации </w:t>
      </w:r>
      <w:r w:rsidR="007C37B9">
        <w:rPr>
          <w:szCs w:val="26"/>
          <w:lang w:val="ru-RU"/>
        </w:rPr>
        <w:t>МР</w:t>
      </w:r>
      <w:r w:rsidR="00FC56B5" w:rsidRPr="007C37B9">
        <w:rPr>
          <w:szCs w:val="26"/>
          <w:lang w:val="ru-RU"/>
        </w:rPr>
        <w:t xml:space="preserve"> «Жиздринский район» </w:t>
      </w:r>
      <w:r w:rsidR="007C37B9" w:rsidRPr="007C37B9">
        <w:rPr>
          <w:szCs w:val="26"/>
          <w:lang w:val="ru-RU"/>
        </w:rPr>
        <w:t>от 18 января 2023 года</w:t>
      </w:r>
      <w:r w:rsidRPr="007C37B9">
        <w:rPr>
          <w:szCs w:val="26"/>
          <w:lang w:val="ru-RU"/>
        </w:rPr>
        <w:t xml:space="preserve"> №</w:t>
      </w:r>
      <w:r w:rsidR="007C37B9">
        <w:rPr>
          <w:szCs w:val="26"/>
          <w:lang w:val="ru-RU"/>
        </w:rPr>
        <w:t xml:space="preserve"> </w:t>
      </w:r>
      <w:r w:rsidR="00FC56B5" w:rsidRPr="007C37B9">
        <w:rPr>
          <w:szCs w:val="26"/>
          <w:lang w:val="ru-RU"/>
        </w:rPr>
        <w:t>33</w:t>
      </w:r>
      <w:r w:rsidRPr="007C37B9">
        <w:rPr>
          <w:szCs w:val="26"/>
          <w:lang w:val="ru-RU"/>
        </w:rPr>
        <w:t xml:space="preserve"> «О внесении изменений в бюджетный прогноз </w:t>
      </w:r>
      <w:r w:rsidR="00FC56B5" w:rsidRPr="007C37B9">
        <w:rPr>
          <w:szCs w:val="26"/>
          <w:lang w:val="ru-RU"/>
        </w:rPr>
        <w:t xml:space="preserve">муниципального района «Жиздринский район» </w:t>
      </w:r>
      <w:r w:rsidRPr="007C37B9">
        <w:rPr>
          <w:szCs w:val="26"/>
          <w:lang w:val="ru-RU"/>
        </w:rPr>
        <w:t>на долгосрочный период».</w:t>
      </w:r>
    </w:p>
    <w:p w:rsidR="00943FCF" w:rsidRPr="007C37B9" w:rsidRDefault="00FC56B5" w:rsidP="007C37B9">
      <w:pPr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3</w:t>
      </w:r>
      <w:r w:rsidR="00943FCF" w:rsidRPr="007C37B9">
        <w:rPr>
          <w:szCs w:val="26"/>
          <w:lang w:val="ru-RU"/>
        </w:rPr>
        <w:t>. Настоящее постановление вступает в силу после его официального опубликования</w:t>
      </w:r>
      <w:r w:rsidR="007C37B9">
        <w:rPr>
          <w:szCs w:val="26"/>
          <w:lang w:val="ru-RU"/>
        </w:rPr>
        <w:t xml:space="preserve"> (обнародования)</w:t>
      </w:r>
      <w:r w:rsidR="00943FCF" w:rsidRPr="007C37B9">
        <w:rPr>
          <w:szCs w:val="26"/>
          <w:lang w:val="ru-RU"/>
        </w:rPr>
        <w:t>.</w:t>
      </w:r>
    </w:p>
    <w:p w:rsidR="00943FCF" w:rsidRDefault="00943FCF" w:rsidP="007C37B9">
      <w:pPr>
        <w:spacing w:after="120"/>
        <w:jc w:val="both"/>
        <w:rPr>
          <w:szCs w:val="26"/>
          <w:lang w:val="ru-RU"/>
        </w:rPr>
      </w:pPr>
    </w:p>
    <w:p w:rsidR="007C37B9" w:rsidRPr="007C37B9" w:rsidRDefault="007C37B9" w:rsidP="007C37B9">
      <w:pPr>
        <w:spacing w:after="120"/>
        <w:jc w:val="both"/>
        <w:rPr>
          <w:szCs w:val="26"/>
          <w:lang w:val="ru-RU"/>
        </w:rPr>
      </w:pPr>
    </w:p>
    <w:p w:rsidR="00E24DF4" w:rsidRPr="007C37B9" w:rsidRDefault="00E24DF4" w:rsidP="007C37B9">
      <w:pPr>
        <w:spacing w:after="120"/>
        <w:rPr>
          <w:b/>
          <w:szCs w:val="26"/>
          <w:lang w:val="ru-RU"/>
        </w:rPr>
      </w:pPr>
      <w:r w:rsidRPr="007C37B9">
        <w:rPr>
          <w:b/>
          <w:szCs w:val="26"/>
          <w:lang w:val="ru-RU"/>
        </w:rPr>
        <w:t>Глава администрации</w:t>
      </w:r>
      <w:r w:rsidRPr="007C37B9">
        <w:rPr>
          <w:b/>
          <w:szCs w:val="26"/>
          <w:lang w:val="ru-RU"/>
        </w:rPr>
        <w:br/>
        <w:t xml:space="preserve">МР «Жиздринский район»       </w:t>
      </w:r>
      <w:r w:rsidR="007C37B9">
        <w:rPr>
          <w:b/>
          <w:szCs w:val="26"/>
          <w:lang w:val="ru-RU"/>
        </w:rPr>
        <w:t xml:space="preserve">                  </w:t>
      </w:r>
      <w:r w:rsidRPr="007C37B9">
        <w:rPr>
          <w:b/>
          <w:szCs w:val="26"/>
          <w:lang w:val="ru-RU"/>
        </w:rPr>
        <w:t xml:space="preserve">                                                 А.Е. Барыбин</w:t>
      </w:r>
    </w:p>
    <w:p w:rsidR="00893696" w:rsidRDefault="007C37B9" w:rsidP="007C37B9">
      <w:pPr>
        <w:spacing w:after="120"/>
        <w:ind w:firstLine="709"/>
        <w:jc w:val="right"/>
        <w:rPr>
          <w:szCs w:val="26"/>
          <w:lang w:val="ru-RU"/>
        </w:rPr>
      </w:pPr>
      <w:r w:rsidRPr="007C37B9">
        <w:rPr>
          <w:szCs w:val="26"/>
          <w:lang w:val="ru-RU"/>
        </w:rPr>
        <w:lastRenderedPageBreak/>
        <w:t>Приложение</w:t>
      </w:r>
    </w:p>
    <w:p w:rsidR="007C37B9" w:rsidRDefault="007C37B9" w:rsidP="007C37B9">
      <w:pPr>
        <w:spacing w:after="120"/>
        <w:ind w:firstLine="709"/>
        <w:jc w:val="right"/>
        <w:rPr>
          <w:szCs w:val="26"/>
          <w:lang w:val="ru-RU"/>
        </w:rPr>
      </w:pPr>
      <w:r>
        <w:rPr>
          <w:szCs w:val="26"/>
          <w:lang w:val="ru-RU"/>
        </w:rPr>
        <w:t>к постановлению</w:t>
      </w:r>
      <w:r>
        <w:rPr>
          <w:szCs w:val="26"/>
          <w:lang w:val="ru-RU"/>
        </w:rPr>
        <w:br/>
        <w:t>администрации МР</w:t>
      </w:r>
      <w:r>
        <w:rPr>
          <w:szCs w:val="26"/>
          <w:lang w:val="ru-RU"/>
        </w:rPr>
        <w:br/>
        <w:t>«Жиздринский район»</w:t>
      </w:r>
    </w:p>
    <w:p w:rsidR="007C37B9" w:rsidRPr="007C37B9" w:rsidRDefault="007C37B9" w:rsidP="007C37B9">
      <w:pPr>
        <w:spacing w:after="120"/>
        <w:ind w:firstLine="709"/>
        <w:jc w:val="right"/>
        <w:rPr>
          <w:szCs w:val="26"/>
          <w:lang w:val="ru-RU"/>
        </w:rPr>
      </w:pPr>
      <w:r>
        <w:rPr>
          <w:szCs w:val="26"/>
          <w:lang w:val="ru-RU"/>
        </w:rPr>
        <w:t xml:space="preserve">от 30 января 2024 г. № </w:t>
      </w:r>
      <w:r w:rsidR="00C201A9">
        <w:rPr>
          <w:szCs w:val="26"/>
          <w:lang w:val="ru-RU"/>
        </w:rPr>
        <w:t>46</w:t>
      </w:r>
      <w:bookmarkStart w:id="0" w:name="_GoBack"/>
      <w:bookmarkEnd w:id="0"/>
    </w:p>
    <w:p w:rsidR="007C37B9" w:rsidRPr="007C37B9" w:rsidRDefault="007C37B9" w:rsidP="007C37B9">
      <w:pPr>
        <w:spacing w:after="120"/>
        <w:ind w:firstLine="709"/>
        <w:jc w:val="both"/>
        <w:rPr>
          <w:b/>
          <w:szCs w:val="26"/>
          <w:lang w:val="ru-RU"/>
        </w:rPr>
      </w:pPr>
    </w:p>
    <w:p w:rsidR="00893696" w:rsidRPr="007C37B9" w:rsidRDefault="007C37B9" w:rsidP="007C37B9">
      <w:pPr>
        <w:spacing w:after="120"/>
        <w:jc w:val="center"/>
        <w:rPr>
          <w:b/>
          <w:sz w:val="28"/>
          <w:szCs w:val="26"/>
          <w:lang w:val="ru-RU"/>
        </w:rPr>
      </w:pPr>
      <w:r w:rsidRPr="007C37B9">
        <w:rPr>
          <w:b/>
          <w:sz w:val="28"/>
          <w:szCs w:val="26"/>
          <w:lang w:val="ru-RU"/>
        </w:rPr>
        <w:t>БЮДЖЕТНЫЙ ПРОГНОЗ МУНИЦИПАЛЬНОГО РАЙОНА «ЖИЗДРИНСКИЙ РАЙОН»</w:t>
      </w:r>
      <w:r w:rsidRPr="007C37B9">
        <w:rPr>
          <w:b/>
          <w:sz w:val="28"/>
          <w:lang w:val="ru-RU"/>
        </w:rPr>
        <w:t xml:space="preserve"> </w:t>
      </w:r>
      <w:r w:rsidRPr="007C37B9">
        <w:rPr>
          <w:b/>
          <w:sz w:val="28"/>
          <w:szCs w:val="26"/>
          <w:lang w:val="ru-RU"/>
        </w:rPr>
        <w:t>НА ДОЛГОСРОЧНЫЙ ПЕРИОД</w:t>
      </w:r>
    </w:p>
    <w:p w:rsidR="00893696" w:rsidRPr="007C37B9" w:rsidRDefault="00893696" w:rsidP="007C37B9">
      <w:pPr>
        <w:spacing w:after="120"/>
        <w:ind w:firstLine="709"/>
        <w:jc w:val="both"/>
        <w:rPr>
          <w:b/>
          <w:szCs w:val="26"/>
          <w:lang w:val="ru-RU"/>
        </w:rPr>
      </w:pPr>
    </w:p>
    <w:p w:rsidR="00893696" w:rsidRPr="007C37B9" w:rsidRDefault="00893696" w:rsidP="007C37B9">
      <w:pPr>
        <w:spacing w:after="120"/>
        <w:ind w:firstLine="709"/>
        <w:jc w:val="both"/>
        <w:rPr>
          <w:b/>
          <w:sz w:val="28"/>
          <w:szCs w:val="26"/>
          <w:lang w:val="ru-RU"/>
        </w:rPr>
      </w:pPr>
      <w:r w:rsidRPr="007C37B9">
        <w:rPr>
          <w:b/>
          <w:sz w:val="28"/>
          <w:szCs w:val="26"/>
        </w:rPr>
        <w:t>I</w:t>
      </w:r>
      <w:r w:rsidRPr="007C37B9">
        <w:rPr>
          <w:b/>
          <w:sz w:val="28"/>
          <w:szCs w:val="26"/>
          <w:lang w:val="ru-RU"/>
        </w:rPr>
        <w:t>.</w:t>
      </w:r>
      <w:r w:rsidR="007C37B9" w:rsidRPr="007C37B9">
        <w:rPr>
          <w:b/>
          <w:sz w:val="28"/>
          <w:szCs w:val="26"/>
          <w:lang w:val="ru-RU"/>
        </w:rPr>
        <w:t xml:space="preserve"> </w:t>
      </w:r>
      <w:r w:rsidRPr="007C37B9">
        <w:rPr>
          <w:b/>
          <w:sz w:val="28"/>
          <w:szCs w:val="26"/>
          <w:lang w:val="ru-RU"/>
        </w:rPr>
        <w:t>Основные подходы к формированию бюджетной политики Жиздринского района на долгосрочный период</w:t>
      </w:r>
    </w:p>
    <w:p w:rsidR="00893696" w:rsidRPr="007C37B9" w:rsidRDefault="00893696" w:rsidP="007C37B9">
      <w:pPr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Бюджетный прогноз Жиздринского района на долгосрочный период был разработан в соответствии с нормами Бюджетного кодекса Российской Федерации и постановлением администрации (исполнительно-распорядительного органа) муниципального района «Жиздринский район» от 10 июня 2020 г. № 238 «О Порядке разработки и утверждения бюджетного прогноза муниципального района «Жиздринский район» на долгосрочный период».</w:t>
      </w:r>
    </w:p>
    <w:p w:rsidR="00893696" w:rsidRPr="007C37B9" w:rsidRDefault="00893696" w:rsidP="007C37B9">
      <w:pPr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Долгосрочный прогноз охватывает шестилетний период, начиная с 20</w:t>
      </w:r>
      <w:r w:rsidR="00FC56B5" w:rsidRPr="007C37B9">
        <w:rPr>
          <w:szCs w:val="26"/>
          <w:lang w:val="ru-RU"/>
        </w:rPr>
        <w:t>2</w:t>
      </w:r>
      <w:r w:rsidR="00D221A1" w:rsidRPr="007C37B9">
        <w:rPr>
          <w:szCs w:val="26"/>
          <w:lang w:val="ru-RU"/>
        </w:rPr>
        <w:t>4</w:t>
      </w:r>
      <w:r w:rsidRPr="007C37B9">
        <w:rPr>
          <w:szCs w:val="26"/>
          <w:lang w:val="ru-RU"/>
        </w:rPr>
        <w:t xml:space="preserve"> года.</w:t>
      </w:r>
    </w:p>
    <w:p w:rsidR="00893696" w:rsidRPr="007C37B9" w:rsidRDefault="00893696" w:rsidP="007C37B9">
      <w:pPr>
        <w:spacing w:after="120"/>
        <w:ind w:firstLine="709"/>
        <w:jc w:val="both"/>
        <w:rPr>
          <w:szCs w:val="26"/>
          <w:lang w:val="ru-RU"/>
        </w:rPr>
      </w:pPr>
      <w:proofErr w:type="gramStart"/>
      <w:r w:rsidRPr="007C37B9">
        <w:rPr>
          <w:szCs w:val="26"/>
          <w:lang w:val="ru-RU"/>
        </w:rPr>
        <w:t xml:space="preserve">Базовой целью долгосрочного бюджетного планирования является обеспечение предсказуемости развития районного и консолидированного бюджетов Жиздринского района, что позволяет оценивать долгосрочные тенденции изменений объема и структуры доходов и расходов бюджетов,  межбюджетного регулирования, а также выработать на их основе соответствующие меры, направленные на повышение эффективности функционирования бюджетной системы, ее роли в стимулировании социально-экономического развития района и решении стратегических задач. </w:t>
      </w:r>
      <w:proofErr w:type="gramEnd"/>
    </w:p>
    <w:p w:rsidR="00893696" w:rsidRPr="007C37B9" w:rsidRDefault="00893696" w:rsidP="007C37B9">
      <w:pPr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Достижение указанной цели может быть обеспечено при наличии эффективной и сбалансированной экономики, а также эффективной деятельности органов исполнительной власти Жиздринского района.</w:t>
      </w:r>
    </w:p>
    <w:p w:rsidR="00893696" w:rsidRPr="007C37B9" w:rsidRDefault="00893696" w:rsidP="007C37B9">
      <w:pPr>
        <w:tabs>
          <w:tab w:val="left" w:pos="1134"/>
        </w:tabs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Исполнение консолидированного бюджета Жиздринского района за 20</w:t>
      </w:r>
      <w:r w:rsidR="001C4AE9" w:rsidRPr="007C37B9">
        <w:rPr>
          <w:szCs w:val="26"/>
          <w:lang w:val="ru-RU"/>
        </w:rPr>
        <w:t>2</w:t>
      </w:r>
      <w:r w:rsidR="00943FCF" w:rsidRPr="007C37B9">
        <w:rPr>
          <w:szCs w:val="26"/>
          <w:lang w:val="ru-RU"/>
        </w:rPr>
        <w:t>3</w:t>
      </w:r>
      <w:r w:rsidRPr="007C37B9">
        <w:rPr>
          <w:szCs w:val="26"/>
          <w:lang w:val="ru-RU"/>
        </w:rPr>
        <w:t xml:space="preserve"> год хара</w:t>
      </w:r>
      <w:r w:rsidR="007C37B9">
        <w:rPr>
          <w:szCs w:val="26"/>
          <w:lang w:val="ru-RU"/>
        </w:rPr>
        <w:t>ктеризуется следующими данными.</w:t>
      </w:r>
    </w:p>
    <w:p w:rsidR="00893696" w:rsidRPr="007C37B9" w:rsidRDefault="00893696" w:rsidP="007C37B9">
      <w:pPr>
        <w:tabs>
          <w:tab w:val="left" w:pos="1134"/>
        </w:tabs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 xml:space="preserve">В отчетном финансовом году в консолидированный бюджет района поступило доходов в сумме </w:t>
      </w:r>
      <w:r w:rsidR="00D221A1" w:rsidRPr="007C37B9">
        <w:rPr>
          <w:szCs w:val="26"/>
          <w:lang w:val="ru-RU"/>
        </w:rPr>
        <w:t>788,4</w:t>
      </w:r>
      <w:r w:rsidR="007C37B9">
        <w:rPr>
          <w:szCs w:val="26"/>
          <w:lang w:val="ru-RU"/>
        </w:rPr>
        <w:t xml:space="preserve"> </w:t>
      </w:r>
      <w:r w:rsidRPr="007C37B9">
        <w:rPr>
          <w:szCs w:val="26"/>
          <w:lang w:val="ru-RU"/>
        </w:rPr>
        <w:t xml:space="preserve">млн. рублей, что на </w:t>
      </w:r>
      <w:r w:rsidR="00D221A1" w:rsidRPr="007C37B9">
        <w:rPr>
          <w:szCs w:val="26"/>
          <w:lang w:val="ru-RU"/>
        </w:rPr>
        <w:t>160,2</w:t>
      </w:r>
      <w:r w:rsidRPr="007C37B9">
        <w:rPr>
          <w:szCs w:val="26"/>
          <w:lang w:val="ru-RU"/>
        </w:rPr>
        <w:t xml:space="preserve"> млн. рублей больше по сравнению с 20</w:t>
      </w:r>
      <w:r w:rsidR="001C4AE9" w:rsidRPr="007C37B9">
        <w:rPr>
          <w:szCs w:val="26"/>
          <w:lang w:val="ru-RU"/>
        </w:rPr>
        <w:t>2</w:t>
      </w:r>
      <w:r w:rsidR="00D221A1" w:rsidRPr="007C37B9">
        <w:rPr>
          <w:szCs w:val="26"/>
          <w:lang w:val="ru-RU"/>
        </w:rPr>
        <w:t>2</w:t>
      </w:r>
      <w:r w:rsidRPr="007C37B9">
        <w:rPr>
          <w:szCs w:val="26"/>
          <w:lang w:val="ru-RU"/>
        </w:rPr>
        <w:t xml:space="preserve"> годом. Темп роста составил </w:t>
      </w:r>
      <w:r w:rsidR="001C4AE9" w:rsidRPr="007C37B9">
        <w:rPr>
          <w:szCs w:val="26"/>
          <w:lang w:val="ru-RU"/>
        </w:rPr>
        <w:t>1</w:t>
      </w:r>
      <w:r w:rsidR="00D221A1" w:rsidRPr="007C37B9">
        <w:rPr>
          <w:szCs w:val="26"/>
          <w:lang w:val="ru-RU"/>
        </w:rPr>
        <w:t>25,5</w:t>
      </w:r>
      <w:r w:rsidRPr="007C37B9">
        <w:rPr>
          <w:szCs w:val="26"/>
          <w:lang w:val="ru-RU"/>
        </w:rPr>
        <w:t xml:space="preserve"> %. В том числе налоговых и неналоговых доходов поступило </w:t>
      </w:r>
      <w:r w:rsidR="00D221A1" w:rsidRPr="007C37B9">
        <w:rPr>
          <w:szCs w:val="26"/>
          <w:lang w:val="ru-RU"/>
        </w:rPr>
        <w:t>179,2</w:t>
      </w:r>
      <w:r w:rsidRPr="007C37B9">
        <w:rPr>
          <w:szCs w:val="26"/>
          <w:lang w:val="ru-RU"/>
        </w:rPr>
        <w:t xml:space="preserve"> млн. рублей, что </w:t>
      </w:r>
      <w:r w:rsidR="001C4AE9" w:rsidRPr="007C37B9">
        <w:rPr>
          <w:szCs w:val="26"/>
          <w:lang w:val="ru-RU"/>
        </w:rPr>
        <w:t xml:space="preserve">на </w:t>
      </w:r>
      <w:r w:rsidR="00D221A1" w:rsidRPr="007C37B9">
        <w:rPr>
          <w:szCs w:val="26"/>
          <w:lang w:val="ru-RU"/>
        </w:rPr>
        <w:t>17,2</w:t>
      </w:r>
      <w:r w:rsidR="001C4AE9" w:rsidRPr="007C37B9">
        <w:rPr>
          <w:szCs w:val="26"/>
          <w:lang w:val="ru-RU"/>
        </w:rPr>
        <w:t xml:space="preserve"> млн. руб. </w:t>
      </w:r>
      <w:r w:rsidR="00D221A1" w:rsidRPr="007C37B9">
        <w:rPr>
          <w:szCs w:val="26"/>
          <w:lang w:val="ru-RU"/>
        </w:rPr>
        <w:t>меньше</w:t>
      </w:r>
      <w:r w:rsidR="001C4AE9" w:rsidRPr="007C37B9">
        <w:rPr>
          <w:szCs w:val="26"/>
          <w:lang w:val="ru-RU"/>
        </w:rPr>
        <w:t xml:space="preserve"> или </w:t>
      </w:r>
      <w:r w:rsidR="00D221A1" w:rsidRPr="007C37B9">
        <w:rPr>
          <w:szCs w:val="26"/>
          <w:lang w:val="ru-RU"/>
        </w:rPr>
        <w:t>91,3</w:t>
      </w:r>
      <w:r w:rsidR="001C4AE9" w:rsidRPr="007C37B9">
        <w:rPr>
          <w:szCs w:val="26"/>
          <w:lang w:val="ru-RU"/>
        </w:rPr>
        <w:t xml:space="preserve"> % по сравнению с 202</w:t>
      </w:r>
      <w:r w:rsidR="00D221A1" w:rsidRPr="007C37B9">
        <w:rPr>
          <w:szCs w:val="26"/>
          <w:lang w:val="ru-RU"/>
        </w:rPr>
        <w:t>2</w:t>
      </w:r>
      <w:r w:rsidR="001C4AE9" w:rsidRPr="007C37B9">
        <w:rPr>
          <w:szCs w:val="26"/>
          <w:lang w:val="ru-RU"/>
        </w:rPr>
        <w:t xml:space="preserve"> годом. </w:t>
      </w:r>
      <w:r w:rsidR="00D221A1" w:rsidRPr="007C37B9">
        <w:rPr>
          <w:szCs w:val="26"/>
          <w:lang w:val="ru-RU"/>
        </w:rPr>
        <w:t>Снижение связано с поступлением в 2022 году доходов от продажи иностранного имущества</w:t>
      </w:r>
      <w:r w:rsidR="009E5AAB" w:rsidRPr="007C37B9">
        <w:rPr>
          <w:szCs w:val="26"/>
          <w:lang w:val="ru-RU"/>
        </w:rPr>
        <w:t>.</w:t>
      </w:r>
    </w:p>
    <w:p w:rsidR="00893696" w:rsidRPr="007C37B9" w:rsidRDefault="00893696" w:rsidP="007C37B9">
      <w:pPr>
        <w:tabs>
          <w:tab w:val="left" w:pos="1134"/>
        </w:tabs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 xml:space="preserve">Исполнение консолидированного бюджета </w:t>
      </w:r>
      <w:r w:rsidR="001C4AE9" w:rsidRPr="007C37B9">
        <w:rPr>
          <w:szCs w:val="26"/>
          <w:lang w:val="ru-RU"/>
        </w:rPr>
        <w:t>района</w:t>
      </w:r>
      <w:r w:rsidRPr="007C37B9">
        <w:rPr>
          <w:szCs w:val="26"/>
          <w:lang w:val="ru-RU"/>
        </w:rPr>
        <w:t xml:space="preserve"> по расходам за 20</w:t>
      </w:r>
      <w:r w:rsidR="001C4AE9" w:rsidRPr="007C37B9">
        <w:rPr>
          <w:szCs w:val="26"/>
          <w:lang w:val="ru-RU"/>
        </w:rPr>
        <w:t>2</w:t>
      </w:r>
      <w:r w:rsidR="009E5AAB" w:rsidRPr="007C37B9">
        <w:rPr>
          <w:szCs w:val="26"/>
          <w:lang w:val="ru-RU"/>
        </w:rPr>
        <w:t>3</w:t>
      </w:r>
      <w:r w:rsidRPr="007C37B9">
        <w:rPr>
          <w:szCs w:val="26"/>
          <w:lang w:val="ru-RU"/>
        </w:rPr>
        <w:t xml:space="preserve"> год составило </w:t>
      </w:r>
      <w:r w:rsidR="009E5AAB" w:rsidRPr="007C37B9">
        <w:rPr>
          <w:szCs w:val="26"/>
          <w:lang w:val="ru-RU"/>
        </w:rPr>
        <w:t>790,3</w:t>
      </w:r>
      <w:r w:rsidRPr="007C37B9">
        <w:rPr>
          <w:szCs w:val="26"/>
          <w:lang w:val="ru-RU"/>
        </w:rPr>
        <w:t xml:space="preserve"> млн. рублей, с ростом к 20</w:t>
      </w:r>
      <w:r w:rsidR="001C4AE9" w:rsidRPr="007C37B9">
        <w:rPr>
          <w:szCs w:val="26"/>
          <w:lang w:val="ru-RU"/>
        </w:rPr>
        <w:t>2</w:t>
      </w:r>
      <w:r w:rsidR="009E5AAB" w:rsidRPr="007C37B9">
        <w:rPr>
          <w:szCs w:val="26"/>
          <w:lang w:val="ru-RU"/>
        </w:rPr>
        <w:t>2</w:t>
      </w:r>
      <w:r w:rsidRPr="007C37B9">
        <w:rPr>
          <w:szCs w:val="26"/>
          <w:lang w:val="ru-RU"/>
        </w:rPr>
        <w:t xml:space="preserve"> году на </w:t>
      </w:r>
      <w:r w:rsidR="009E5AAB" w:rsidRPr="007C37B9">
        <w:rPr>
          <w:szCs w:val="26"/>
          <w:lang w:val="ru-RU"/>
        </w:rPr>
        <w:t>183,3</w:t>
      </w:r>
      <w:r w:rsidRPr="007C37B9">
        <w:rPr>
          <w:szCs w:val="26"/>
          <w:lang w:val="ru-RU"/>
        </w:rPr>
        <w:t xml:space="preserve"> млн. рублей</w:t>
      </w:r>
      <w:r w:rsidR="001C4AE9" w:rsidRPr="007C37B9">
        <w:rPr>
          <w:szCs w:val="26"/>
          <w:lang w:val="ru-RU"/>
        </w:rPr>
        <w:t xml:space="preserve"> или </w:t>
      </w:r>
      <w:r w:rsidR="009E5AAB" w:rsidRPr="007C37B9">
        <w:rPr>
          <w:szCs w:val="26"/>
          <w:lang w:val="ru-RU"/>
        </w:rPr>
        <w:t>130,2</w:t>
      </w:r>
      <w:r w:rsidR="001C4AE9" w:rsidRPr="007C37B9">
        <w:rPr>
          <w:szCs w:val="26"/>
          <w:lang w:val="ru-RU"/>
        </w:rPr>
        <w:t xml:space="preserve"> %</w:t>
      </w:r>
      <w:r w:rsidRPr="007C37B9">
        <w:rPr>
          <w:szCs w:val="26"/>
          <w:lang w:val="ru-RU"/>
        </w:rPr>
        <w:t>. В целом консолидированный бюджет за 20</w:t>
      </w:r>
      <w:r w:rsidR="001C4AE9" w:rsidRPr="007C37B9">
        <w:rPr>
          <w:szCs w:val="26"/>
          <w:lang w:val="ru-RU"/>
        </w:rPr>
        <w:t>2</w:t>
      </w:r>
      <w:r w:rsidR="009E5AAB" w:rsidRPr="007C37B9">
        <w:rPr>
          <w:szCs w:val="26"/>
          <w:lang w:val="ru-RU"/>
        </w:rPr>
        <w:t>3</w:t>
      </w:r>
      <w:r w:rsidRPr="007C37B9">
        <w:rPr>
          <w:szCs w:val="26"/>
          <w:lang w:val="ru-RU"/>
        </w:rPr>
        <w:t xml:space="preserve"> год исполнен с </w:t>
      </w:r>
      <w:r w:rsidR="009E5AAB" w:rsidRPr="007C37B9">
        <w:rPr>
          <w:szCs w:val="26"/>
          <w:lang w:val="ru-RU"/>
        </w:rPr>
        <w:t>дефицитом</w:t>
      </w:r>
      <w:r w:rsidRPr="007C37B9">
        <w:rPr>
          <w:szCs w:val="26"/>
          <w:lang w:val="ru-RU"/>
        </w:rPr>
        <w:t xml:space="preserve"> в объеме </w:t>
      </w:r>
      <w:r w:rsidR="009E5AAB" w:rsidRPr="007C37B9">
        <w:rPr>
          <w:szCs w:val="26"/>
          <w:lang w:val="ru-RU"/>
        </w:rPr>
        <w:t>1,9</w:t>
      </w:r>
      <w:r w:rsidRPr="007C37B9">
        <w:rPr>
          <w:szCs w:val="26"/>
          <w:lang w:val="ru-RU"/>
        </w:rPr>
        <w:t xml:space="preserve"> млн. рублей (остатки средств бюджета).</w:t>
      </w:r>
    </w:p>
    <w:p w:rsidR="00893696" w:rsidRPr="007C37B9" w:rsidRDefault="00893696" w:rsidP="007C37B9">
      <w:pPr>
        <w:tabs>
          <w:tab w:val="left" w:pos="1134"/>
        </w:tabs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 xml:space="preserve">Исполнение доходов бюджета </w:t>
      </w:r>
      <w:r w:rsidR="001C4AE9" w:rsidRPr="007C37B9">
        <w:rPr>
          <w:szCs w:val="26"/>
          <w:lang w:val="ru-RU"/>
        </w:rPr>
        <w:t>муниципального района</w:t>
      </w:r>
      <w:r w:rsidRPr="007C37B9">
        <w:rPr>
          <w:szCs w:val="26"/>
          <w:lang w:val="ru-RU"/>
        </w:rPr>
        <w:t xml:space="preserve"> «Жиздринский район» за 20</w:t>
      </w:r>
      <w:r w:rsidR="001C4AE9" w:rsidRPr="007C37B9">
        <w:rPr>
          <w:szCs w:val="26"/>
          <w:lang w:val="ru-RU"/>
        </w:rPr>
        <w:t>2</w:t>
      </w:r>
      <w:r w:rsidR="009E5AAB" w:rsidRPr="007C37B9">
        <w:rPr>
          <w:szCs w:val="26"/>
          <w:lang w:val="ru-RU"/>
        </w:rPr>
        <w:t>3</w:t>
      </w:r>
      <w:r w:rsidRPr="007C37B9">
        <w:rPr>
          <w:szCs w:val="26"/>
          <w:lang w:val="ru-RU"/>
        </w:rPr>
        <w:t xml:space="preserve"> год составило </w:t>
      </w:r>
      <w:r w:rsidR="009E5AAB" w:rsidRPr="007C37B9">
        <w:rPr>
          <w:szCs w:val="26"/>
          <w:lang w:val="ru-RU"/>
        </w:rPr>
        <w:t>507,4</w:t>
      </w:r>
      <w:r w:rsidR="001C4AE9" w:rsidRPr="007C37B9">
        <w:rPr>
          <w:szCs w:val="26"/>
          <w:lang w:val="ru-RU"/>
        </w:rPr>
        <w:t xml:space="preserve"> </w:t>
      </w:r>
      <w:r w:rsidRPr="007C37B9">
        <w:rPr>
          <w:szCs w:val="26"/>
          <w:lang w:val="ru-RU"/>
        </w:rPr>
        <w:t xml:space="preserve"> млн. рублей, что на </w:t>
      </w:r>
      <w:r w:rsidR="009E5AAB" w:rsidRPr="007C37B9">
        <w:rPr>
          <w:szCs w:val="26"/>
          <w:lang w:val="ru-RU"/>
        </w:rPr>
        <w:t>62,6</w:t>
      </w:r>
      <w:r w:rsidRPr="007C37B9">
        <w:rPr>
          <w:szCs w:val="26"/>
          <w:lang w:val="ru-RU"/>
        </w:rPr>
        <w:t xml:space="preserve"> млн. рублей </w:t>
      </w:r>
      <w:r w:rsidR="009E5AAB" w:rsidRPr="007C37B9">
        <w:rPr>
          <w:szCs w:val="26"/>
          <w:lang w:val="ru-RU"/>
        </w:rPr>
        <w:t>меньше</w:t>
      </w:r>
      <w:r w:rsidR="001C4AE9" w:rsidRPr="007C37B9">
        <w:rPr>
          <w:szCs w:val="26"/>
          <w:lang w:val="ru-RU"/>
        </w:rPr>
        <w:t xml:space="preserve"> или </w:t>
      </w:r>
      <w:r w:rsidR="009E5AAB" w:rsidRPr="007C37B9">
        <w:rPr>
          <w:szCs w:val="26"/>
          <w:lang w:val="ru-RU"/>
        </w:rPr>
        <w:t>89</w:t>
      </w:r>
      <w:r w:rsidR="001C4AE9" w:rsidRPr="007C37B9">
        <w:rPr>
          <w:szCs w:val="26"/>
          <w:lang w:val="ru-RU"/>
        </w:rPr>
        <w:t xml:space="preserve"> %</w:t>
      </w:r>
      <w:r w:rsidRPr="007C37B9">
        <w:rPr>
          <w:szCs w:val="26"/>
          <w:lang w:val="ru-RU"/>
        </w:rPr>
        <w:t xml:space="preserve"> к </w:t>
      </w:r>
      <w:r w:rsidRPr="007C37B9">
        <w:rPr>
          <w:szCs w:val="26"/>
          <w:lang w:val="ru-RU"/>
        </w:rPr>
        <w:lastRenderedPageBreak/>
        <w:t>20</w:t>
      </w:r>
      <w:r w:rsidR="001C4AE9" w:rsidRPr="007C37B9">
        <w:rPr>
          <w:szCs w:val="26"/>
          <w:lang w:val="ru-RU"/>
        </w:rPr>
        <w:t>2</w:t>
      </w:r>
      <w:r w:rsidR="009E5AAB" w:rsidRPr="007C37B9">
        <w:rPr>
          <w:szCs w:val="26"/>
          <w:lang w:val="ru-RU"/>
        </w:rPr>
        <w:t>2</w:t>
      </w:r>
      <w:r w:rsidRPr="007C37B9">
        <w:rPr>
          <w:szCs w:val="26"/>
          <w:lang w:val="ru-RU"/>
        </w:rPr>
        <w:t xml:space="preserve"> году. В том числе поступление налоговых и неналоговых доходов составило </w:t>
      </w:r>
      <w:r w:rsidR="009E5AAB" w:rsidRPr="007C37B9">
        <w:rPr>
          <w:szCs w:val="26"/>
          <w:lang w:val="ru-RU"/>
        </w:rPr>
        <w:t>135,2</w:t>
      </w:r>
      <w:r w:rsidRPr="007C37B9">
        <w:rPr>
          <w:szCs w:val="26"/>
          <w:lang w:val="ru-RU"/>
        </w:rPr>
        <w:t xml:space="preserve"> млн. рублей, что на </w:t>
      </w:r>
      <w:r w:rsidR="009E5AAB" w:rsidRPr="007C37B9">
        <w:rPr>
          <w:szCs w:val="26"/>
          <w:lang w:val="ru-RU"/>
        </w:rPr>
        <w:t>19</w:t>
      </w:r>
      <w:r w:rsidR="001C4AE9" w:rsidRPr="007C37B9">
        <w:rPr>
          <w:szCs w:val="26"/>
          <w:lang w:val="ru-RU"/>
        </w:rPr>
        <w:t xml:space="preserve"> </w:t>
      </w:r>
      <w:r w:rsidRPr="007C37B9">
        <w:rPr>
          <w:szCs w:val="26"/>
          <w:lang w:val="ru-RU"/>
        </w:rPr>
        <w:t xml:space="preserve">млн. рублей </w:t>
      </w:r>
      <w:r w:rsidR="009E5AAB" w:rsidRPr="007C37B9">
        <w:rPr>
          <w:szCs w:val="26"/>
          <w:lang w:val="ru-RU"/>
        </w:rPr>
        <w:t>ниже</w:t>
      </w:r>
      <w:r w:rsidR="001C4AE9" w:rsidRPr="007C37B9">
        <w:rPr>
          <w:szCs w:val="26"/>
          <w:lang w:val="ru-RU"/>
        </w:rPr>
        <w:t xml:space="preserve"> или </w:t>
      </w:r>
      <w:r w:rsidR="009E5AAB" w:rsidRPr="007C37B9">
        <w:rPr>
          <w:szCs w:val="26"/>
          <w:lang w:val="ru-RU"/>
        </w:rPr>
        <w:t>87,7</w:t>
      </w:r>
      <w:r w:rsidR="001C4AE9" w:rsidRPr="007C37B9">
        <w:rPr>
          <w:szCs w:val="26"/>
          <w:lang w:val="ru-RU"/>
        </w:rPr>
        <w:t xml:space="preserve"> % к </w:t>
      </w:r>
      <w:r w:rsidRPr="007C37B9">
        <w:rPr>
          <w:szCs w:val="26"/>
          <w:lang w:val="ru-RU"/>
        </w:rPr>
        <w:t>уровн</w:t>
      </w:r>
      <w:r w:rsidR="001C4AE9" w:rsidRPr="007C37B9">
        <w:rPr>
          <w:szCs w:val="26"/>
          <w:lang w:val="ru-RU"/>
        </w:rPr>
        <w:t>ю</w:t>
      </w:r>
      <w:r w:rsidRPr="007C37B9">
        <w:rPr>
          <w:szCs w:val="26"/>
          <w:lang w:val="ru-RU"/>
        </w:rPr>
        <w:t xml:space="preserve"> 20</w:t>
      </w:r>
      <w:r w:rsidR="001C4AE9" w:rsidRPr="007C37B9">
        <w:rPr>
          <w:szCs w:val="26"/>
          <w:lang w:val="ru-RU"/>
        </w:rPr>
        <w:t>2</w:t>
      </w:r>
      <w:r w:rsidR="009E5AAB" w:rsidRPr="007C37B9">
        <w:rPr>
          <w:szCs w:val="26"/>
          <w:lang w:val="ru-RU"/>
        </w:rPr>
        <w:t>2</w:t>
      </w:r>
      <w:r w:rsidRPr="007C37B9">
        <w:rPr>
          <w:szCs w:val="26"/>
          <w:lang w:val="ru-RU"/>
        </w:rPr>
        <w:t xml:space="preserve"> года</w:t>
      </w:r>
      <w:r w:rsidR="009E5AAB" w:rsidRPr="007C37B9">
        <w:rPr>
          <w:szCs w:val="26"/>
          <w:lang w:val="ru-RU"/>
        </w:rPr>
        <w:t xml:space="preserve"> в связи с поступлением в 2022 году доходов от продажи иностранного имущества.</w:t>
      </w:r>
    </w:p>
    <w:p w:rsidR="00893696" w:rsidRPr="007C37B9" w:rsidRDefault="00893696" w:rsidP="007C37B9">
      <w:pPr>
        <w:tabs>
          <w:tab w:val="left" w:pos="1134"/>
        </w:tabs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 xml:space="preserve">Исполнение расходов бюджета </w:t>
      </w:r>
      <w:r w:rsidR="001C4AE9" w:rsidRPr="007C37B9">
        <w:rPr>
          <w:szCs w:val="26"/>
          <w:lang w:val="ru-RU"/>
        </w:rPr>
        <w:t>муниципального района</w:t>
      </w:r>
      <w:r w:rsidRPr="007C37B9">
        <w:rPr>
          <w:szCs w:val="26"/>
          <w:lang w:val="ru-RU"/>
        </w:rPr>
        <w:t xml:space="preserve"> «Жиздринский район» за 20</w:t>
      </w:r>
      <w:r w:rsidR="009E386B" w:rsidRPr="007C37B9">
        <w:rPr>
          <w:szCs w:val="26"/>
          <w:lang w:val="ru-RU"/>
        </w:rPr>
        <w:t>2</w:t>
      </w:r>
      <w:r w:rsidR="009E5AAB" w:rsidRPr="007C37B9">
        <w:rPr>
          <w:szCs w:val="26"/>
          <w:lang w:val="ru-RU"/>
        </w:rPr>
        <w:t>3</w:t>
      </w:r>
      <w:r w:rsidRPr="007C37B9">
        <w:rPr>
          <w:szCs w:val="26"/>
          <w:lang w:val="ru-RU"/>
        </w:rPr>
        <w:t xml:space="preserve"> год составило </w:t>
      </w:r>
      <w:r w:rsidR="009E5AAB" w:rsidRPr="007C37B9">
        <w:rPr>
          <w:szCs w:val="26"/>
          <w:lang w:val="ru-RU"/>
        </w:rPr>
        <w:t>519,4</w:t>
      </w:r>
      <w:r w:rsidRPr="007C37B9">
        <w:rPr>
          <w:szCs w:val="26"/>
          <w:lang w:val="ru-RU"/>
        </w:rPr>
        <w:t xml:space="preserve"> млн. рублей, </w:t>
      </w:r>
      <w:r w:rsidR="009E386B" w:rsidRPr="007C37B9">
        <w:rPr>
          <w:szCs w:val="26"/>
          <w:lang w:val="ru-RU"/>
        </w:rPr>
        <w:t xml:space="preserve">что на </w:t>
      </w:r>
      <w:r w:rsidR="009E5AAB" w:rsidRPr="007C37B9">
        <w:rPr>
          <w:szCs w:val="26"/>
          <w:lang w:val="ru-RU"/>
        </w:rPr>
        <w:t>27,4</w:t>
      </w:r>
      <w:r w:rsidR="009E386B" w:rsidRPr="007C37B9">
        <w:rPr>
          <w:szCs w:val="26"/>
          <w:lang w:val="ru-RU"/>
        </w:rPr>
        <w:t xml:space="preserve"> млн. руб. </w:t>
      </w:r>
      <w:r w:rsidR="009E5AAB" w:rsidRPr="007C37B9">
        <w:rPr>
          <w:szCs w:val="26"/>
          <w:lang w:val="ru-RU"/>
        </w:rPr>
        <w:t>меньше</w:t>
      </w:r>
      <w:r w:rsidR="009E386B" w:rsidRPr="007C37B9">
        <w:rPr>
          <w:szCs w:val="26"/>
          <w:lang w:val="ru-RU"/>
        </w:rPr>
        <w:t xml:space="preserve"> или </w:t>
      </w:r>
      <w:r w:rsidR="009E5AAB" w:rsidRPr="007C37B9">
        <w:rPr>
          <w:szCs w:val="26"/>
          <w:lang w:val="ru-RU"/>
        </w:rPr>
        <w:t>95</w:t>
      </w:r>
      <w:r w:rsidR="009E386B" w:rsidRPr="007C37B9">
        <w:rPr>
          <w:szCs w:val="26"/>
          <w:lang w:val="ru-RU"/>
        </w:rPr>
        <w:t xml:space="preserve"> % </w:t>
      </w:r>
      <w:r w:rsidRPr="007C37B9">
        <w:rPr>
          <w:szCs w:val="26"/>
          <w:lang w:val="ru-RU"/>
        </w:rPr>
        <w:t xml:space="preserve">к </w:t>
      </w:r>
      <w:r w:rsidR="009E386B" w:rsidRPr="007C37B9">
        <w:rPr>
          <w:szCs w:val="26"/>
          <w:lang w:val="ru-RU"/>
        </w:rPr>
        <w:t xml:space="preserve">уровню </w:t>
      </w:r>
      <w:r w:rsidRPr="007C37B9">
        <w:rPr>
          <w:szCs w:val="26"/>
          <w:lang w:val="ru-RU"/>
        </w:rPr>
        <w:t>20</w:t>
      </w:r>
      <w:r w:rsidR="009E386B" w:rsidRPr="007C37B9">
        <w:rPr>
          <w:szCs w:val="26"/>
          <w:lang w:val="ru-RU"/>
        </w:rPr>
        <w:t>2</w:t>
      </w:r>
      <w:r w:rsidR="009E5AAB" w:rsidRPr="007C37B9">
        <w:rPr>
          <w:szCs w:val="26"/>
          <w:lang w:val="ru-RU"/>
        </w:rPr>
        <w:t>2</w:t>
      </w:r>
      <w:r w:rsidRPr="007C37B9">
        <w:rPr>
          <w:szCs w:val="26"/>
          <w:lang w:val="ru-RU"/>
        </w:rPr>
        <w:t xml:space="preserve"> год</w:t>
      </w:r>
      <w:r w:rsidR="009E386B" w:rsidRPr="007C37B9">
        <w:rPr>
          <w:szCs w:val="26"/>
          <w:lang w:val="ru-RU"/>
        </w:rPr>
        <w:t>а</w:t>
      </w:r>
      <w:r w:rsidRPr="007C37B9">
        <w:rPr>
          <w:szCs w:val="26"/>
          <w:lang w:val="ru-RU"/>
        </w:rPr>
        <w:t>.</w:t>
      </w:r>
      <w:r w:rsidR="009E386B" w:rsidRPr="007C37B9">
        <w:rPr>
          <w:szCs w:val="26"/>
          <w:lang w:val="ru-RU"/>
        </w:rPr>
        <w:t xml:space="preserve"> Б</w:t>
      </w:r>
      <w:r w:rsidRPr="007C37B9">
        <w:rPr>
          <w:szCs w:val="26"/>
          <w:lang w:val="ru-RU"/>
        </w:rPr>
        <w:t xml:space="preserve">юджет </w:t>
      </w:r>
      <w:r w:rsidR="009E386B" w:rsidRPr="007C37B9">
        <w:rPr>
          <w:szCs w:val="26"/>
          <w:lang w:val="ru-RU"/>
        </w:rPr>
        <w:t xml:space="preserve">муниципального района </w:t>
      </w:r>
      <w:r w:rsidRPr="007C37B9">
        <w:rPr>
          <w:szCs w:val="26"/>
          <w:lang w:val="ru-RU"/>
        </w:rPr>
        <w:t>за 20</w:t>
      </w:r>
      <w:r w:rsidR="009E386B" w:rsidRPr="007C37B9">
        <w:rPr>
          <w:szCs w:val="26"/>
          <w:lang w:val="ru-RU"/>
        </w:rPr>
        <w:t>2</w:t>
      </w:r>
      <w:r w:rsidR="009E5AAB" w:rsidRPr="007C37B9">
        <w:rPr>
          <w:szCs w:val="26"/>
          <w:lang w:val="ru-RU"/>
        </w:rPr>
        <w:t>3</w:t>
      </w:r>
      <w:r w:rsidRPr="007C37B9">
        <w:rPr>
          <w:szCs w:val="26"/>
          <w:lang w:val="ru-RU"/>
        </w:rPr>
        <w:t xml:space="preserve"> год также исполнен с </w:t>
      </w:r>
      <w:r w:rsidR="009E5AAB" w:rsidRPr="007C37B9">
        <w:rPr>
          <w:szCs w:val="26"/>
          <w:lang w:val="ru-RU"/>
        </w:rPr>
        <w:t>дефицитом</w:t>
      </w:r>
      <w:r w:rsidRPr="007C37B9">
        <w:rPr>
          <w:szCs w:val="26"/>
          <w:lang w:val="ru-RU"/>
        </w:rPr>
        <w:t xml:space="preserve"> (остатки средств бюджета) в объеме </w:t>
      </w:r>
      <w:r w:rsidR="009E5AAB" w:rsidRPr="007C37B9">
        <w:rPr>
          <w:szCs w:val="26"/>
          <w:lang w:val="ru-RU"/>
        </w:rPr>
        <w:t>12</w:t>
      </w:r>
      <w:r w:rsidRPr="007C37B9">
        <w:rPr>
          <w:szCs w:val="26"/>
          <w:lang w:val="ru-RU"/>
        </w:rPr>
        <w:t xml:space="preserve"> млн. рублей.</w:t>
      </w:r>
    </w:p>
    <w:p w:rsidR="00893696" w:rsidRPr="007C37B9" w:rsidRDefault="00893696" w:rsidP="007C37B9">
      <w:pPr>
        <w:tabs>
          <w:tab w:val="left" w:pos="1134"/>
        </w:tabs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В основу формирования Долгосрочного прогноза положены:</w:t>
      </w:r>
    </w:p>
    <w:p w:rsidR="00893696" w:rsidRPr="007C37B9" w:rsidRDefault="00893696" w:rsidP="007C37B9">
      <w:pPr>
        <w:tabs>
          <w:tab w:val="left" w:pos="1134"/>
        </w:tabs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отдельные показатели прогноза социально-экономического развития МР «Жиз</w:t>
      </w:r>
      <w:r w:rsidR="009E386B" w:rsidRPr="007C37B9">
        <w:rPr>
          <w:szCs w:val="26"/>
          <w:lang w:val="ru-RU"/>
        </w:rPr>
        <w:t>дринский район» на период до 2026</w:t>
      </w:r>
      <w:r w:rsidRPr="007C37B9">
        <w:rPr>
          <w:szCs w:val="26"/>
          <w:lang w:val="ru-RU"/>
        </w:rPr>
        <w:t xml:space="preserve"> года;</w:t>
      </w:r>
    </w:p>
    <w:p w:rsidR="00893696" w:rsidRPr="007C37B9" w:rsidRDefault="00893696" w:rsidP="007C37B9">
      <w:pPr>
        <w:tabs>
          <w:tab w:val="left" w:pos="1134"/>
        </w:tabs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динамика поступлений в бюджет налоговых и неналоговых платежей, сборов;</w:t>
      </w:r>
    </w:p>
    <w:p w:rsidR="00893696" w:rsidRPr="007C37B9" w:rsidRDefault="00893696" w:rsidP="007C37B9">
      <w:pPr>
        <w:tabs>
          <w:tab w:val="left" w:pos="1134"/>
        </w:tabs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данные, предоставляемые администраторами доходов бюджета о начисленных и планируемых к поступлению налоговых и неналоговых платежах, сборах.</w:t>
      </w:r>
    </w:p>
    <w:p w:rsidR="00893696" w:rsidRPr="007C37B9" w:rsidRDefault="00893696" w:rsidP="007C37B9">
      <w:pPr>
        <w:tabs>
          <w:tab w:val="left" w:pos="1134"/>
        </w:tabs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Формирование Долгосрочного прогноза обеспечивается в условиях действующего бюджетного законодательства и законодательства о налогах и сборах, а также с учетом вносимых в плановом периоде изменений и дополнений в налоговое и бюджетное законодательство.</w:t>
      </w:r>
    </w:p>
    <w:p w:rsidR="00893696" w:rsidRPr="007C37B9" w:rsidRDefault="00893696" w:rsidP="007C37B9">
      <w:pPr>
        <w:tabs>
          <w:tab w:val="left" w:pos="1134"/>
        </w:tabs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Основными направлениями работы на долгосрочный период должны стать мероприятия, обеспечивающие бюджетную устойчивость и общую макроэкономическую стабильность.</w:t>
      </w:r>
    </w:p>
    <w:p w:rsidR="00893696" w:rsidRPr="007C37B9" w:rsidRDefault="00893696" w:rsidP="007C37B9">
      <w:pPr>
        <w:tabs>
          <w:tab w:val="left" w:pos="1134"/>
        </w:tabs>
        <w:spacing w:after="120"/>
        <w:ind w:firstLine="709"/>
        <w:jc w:val="both"/>
        <w:rPr>
          <w:szCs w:val="26"/>
          <w:lang w:val="ru-RU"/>
        </w:rPr>
      </w:pPr>
      <w:proofErr w:type="gramStart"/>
      <w:r w:rsidRPr="007C37B9">
        <w:rPr>
          <w:szCs w:val="26"/>
          <w:lang w:val="ru-RU"/>
        </w:rPr>
        <w:t>В целом долгосрочная бюджетная политика по формированию доходов бюджета основана на учете особенностей конкретных доходов, принадлежности того или иного налога к федеральному или региональному, степени стабильности соответствующих поступлений и их зависимости от влияния среднесрочных факторов, значимости отдельных доходов (их доли в общем объеме доходов).</w:t>
      </w:r>
      <w:proofErr w:type="gramEnd"/>
    </w:p>
    <w:p w:rsidR="00893696" w:rsidRPr="007C37B9" w:rsidRDefault="00893696" w:rsidP="007C37B9">
      <w:pPr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 xml:space="preserve">При формировании и реализации бюджетной </w:t>
      </w:r>
      <w:proofErr w:type="gramStart"/>
      <w:r w:rsidRPr="007C37B9">
        <w:rPr>
          <w:szCs w:val="26"/>
          <w:lang w:val="ru-RU"/>
        </w:rPr>
        <w:t>политики на</w:t>
      </w:r>
      <w:proofErr w:type="gramEnd"/>
      <w:r w:rsidRPr="007C37B9">
        <w:rPr>
          <w:szCs w:val="26"/>
          <w:lang w:val="ru-RU"/>
        </w:rPr>
        <w:t xml:space="preserve"> долгосрочный период необходимо исходить из решения следующих основных задач:</w:t>
      </w:r>
    </w:p>
    <w:p w:rsidR="00893696" w:rsidRPr="007C37B9" w:rsidRDefault="00893696" w:rsidP="007C37B9">
      <w:pPr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обеспечение долгосрочной сбалансированности и устойчивости бюджетной системы МР «Жиздринский район» как базового принципа ответственной бюджетной политики;</w:t>
      </w:r>
    </w:p>
    <w:p w:rsidR="00893696" w:rsidRPr="007C37B9" w:rsidRDefault="00893696" w:rsidP="007C37B9">
      <w:pPr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укрепление доходной базы консолидированного бюджета Жиздринского района за счет наращивания стабильных доходных источников и мобилизации в бюджет имеющихся резервов;</w:t>
      </w:r>
    </w:p>
    <w:p w:rsidR="00893696" w:rsidRPr="007C37B9" w:rsidRDefault="00893696" w:rsidP="007C37B9">
      <w:pPr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повышение эффективности бюджетных расходов, формирование бюджетных параметров исходя из четк</w:t>
      </w:r>
      <w:r w:rsidR="007C37B9">
        <w:rPr>
          <w:szCs w:val="26"/>
          <w:lang w:val="ru-RU"/>
        </w:rPr>
        <w:t>их</w:t>
      </w:r>
      <w:r w:rsidRPr="007C37B9">
        <w:rPr>
          <w:szCs w:val="26"/>
          <w:lang w:val="ru-RU"/>
        </w:rPr>
        <w:t xml:space="preserve"> </w:t>
      </w:r>
      <w:r w:rsidR="007C37B9">
        <w:rPr>
          <w:szCs w:val="26"/>
          <w:lang w:val="ru-RU"/>
        </w:rPr>
        <w:t>приоритетов</w:t>
      </w:r>
      <w:r w:rsidRPr="007C37B9">
        <w:rPr>
          <w:szCs w:val="26"/>
          <w:lang w:val="ru-RU"/>
        </w:rPr>
        <w:t xml:space="preserve"> и необходимости безусловного </w:t>
      </w:r>
      <w:proofErr w:type="gramStart"/>
      <w:r w:rsidRPr="007C37B9">
        <w:rPr>
          <w:szCs w:val="26"/>
          <w:lang w:val="ru-RU"/>
        </w:rPr>
        <w:t>исполнения</w:t>
      </w:r>
      <w:proofErr w:type="gramEnd"/>
      <w:r w:rsidRPr="007C37B9">
        <w:rPr>
          <w:szCs w:val="26"/>
          <w:lang w:val="ru-RU"/>
        </w:rPr>
        <w:t xml:space="preserve"> действующих расходных обязательств, в том числе с учетом их оптимизации и повышения эффективности использования финансовых ресурсов, осуществление взвешенного подхода к принятию новых расходных обязательств и</w:t>
      </w:r>
      <w:r w:rsidRPr="007C37B9">
        <w:rPr>
          <w:szCs w:val="26"/>
        </w:rPr>
        <w:t> </w:t>
      </w:r>
      <w:r w:rsidRPr="007C37B9">
        <w:rPr>
          <w:szCs w:val="26"/>
          <w:lang w:val="ru-RU"/>
        </w:rPr>
        <w:t>сокращение неэффективных бюджетных расходов;</w:t>
      </w:r>
    </w:p>
    <w:p w:rsidR="00893696" w:rsidRPr="007C37B9" w:rsidRDefault="00893696" w:rsidP="007C37B9">
      <w:pPr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проведение взвешенной долговой политики Жиздринского района, направленной на поддержание объема государственного и муниципального долга и расходов на его обслуживание на оптимальном уровне, планирование и осуществление государственных заимствований исходя из</w:t>
      </w:r>
      <w:r w:rsidRPr="007C37B9">
        <w:rPr>
          <w:szCs w:val="26"/>
        </w:rPr>
        <w:t> </w:t>
      </w:r>
      <w:r w:rsidRPr="007C37B9">
        <w:rPr>
          <w:szCs w:val="26"/>
          <w:lang w:val="ru-RU"/>
        </w:rPr>
        <w:t xml:space="preserve">необходимости </w:t>
      </w:r>
      <w:r w:rsidRPr="007C37B9">
        <w:rPr>
          <w:szCs w:val="26"/>
          <w:lang w:val="ru-RU"/>
        </w:rPr>
        <w:lastRenderedPageBreak/>
        <w:t>безусловного исполнения расходных и долговых обязательств Жиздринского района, минимизацию расходов на обслуживание долговых обязательств;</w:t>
      </w:r>
    </w:p>
    <w:p w:rsidR="00893696" w:rsidRPr="007C37B9" w:rsidRDefault="00893696" w:rsidP="007C37B9">
      <w:pPr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повышение эффективности оказания муниципальных услуг, в том числе путем оптимизации структуры бюджетной сети;</w:t>
      </w:r>
    </w:p>
    <w:p w:rsidR="00893696" w:rsidRPr="007C37B9" w:rsidRDefault="00893696" w:rsidP="007C37B9">
      <w:pPr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повышение эффективности системы муниципального финансового контроля, контроля в сфере закупок, внутреннего финансового контроля с целью сокращения нарушений законодательства о контрактной системе и повышению эффективности (результативности и экономности) бюджетных расходов;</w:t>
      </w:r>
    </w:p>
    <w:p w:rsidR="00893696" w:rsidRPr="007C37B9" w:rsidRDefault="00893696" w:rsidP="007C37B9">
      <w:pPr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обеспечение открытости и прозрачности управления общественными финансами к</w:t>
      </w:r>
      <w:r w:rsidR="007C37B9">
        <w:rPr>
          <w:szCs w:val="26"/>
          <w:lang w:val="ru-RU"/>
        </w:rPr>
        <w:t xml:space="preserve"> </w:t>
      </w:r>
      <w:r w:rsidRPr="007C37B9">
        <w:rPr>
          <w:szCs w:val="26"/>
          <w:lang w:val="ru-RU"/>
        </w:rPr>
        <w:t>проекту закона МР «Жиздринский район» о бюджете на очередной финансовый год и плановый период, а также к</w:t>
      </w:r>
      <w:r w:rsidRPr="007C37B9">
        <w:rPr>
          <w:szCs w:val="26"/>
        </w:rPr>
        <w:t> </w:t>
      </w:r>
      <w:r w:rsidRPr="007C37B9">
        <w:rPr>
          <w:szCs w:val="26"/>
          <w:lang w:val="ru-RU"/>
        </w:rPr>
        <w:t>проекту закона МР «Жиздринский район» об исполнении бюджета за отчетный финансовый год;</w:t>
      </w:r>
    </w:p>
    <w:p w:rsidR="00893696" w:rsidRPr="007C37B9" w:rsidRDefault="00893696" w:rsidP="007C37B9">
      <w:pPr>
        <w:spacing w:after="120"/>
        <w:ind w:firstLine="709"/>
        <w:jc w:val="both"/>
        <w:rPr>
          <w:szCs w:val="26"/>
          <w:lang w:val="ru-RU"/>
        </w:rPr>
      </w:pPr>
      <w:r w:rsidRPr="007C37B9">
        <w:rPr>
          <w:szCs w:val="26"/>
          <w:lang w:val="ru-RU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893696" w:rsidRDefault="00CE58CD" w:rsidP="007C37B9">
      <w:pPr>
        <w:spacing w:after="120"/>
        <w:ind w:firstLine="709"/>
        <w:jc w:val="both"/>
        <w:rPr>
          <w:szCs w:val="26"/>
          <w:lang w:val="ru-RU"/>
        </w:rPr>
      </w:pPr>
      <w:hyperlink r:id="rId9" w:history="1">
        <w:r w:rsidR="00893696" w:rsidRPr="007C37B9">
          <w:rPr>
            <w:szCs w:val="26"/>
            <w:lang w:val="ru-RU"/>
          </w:rPr>
          <w:t>Прогноз</w:t>
        </w:r>
      </w:hyperlink>
      <w:r w:rsidR="00893696" w:rsidRPr="007C37B9">
        <w:rPr>
          <w:szCs w:val="26"/>
          <w:lang w:val="ru-RU"/>
        </w:rPr>
        <w:t xml:space="preserve"> основных характеристик районного и консолидированного бюджетов Жиздринского района и иных показателей, характеризующих бюджет на долгосрочный период, показатели финансового обеспечения муниципальных программ на период их действия представлены в разделах </w:t>
      </w:r>
      <w:r w:rsidR="00893696" w:rsidRPr="007C37B9">
        <w:rPr>
          <w:szCs w:val="26"/>
        </w:rPr>
        <w:t>II</w:t>
      </w:r>
      <w:r w:rsidR="00893696" w:rsidRPr="007C37B9">
        <w:rPr>
          <w:szCs w:val="26"/>
          <w:lang w:val="ru-RU"/>
        </w:rPr>
        <w:t>-</w:t>
      </w:r>
      <w:r w:rsidR="00893696" w:rsidRPr="007C37B9">
        <w:rPr>
          <w:szCs w:val="26"/>
        </w:rPr>
        <w:t>V</w:t>
      </w:r>
      <w:r w:rsidR="00893696" w:rsidRPr="007C37B9">
        <w:rPr>
          <w:szCs w:val="26"/>
          <w:lang w:val="en-US"/>
        </w:rPr>
        <w:t>I</w:t>
      </w:r>
      <w:r w:rsidR="00893696" w:rsidRPr="007C37B9">
        <w:rPr>
          <w:szCs w:val="26"/>
          <w:lang w:val="ru-RU"/>
        </w:rPr>
        <w:t xml:space="preserve"> Долгосрочного прогноза.</w:t>
      </w:r>
    </w:p>
    <w:p w:rsidR="007C37B9" w:rsidRDefault="007C37B9" w:rsidP="007C37B9">
      <w:pPr>
        <w:spacing w:after="120"/>
        <w:ind w:firstLine="709"/>
        <w:jc w:val="both"/>
        <w:rPr>
          <w:szCs w:val="26"/>
          <w:lang w:val="ru-RU"/>
        </w:rPr>
      </w:pPr>
    </w:p>
    <w:p w:rsidR="007C37B9" w:rsidRDefault="007C37B9" w:rsidP="007C37B9">
      <w:pPr>
        <w:spacing w:after="120"/>
        <w:jc w:val="center"/>
        <w:rPr>
          <w:b/>
          <w:sz w:val="28"/>
          <w:szCs w:val="26"/>
          <w:lang w:val="ru-RU"/>
        </w:rPr>
      </w:pPr>
      <w:r w:rsidRPr="007C37B9">
        <w:rPr>
          <w:b/>
          <w:sz w:val="28"/>
          <w:szCs w:val="26"/>
          <w:lang w:val="ru-RU"/>
        </w:rPr>
        <w:t xml:space="preserve">II. Прогноз основных характеристик и иных показателей бюджета МР </w:t>
      </w:r>
      <w:r>
        <w:rPr>
          <w:b/>
          <w:sz w:val="28"/>
          <w:szCs w:val="26"/>
          <w:lang w:val="ru-RU"/>
        </w:rPr>
        <w:t>«</w:t>
      </w:r>
      <w:r w:rsidRPr="007C37B9">
        <w:rPr>
          <w:b/>
          <w:sz w:val="28"/>
          <w:szCs w:val="26"/>
          <w:lang w:val="ru-RU"/>
        </w:rPr>
        <w:t>Жиздринский район</w:t>
      </w:r>
      <w:r>
        <w:rPr>
          <w:b/>
          <w:sz w:val="28"/>
          <w:szCs w:val="26"/>
          <w:lang w:val="ru-RU"/>
        </w:rPr>
        <w:t>»</w:t>
      </w:r>
      <w:r w:rsidRPr="007C37B9">
        <w:rPr>
          <w:b/>
          <w:sz w:val="28"/>
          <w:szCs w:val="26"/>
          <w:lang w:val="ru-RU"/>
        </w:rPr>
        <w:t xml:space="preserve"> на долгосрочный период</w:t>
      </w:r>
    </w:p>
    <w:p w:rsidR="00971450" w:rsidRPr="00971450" w:rsidRDefault="00971450" w:rsidP="00971450">
      <w:pPr>
        <w:spacing w:after="120"/>
        <w:jc w:val="right"/>
        <w:rPr>
          <w:color w:val="000000"/>
          <w:sz w:val="20"/>
          <w:lang w:val="ru-RU"/>
        </w:rPr>
      </w:pPr>
      <w:r w:rsidRPr="00971450">
        <w:rPr>
          <w:b/>
          <w:color w:val="000000"/>
          <w:sz w:val="20"/>
          <w:lang w:val="ru-RU"/>
        </w:rPr>
        <w:t>(млн. рублей)</w:t>
      </w:r>
    </w:p>
    <w:tbl>
      <w:tblPr>
        <w:tblW w:w="0" w:type="auto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95"/>
        <w:gridCol w:w="711"/>
        <w:gridCol w:w="711"/>
        <w:gridCol w:w="711"/>
        <w:gridCol w:w="711"/>
        <w:gridCol w:w="711"/>
        <w:gridCol w:w="711"/>
      </w:tblGrid>
      <w:tr w:rsidR="00971450" w:rsidRPr="007C37B9" w:rsidTr="00971450">
        <w:trPr>
          <w:trHeight w:val="480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971450" w:rsidRPr="00971450" w:rsidRDefault="00971450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971450" w:rsidRPr="00971450" w:rsidRDefault="00971450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Период 1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971450" w:rsidRPr="00971450" w:rsidRDefault="00971450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Период 2</w:t>
            </w:r>
          </w:p>
        </w:tc>
      </w:tr>
      <w:tr w:rsidR="00971450" w:rsidRPr="007C37B9" w:rsidTr="00971450">
        <w:trPr>
          <w:trHeight w:val="645"/>
          <w:jc w:val="center"/>
        </w:trPr>
        <w:tc>
          <w:tcPr>
            <w:tcW w:w="0" w:type="auto"/>
            <w:vMerge/>
            <w:vAlign w:val="center"/>
            <w:hideMark/>
          </w:tcPr>
          <w:p w:rsidR="00971450" w:rsidRPr="00971450" w:rsidRDefault="00971450" w:rsidP="00971450">
            <w:pPr>
              <w:spacing w:after="120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971450" w:rsidRDefault="00971450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971450" w:rsidRDefault="00971450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971450" w:rsidRDefault="00971450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2026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971450" w:rsidRDefault="00971450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2027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971450" w:rsidRDefault="00971450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2028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971450" w:rsidRDefault="00971450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2029</w:t>
            </w:r>
          </w:p>
        </w:tc>
      </w:tr>
      <w:tr w:rsidR="00971450" w:rsidRPr="007C37B9" w:rsidTr="00971450">
        <w:trPr>
          <w:trHeight w:val="37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ДОХОДЫ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,</w:t>
            </w: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всего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507,1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503,4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474,2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479,5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485,1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490,9</w:t>
            </w:r>
          </w:p>
        </w:tc>
      </w:tr>
      <w:tr w:rsidR="00971450" w:rsidRPr="007C37B9" w:rsidTr="00971450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71450" w:rsidRPr="007C37B9" w:rsidTr="00971450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налоговые доходы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117,0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127,7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138,8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144,4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150,2</w:t>
            </w:r>
          </w:p>
        </w:tc>
      </w:tr>
      <w:tr w:rsidR="00971450" w:rsidRPr="007C37B9" w:rsidTr="00971450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неналоговые доходы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7,6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7,8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7,9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7,9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7,9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7,9</w:t>
            </w:r>
          </w:p>
        </w:tc>
      </w:tr>
      <w:tr w:rsidR="00971450" w:rsidRPr="007C37B9" w:rsidTr="00971450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382,5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367,9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332,8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332,8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332,8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332,8</w:t>
            </w:r>
          </w:p>
        </w:tc>
      </w:tr>
      <w:tr w:rsidR="00971450" w:rsidRPr="007C37B9" w:rsidTr="00C648EF">
        <w:trPr>
          <w:trHeight w:val="315"/>
          <w:jc w:val="center"/>
        </w:trPr>
        <w:tc>
          <w:tcPr>
            <w:tcW w:w="0" w:type="auto"/>
            <w:gridSpan w:val="7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из них:</w:t>
            </w:r>
          </w:p>
        </w:tc>
      </w:tr>
      <w:tr w:rsidR="00971450" w:rsidRPr="007C37B9" w:rsidTr="00971450">
        <w:trPr>
          <w:trHeight w:val="94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межбюджетные трансферты из федерального и областного бюджета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382,5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367,9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332,8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332,8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332,8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332,8</w:t>
            </w:r>
          </w:p>
        </w:tc>
      </w:tr>
      <w:tr w:rsidR="00971450" w:rsidRPr="007C37B9" w:rsidTr="00971450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i/>
                <w:iCs/>
                <w:color w:val="000000"/>
                <w:sz w:val="22"/>
                <w:szCs w:val="22"/>
                <w:lang w:val="ru-RU"/>
              </w:rPr>
              <w:t>дотации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95,3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87,4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83,3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83,3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83,3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83,3</w:t>
            </w:r>
          </w:p>
        </w:tc>
      </w:tr>
      <w:tr w:rsidR="00971450" w:rsidRPr="007C37B9" w:rsidTr="00971450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i/>
                <w:iCs/>
                <w:color w:val="000000"/>
                <w:sz w:val="22"/>
                <w:szCs w:val="22"/>
                <w:lang w:val="ru-RU"/>
              </w:rPr>
              <w:t>субсидии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39,1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38,1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12,1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12,1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12,1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12,1</w:t>
            </w:r>
          </w:p>
        </w:tc>
      </w:tr>
      <w:tr w:rsidR="00971450" w:rsidRPr="007C37B9" w:rsidTr="00971450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i/>
                <w:iCs/>
                <w:color w:val="000000"/>
                <w:sz w:val="22"/>
                <w:szCs w:val="22"/>
                <w:lang w:val="ru-RU"/>
              </w:rPr>
              <w:t>субвенции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226,0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219,7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213,7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213,7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213,7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213,7</w:t>
            </w:r>
          </w:p>
        </w:tc>
      </w:tr>
      <w:tr w:rsidR="00971450" w:rsidRPr="007C37B9" w:rsidTr="00971450">
        <w:trPr>
          <w:trHeight w:val="63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i/>
                <w:iCs/>
                <w:color w:val="000000"/>
                <w:sz w:val="22"/>
                <w:szCs w:val="22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22,1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22,7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23,7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23,7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23,7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23,7</w:t>
            </w:r>
          </w:p>
        </w:tc>
      </w:tr>
      <w:tr w:rsidR="00971450" w:rsidRPr="007C37B9" w:rsidTr="00971450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i/>
                <w:iCs/>
                <w:color w:val="000000"/>
                <w:sz w:val="22"/>
                <w:szCs w:val="22"/>
                <w:lang w:val="ru-RU"/>
              </w:rPr>
              <w:t>возврат остатков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71450" w:rsidRPr="007C37B9" w:rsidTr="00971450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РАСХОДЫ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,</w:t>
            </w: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всего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535,1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503,4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474,2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479,5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485,1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490,9</w:t>
            </w:r>
          </w:p>
        </w:tc>
      </w:tr>
      <w:tr w:rsidR="00971450" w:rsidRPr="007C37B9" w:rsidTr="00971450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71450" w:rsidRPr="007C37B9" w:rsidTr="00971450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процентные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971450" w:rsidRPr="007C37B9" w:rsidTr="00971450">
        <w:trPr>
          <w:trHeight w:val="7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proofErr w:type="gramStart"/>
            <w:r w:rsidRPr="007C37B9">
              <w:rPr>
                <w:color w:val="000000"/>
                <w:sz w:val="22"/>
                <w:szCs w:val="22"/>
                <w:lang w:val="ru-RU"/>
              </w:rPr>
              <w:t>непроцентные</w:t>
            </w:r>
            <w:proofErr w:type="gramEnd"/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 (без межбюджетных трансфертов)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83,3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135,5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141,4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146,7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152,3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158,1</w:t>
            </w:r>
          </w:p>
        </w:tc>
      </w:tr>
      <w:tr w:rsidR="00971450" w:rsidRPr="007C37B9" w:rsidTr="00971450">
        <w:trPr>
          <w:trHeight w:val="43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382,5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367,9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332,8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332,8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332,8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332,8</w:t>
            </w:r>
          </w:p>
        </w:tc>
      </w:tr>
      <w:tr w:rsidR="00971450" w:rsidRPr="007C37B9" w:rsidTr="006950D8">
        <w:trPr>
          <w:trHeight w:val="315"/>
          <w:jc w:val="center"/>
        </w:trPr>
        <w:tc>
          <w:tcPr>
            <w:tcW w:w="0" w:type="auto"/>
            <w:gridSpan w:val="7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из них:</w:t>
            </w:r>
          </w:p>
        </w:tc>
      </w:tr>
      <w:tr w:rsidR="00971450" w:rsidRPr="007C37B9" w:rsidTr="00971450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i/>
                <w:iCs/>
                <w:color w:val="000000"/>
                <w:sz w:val="22"/>
                <w:szCs w:val="22"/>
                <w:lang w:val="ru-RU"/>
              </w:rPr>
              <w:t>дотации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95,3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87,4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83,3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83,3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83,3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83,3</w:t>
            </w:r>
          </w:p>
        </w:tc>
      </w:tr>
      <w:tr w:rsidR="00971450" w:rsidRPr="007C37B9" w:rsidTr="00971450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i/>
                <w:iCs/>
                <w:color w:val="000000"/>
                <w:sz w:val="22"/>
                <w:szCs w:val="22"/>
                <w:lang w:val="ru-RU"/>
              </w:rPr>
              <w:t>субсидии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39,1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38,1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12,1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12,1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12,1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12,1</w:t>
            </w:r>
          </w:p>
        </w:tc>
      </w:tr>
      <w:tr w:rsidR="00971450" w:rsidRPr="007C37B9" w:rsidTr="00971450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i/>
                <w:iCs/>
                <w:color w:val="000000"/>
                <w:sz w:val="22"/>
                <w:szCs w:val="22"/>
                <w:lang w:val="ru-RU"/>
              </w:rPr>
              <w:t>субвенции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226,0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219,7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213,7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213,7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213,7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213,7</w:t>
            </w:r>
          </w:p>
        </w:tc>
      </w:tr>
      <w:tr w:rsidR="00971450" w:rsidRPr="007C37B9" w:rsidTr="00971450">
        <w:trPr>
          <w:trHeight w:val="76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i/>
                <w:iCs/>
                <w:color w:val="000000"/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22,1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22,7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23,7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23,7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23,7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23,7</w:t>
            </w:r>
          </w:p>
        </w:tc>
      </w:tr>
      <w:tr w:rsidR="00971450" w:rsidRPr="007C37B9" w:rsidTr="00971450">
        <w:trPr>
          <w:trHeight w:val="76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ДЕФИЦИТ</w:t>
            </w:r>
            <w:proofErr w:type="gramStart"/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(-), </w:t>
            </w:r>
            <w:proofErr w:type="gramEnd"/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ПРОФИЦИТ (+)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-28,0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</w:tr>
    </w:tbl>
    <w:p w:rsidR="00971450" w:rsidRDefault="00971450">
      <w:pPr>
        <w:rPr>
          <w:lang w:val="ru-RU"/>
        </w:rPr>
      </w:pPr>
    </w:p>
    <w:p w:rsidR="00971450" w:rsidRPr="00971450" w:rsidRDefault="00971450" w:rsidP="00971450">
      <w:pPr>
        <w:jc w:val="center"/>
        <w:rPr>
          <w:b/>
          <w:sz w:val="28"/>
          <w:lang w:val="ru-RU"/>
        </w:rPr>
      </w:pPr>
      <w:r w:rsidRPr="00971450">
        <w:rPr>
          <w:b/>
          <w:sz w:val="28"/>
          <w:lang w:val="ru-RU"/>
        </w:rPr>
        <w:t>III. Прогноз основных характеристик консолидированного бюджета Жиздринского района на долгосрочный период</w:t>
      </w:r>
    </w:p>
    <w:p w:rsidR="00971450" w:rsidRDefault="00971450">
      <w:pPr>
        <w:rPr>
          <w:lang w:val="ru-RU"/>
        </w:rPr>
      </w:pPr>
    </w:p>
    <w:p w:rsidR="00971450" w:rsidRPr="00971450" w:rsidRDefault="00971450" w:rsidP="00971450">
      <w:pPr>
        <w:jc w:val="right"/>
        <w:rPr>
          <w:b/>
          <w:sz w:val="22"/>
          <w:szCs w:val="22"/>
          <w:lang w:val="ru-RU"/>
        </w:rPr>
      </w:pPr>
      <w:r w:rsidRPr="00971450">
        <w:rPr>
          <w:b/>
          <w:sz w:val="22"/>
          <w:szCs w:val="22"/>
          <w:lang w:val="ru-RU"/>
        </w:rPr>
        <w:t>(млн. рублей)</w:t>
      </w:r>
    </w:p>
    <w:tbl>
      <w:tblPr>
        <w:tblW w:w="0" w:type="auto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1"/>
        <w:gridCol w:w="711"/>
        <w:gridCol w:w="711"/>
        <w:gridCol w:w="711"/>
        <w:gridCol w:w="711"/>
        <w:gridCol w:w="711"/>
        <w:gridCol w:w="711"/>
      </w:tblGrid>
      <w:tr w:rsidR="00971450" w:rsidRPr="007C37B9" w:rsidTr="00971450">
        <w:trPr>
          <w:trHeight w:val="315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971450" w:rsidRPr="00971450" w:rsidRDefault="00971450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971450" w:rsidRPr="00971450" w:rsidRDefault="00971450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Период 1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971450" w:rsidRPr="00971450" w:rsidRDefault="00971450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Период 2</w:t>
            </w:r>
          </w:p>
        </w:tc>
      </w:tr>
      <w:tr w:rsidR="00971450" w:rsidRPr="007C37B9" w:rsidTr="00971450">
        <w:trPr>
          <w:trHeight w:val="469"/>
          <w:jc w:val="center"/>
        </w:trPr>
        <w:tc>
          <w:tcPr>
            <w:tcW w:w="0" w:type="auto"/>
            <w:vMerge/>
            <w:vAlign w:val="center"/>
            <w:hideMark/>
          </w:tcPr>
          <w:p w:rsidR="00971450" w:rsidRPr="00971450" w:rsidRDefault="00971450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971450" w:rsidRDefault="00971450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971450" w:rsidRDefault="00971450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971450" w:rsidRDefault="00971450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2026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971450" w:rsidRDefault="00971450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2027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971450" w:rsidRDefault="00971450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2028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971450" w:rsidRDefault="00971450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2029</w:t>
            </w:r>
          </w:p>
        </w:tc>
      </w:tr>
      <w:tr w:rsidR="00971450" w:rsidRPr="007C37B9" w:rsidTr="00971450">
        <w:trPr>
          <w:trHeight w:val="45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ДОХОДЫ - всего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543,1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537,6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510,5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512,4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520,6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528,0</w:t>
            </w:r>
          </w:p>
        </w:tc>
      </w:tr>
      <w:tr w:rsidR="00971450" w:rsidRPr="007C37B9" w:rsidTr="00971450">
        <w:trPr>
          <w:trHeight w:val="70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167,8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179,8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187,2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193,1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201,3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208,7</w:t>
            </w:r>
          </w:p>
        </w:tc>
      </w:tr>
      <w:tr w:rsidR="00971450" w:rsidRPr="007C37B9" w:rsidTr="00971450">
        <w:trPr>
          <w:trHeight w:val="54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375,3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357,9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323,3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319,3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319,3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319,3</w:t>
            </w:r>
          </w:p>
        </w:tc>
      </w:tr>
      <w:tr w:rsidR="00971450" w:rsidRPr="007C37B9" w:rsidTr="00971450">
        <w:trPr>
          <w:trHeight w:val="52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РАСХОД</w:t>
            </w:r>
            <w:proofErr w:type="gramStart"/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Ы-</w:t>
            </w:r>
            <w:proofErr w:type="gramEnd"/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всего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574,7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537,6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510,5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512,4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520,6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528,0</w:t>
            </w:r>
          </w:p>
        </w:tc>
      </w:tr>
      <w:tr w:rsidR="00971450" w:rsidRPr="007C37B9" w:rsidTr="00971450">
        <w:trPr>
          <w:trHeight w:val="73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ДЕФИЦИТ</w:t>
            </w:r>
            <w:proofErr w:type="gramStart"/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(-), </w:t>
            </w:r>
            <w:proofErr w:type="gramEnd"/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ПРОФИЦИТ (+)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-31,6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</w:tr>
    </w:tbl>
    <w:p w:rsidR="00971450" w:rsidRDefault="00971450">
      <w:pPr>
        <w:rPr>
          <w:lang w:val="ru-RU"/>
        </w:rPr>
      </w:pPr>
    </w:p>
    <w:p w:rsidR="00971450" w:rsidRDefault="00971450">
      <w:pPr>
        <w:rPr>
          <w:lang w:val="ru-RU"/>
        </w:rPr>
      </w:pPr>
    </w:p>
    <w:p w:rsidR="00971450" w:rsidRDefault="00971450">
      <w:pPr>
        <w:rPr>
          <w:lang w:val="ru-RU"/>
        </w:rPr>
      </w:pPr>
    </w:p>
    <w:p w:rsidR="00971450" w:rsidRDefault="00971450">
      <w:pPr>
        <w:rPr>
          <w:lang w:val="ru-RU"/>
        </w:rPr>
      </w:pPr>
    </w:p>
    <w:p w:rsidR="00971450" w:rsidRDefault="00971450">
      <w:pPr>
        <w:rPr>
          <w:lang w:val="ru-RU"/>
        </w:rPr>
      </w:pPr>
    </w:p>
    <w:p w:rsidR="00971450" w:rsidRDefault="00971450">
      <w:pPr>
        <w:rPr>
          <w:lang w:val="ru-RU"/>
        </w:rPr>
      </w:pPr>
    </w:p>
    <w:p w:rsidR="00971450" w:rsidRDefault="00971450">
      <w:pPr>
        <w:rPr>
          <w:lang w:val="ru-RU"/>
        </w:rPr>
      </w:pPr>
    </w:p>
    <w:p w:rsidR="00971450" w:rsidRPr="00971450" w:rsidRDefault="00971450" w:rsidP="00971450">
      <w:pPr>
        <w:jc w:val="center"/>
        <w:rPr>
          <w:b/>
          <w:sz w:val="28"/>
          <w:lang w:val="ru-RU"/>
        </w:rPr>
      </w:pPr>
      <w:r w:rsidRPr="00971450">
        <w:rPr>
          <w:b/>
          <w:sz w:val="28"/>
          <w:lang w:val="ru-RU"/>
        </w:rPr>
        <w:lastRenderedPageBreak/>
        <w:t xml:space="preserve">IV. Показатели долговой нагрузки бюджета МР </w:t>
      </w:r>
      <w:r>
        <w:rPr>
          <w:b/>
          <w:sz w:val="28"/>
          <w:lang w:val="ru-RU"/>
        </w:rPr>
        <w:t>«</w:t>
      </w:r>
      <w:r w:rsidRPr="00971450">
        <w:rPr>
          <w:b/>
          <w:sz w:val="28"/>
          <w:lang w:val="ru-RU"/>
        </w:rPr>
        <w:t>Жиздринский район</w:t>
      </w:r>
      <w:r>
        <w:rPr>
          <w:b/>
          <w:sz w:val="28"/>
          <w:lang w:val="ru-RU"/>
        </w:rPr>
        <w:t>»</w:t>
      </w:r>
      <w:r w:rsidRPr="00971450">
        <w:rPr>
          <w:b/>
          <w:sz w:val="28"/>
          <w:lang w:val="ru-RU"/>
        </w:rPr>
        <w:t xml:space="preserve"> на долгосрочный период</w:t>
      </w:r>
    </w:p>
    <w:p w:rsidR="00971450" w:rsidRDefault="00971450">
      <w:pPr>
        <w:rPr>
          <w:lang w:val="ru-RU"/>
        </w:rPr>
      </w:pPr>
    </w:p>
    <w:p w:rsidR="00971450" w:rsidRPr="00971450" w:rsidRDefault="00971450">
      <w:pPr>
        <w:rPr>
          <w:lang w:val="ru-RU"/>
        </w:rPr>
      </w:pPr>
    </w:p>
    <w:tbl>
      <w:tblPr>
        <w:tblW w:w="0" w:type="auto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00"/>
        <w:gridCol w:w="1825"/>
        <w:gridCol w:w="656"/>
        <w:gridCol w:w="656"/>
        <w:gridCol w:w="656"/>
        <w:gridCol w:w="656"/>
        <w:gridCol w:w="656"/>
        <w:gridCol w:w="656"/>
      </w:tblGrid>
      <w:tr w:rsidR="00F3468D" w:rsidRPr="007C37B9" w:rsidTr="00971450">
        <w:trPr>
          <w:trHeight w:val="323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F3468D" w:rsidRPr="00971450" w:rsidRDefault="00F3468D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F3468D" w:rsidRPr="00971450" w:rsidRDefault="00F3468D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F3468D" w:rsidRPr="00971450" w:rsidRDefault="00F3468D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Период 1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F3468D" w:rsidRPr="00971450" w:rsidRDefault="00F3468D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Период 2</w:t>
            </w:r>
          </w:p>
        </w:tc>
      </w:tr>
      <w:tr w:rsidR="00F3468D" w:rsidRPr="007C37B9" w:rsidTr="00971450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F3468D" w:rsidRPr="00971450" w:rsidRDefault="00F3468D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468D" w:rsidRPr="00971450" w:rsidRDefault="00F3468D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971450" w:rsidRDefault="00F3468D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971450" w:rsidRDefault="00F3468D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971450" w:rsidRDefault="00F3468D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2026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971450" w:rsidRDefault="00F3468D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2027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971450" w:rsidRDefault="00F3468D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2028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971450" w:rsidRDefault="00F3468D" w:rsidP="00971450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971450">
              <w:rPr>
                <w:b/>
                <w:color w:val="000000"/>
                <w:sz w:val="22"/>
                <w:szCs w:val="22"/>
                <w:lang w:val="ru-RU"/>
              </w:rPr>
              <w:t>2029</w:t>
            </w:r>
          </w:p>
        </w:tc>
      </w:tr>
      <w:tr w:rsidR="00F3468D" w:rsidRPr="007C37B9" w:rsidTr="00971450">
        <w:trPr>
          <w:trHeight w:val="923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Объем государственного долга, всего на конец периода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млн. рублей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971450" w:rsidRPr="007C37B9" w:rsidTr="00AA73A0">
        <w:trPr>
          <w:trHeight w:val="315"/>
          <w:jc w:val="center"/>
        </w:trPr>
        <w:tc>
          <w:tcPr>
            <w:tcW w:w="0" w:type="auto"/>
            <w:gridSpan w:val="8"/>
            <w:shd w:val="clear" w:color="000000" w:fill="FFFFFF"/>
            <w:vAlign w:val="center"/>
            <w:hideMark/>
          </w:tcPr>
          <w:p w:rsidR="00971450" w:rsidRPr="007C37B9" w:rsidRDefault="00971450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из них:</w:t>
            </w:r>
          </w:p>
        </w:tc>
      </w:tr>
      <w:tr w:rsidR="00F3468D" w:rsidRPr="007C37B9" w:rsidTr="00971450">
        <w:trPr>
          <w:trHeight w:val="529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1. Ценные бумаги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млн. рублей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F3468D" w:rsidRPr="007C37B9" w:rsidTr="00971450">
        <w:trPr>
          <w:trHeight w:val="48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Средний срок размещения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F3468D" w:rsidRPr="007C37B9" w:rsidTr="00971450">
        <w:trPr>
          <w:trHeight w:val="6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2. Кредиты кредитных организаций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млн. рублей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F3468D" w:rsidRPr="007C37B9" w:rsidTr="00971450">
        <w:trPr>
          <w:trHeight w:val="563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Средний срок кредитов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F3468D" w:rsidRPr="007C37B9" w:rsidTr="00971450">
        <w:trPr>
          <w:trHeight w:val="852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3. Бюджетные кредиты из федерального бюджета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млн. рублей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F3468D" w:rsidRPr="007C37B9" w:rsidTr="00971450">
        <w:trPr>
          <w:trHeight w:val="469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971450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Средний срок кредитов*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971450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</w:tr>
    </w:tbl>
    <w:p w:rsidR="00971450" w:rsidRDefault="00971450">
      <w:pPr>
        <w:rPr>
          <w:lang w:val="ru-RU"/>
        </w:rPr>
      </w:pPr>
    </w:p>
    <w:p w:rsidR="00971450" w:rsidRPr="00971450" w:rsidRDefault="00971450" w:rsidP="00971450">
      <w:pPr>
        <w:jc w:val="center"/>
        <w:rPr>
          <w:b/>
          <w:sz w:val="28"/>
          <w:lang w:val="ru-RU"/>
        </w:rPr>
      </w:pPr>
      <w:r w:rsidRPr="00971450">
        <w:rPr>
          <w:b/>
          <w:sz w:val="28"/>
          <w:lang w:val="ru-RU"/>
        </w:rPr>
        <w:t xml:space="preserve">V. Показатели долговой устойчивости бюджета МР </w:t>
      </w:r>
      <w:r>
        <w:rPr>
          <w:b/>
          <w:sz w:val="28"/>
          <w:lang w:val="ru-RU"/>
        </w:rPr>
        <w:t>«</w:t>
      </w:r>
      <w:r w:rsidRPr="00971450">
        <w:rPr>
          <w:b/>
          <w:sz w:val="28"/>
          <w:lang w:val="ru-RU"/>
        </w:rPr>
        <w:t>Жиздринский район</w:t>
      </w:r>
      <w:r>
        <w:rPr>
          <w:b/>
          <w:sz w:val="28"/>
          <w:lang w:val="ru-RU"/>
        </w:rPr>
        <w:t>»</w:t>
      </w:r>
      <w:r w:rsidRPr="00971450">
        <w:rPr>
          <w:b/>
          <w:sz w:val="28"/>
          <w:lang w:val="ru-RU"/>
        </w:rPr>
        <w:t xml:space="preserve"> на долгосрочный период</w:t>
      </w:r>
    </w:p>
    <w:p w:rsidR="00025281" w:rsidRDefault="00025281" w:rsidP="00971450">
      <w:pPr>
        <w:jc w:val="right"/>
        <w:rPr>
          <w:b/>
          <w:color w:val="000000"/>
          <w:sz w:val="22"/>
          <w:szCs w:val="22"/>
          <w:lang w:val="ru-RU"/>
        </w:rPr>
      </w:pPr>
    </w:p>
    <w:p w:rsidR="00971450" w:rsidRPr="00971450" w:rsidRDefault="00971450" w:rsidP="00025281">
      <w:pPr>
        <w:jc w:val="right"/>
        <w:rPr>
          <w:lang w:val="ru-RU"/>
        </w:rPr>
      </w:pPr>
      <w:r w:rsidRPr="00971450">
        <w:rPr>
          <w:b/>
          <w:color w:val="000000"/>
          <w:sz w:val="22"/>
          <w:szCs w:val="22"/>
          <w:lang w:val="ru-RU"/>
        </w:rPr>
        <w:t>(в процентах)</w:t>
      </w:r>
    </w:p>
    <w:tbl>
      <w:tblPr>
        <w:tblW w:w="0" w:type="auto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49"/>
        <w:gridCol w:w="656"/>
        <w:gridCol w:w="656"/>
        <w:gridCol w:w="656"/>
        <w:gridCol w:w="656"/>
        <w:gridCol w:w="656"/>
        <w:gridCol w:w="656"/>
        <w:gridCol w:w="1776"/>
      </w:tblGrid>
      <w:tr w:rsidR="00F3468D" w:rsidRPr="007C37B9" w:rsidTr="00025281">
        <w:trPr>
          <w:trHeight w:val="315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F3468D" w:rsidRPr="00025281" w:rsidRDefault="00F3468D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5281">
              <w:rPr>
                <w:b/>
                <w:color w:val="000000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F3468D" w:rsidRPr="00025281" w:rsidRDefault="00F3468D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5281">
              <w:rPr>
                <w:b/>
                <w:color w:val="000000"/>
                <w:sz w:val="22"/>
                <w:szCs w:val="22"/>
                <w:lang w:val="ru-RU"/>
              </w:rPr>
              <w:t>Период 1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F3468D" w:rsidRPr="00025281" w:rsidRDefault="00F3468D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5281">
              <w:rPr>
                <w:b/>
                <w:color w:val="000000"/>
                <w:sz w:val="22"/>
                <w:szCs w:val="22"/>
                <w:lang w:val="ru-RU"/>
              </w:rPr>
              <w:t>Период 2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F3468D" w:rsidRPr="00025281" w:rsidRDefault="00F3468D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5281">
              <w:rPr>
                <w:b/>
                <w:color w:val="000000"/>
                <w:sz w:val="22"/>
                <w:szCs w:val="22"/>
                <w:lang w:val="ru-RU"/>
              </w:rPr>
              <w:t>Нормативное значение</w:t>
            </w:r>
          </w:p>
        </w:tc>
      </w:tr>
      <w:tr w:rsidR="00F3468D" w:rsidRPr="007C37B9" w:rsidTr="00025281">
        <w:trPr>
          <w:trHeight w:val="954"/>
          <w:jc w:val="center"/>
        </w:trPr>
        <w:tc>
          <w:tcPr>
            <w:tcW w:w="0" w:type="auto"/>
            <w:vMerge/>
            <w:vAlign w:val="center"/>
            <w:hideMark/>
          </w:tcPr>
          <w:p w:rsidR="00F3468D" w:rsidRPr="00025281" w:rsidRDefault="00F3468D" w:rsidP="00025281">
            <w:pPr>
              <w:spacing w:after="120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025281" w:rsidRDefault="00F3468D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5281">
              <w:rPr>
                <w:b/>
                <w:color w:val="00000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025281" w:rsidRDefault="00F3468D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5281">
              <w:rPr>
                <w:b/>
                <w:color w:val="00000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025281" w:rsidRDefault="00F3468D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5281">
              <w:rPr>
                <w:b/>
                <w:color w:val="000000"/>
                <w:sz w:val="22"/>
                <w:szCs w:val="22"/>
                <w:lang w:val="ru-RU"/>
              </w:rPr>
              <w:t>2026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025281" w:rsidRDefault="00F3468D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5281">
              <w:rPr>
                <w:b/>
                <w:color w:val="000000"/>
                <w:sz w:val="22"/>
                <w:szCs w:val="22"/>
                <w:lang w:val="ru-RU"/>
              </w:rPr>
              <w:t>2027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025281" w:rsidRDefault="00F3468D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5281">
              <w:rPr>
                <w:b/>
                <w:color w:val="000000"/>
                <w:sz w:val="22"/>
                <w:szCs w:val="22"/>
                <w:lang w:val="ru-RU"/>
              </w:rPr>
              <w:t>2028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025281" w:rsidRDefault="00F3468D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5281">
              <w:rPr>
                <w:b/>
                <w:color w:val="000000"/>
                <w:sz w:val="22"/>
                <w:szCs w:val="22"/>
                <w:lang w:val="ru-RU"/>
              </w:rPr>
              <w:t>2029</w:t>
            </w:r>
          </w:p>
        </w:tc>
        <w:tc>
          <w:tcPr>
            <w:tcW w:w="0" w:type="auto"/>
            <w:vMerge/>
            <w:vAlign w:val="center"/>
            <w:hideMark/>
          </w:tcPr>
          <w:p w:rsidR="00F3468D" w:rsidRPr="007C37B9" w:rsidRDefault="00F3468D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3468D" w:rsidRPr="007C37B9" w:rsidTr="00025281">
        <w:trPr>
          <w:trHeight w:val="1118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Отношение государственного долга к доходам бюджета без учета безвозмездных поступлений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50,0</w:t>
            </w:r>
          </w:p>
        </w:tc>
      </w:tr>
      <w:tr w:rsidR="00F3468D" w:rsidRPr="007C37B9" w:rsidTr="00025281">
        <w:trPr>
          <w:trHeight w:val="10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Отношение расходов на обслуживание государственного долга  к общему объему расходов  бюджета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5,0</w:t>
            </w:r>
          </w:p>
        </w:tc>
      </w:tr>
      <w:tr w:rsidR="00F3468D" w:rsidRPr="007C37B9" w:rsidTr="00025281">
        <w:trPr>
          <w:trHeight w:val="135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Отношение расходов на обслуживание государственного долга  к доходам  бюджета без учета безвозмездных поступлений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10,0</w:t>
            </w:r>
          </w:p>
        </w:tc>
      </w:tr>
      <w:tr w:rsidR="00F3468D" w:rsidRPr="007C37B9" w:rsidTr="00025281">
        <w:trPr>
          <w:trHeight w:val="99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Отношение просроченных долговых обязательств к общему объему муниципального долга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F3468D" w:rsidRPr="007C37B9" w:rsidTr="00025281">
        <w:trPr>
          <w:trHeight w:val="99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lastRenderedPageBreak/>
              <w:t>Отношение дефицита  бюджета к доходам бюджета без учета  безвозмездных поступлений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24*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10,0</w:t>
            </w:r>
          </w:p>
        </w:tc>
      </w:tr>
      <w:tr w:rsidR="00F3468D" w:rsidRPr="007C37B9" w:rsidTr="00025281">
        <w:trPr>
          <w:trHeight w:val="82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F3468D" w:rsidRPr="007C37B9" w:rsidRDefault="00F3468D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Доля гарантий в общем объеме муниципального долга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3468D" w:rsidRPr="007C37B9" w:rsidRDefault="00F3468D" w:rsidP="00025281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30,0</w:t>
            </w:r>
          </w:p>
        </w:tc>
      </w:tr>
    </w:tbl>
    <w:p w:rsidR="00025281" w:rsidRDefault="00025281">
      <w:pPr>
        <w:rPr>
          <w:lang w:val="ru-RU"/>
        </w:rPr>
      </w:pPr>
      <w:r>
        <w:rPr>
          <w:lang w:val="ru-RU"/>
        </w:rPr>
        <w:t>---------------------------------------------------------------</w:t>
      </w:r>
    </w:p>
    <w:p w:rsidR="00025281" w:rsidRDefault="00025281">
      <w:pPr>
        <w:rPr>
          <w:lang w:val="ru-RU"/>
        </w:rPr>
      </w:pPr>
      <w:r w:rsidRPr="00025281">
        <w:rPr>
          <w:lang w:val="ru-RU"/>
        </w:rPr>
        <w:t>* дефицит бюджета - остатки средств бюджета</w:t>
      </w:r>
    </w:p>
    <w:p w:rsidR="00025281" w:rsidRDefault="00025281">
      <w:pPr>
        <w:rPr>
          <w:lang w:val="ru-RU"/>
        </w:rPr>
      </w:pPr>
      <w:r w:rsidRPr="00025281">
        <w:rPr>
          <w:lang w:val="ru-RU"/>
        </w:rPr>
        <w:t>---------------------------------------------------------------</w:t>
      </w:r>
    </w:p>
    <w:p w:rsidR="00025281" w:rsidRDefault="00025281">
      <w:pPr>
        <w:rPr>
          <w:lang w:val="ru-RU"/>
        </w:rPr>
      </w:pPr>
    </w:p>
    <w:p w:rsidR="00025281" w:rsidRDefault="00025281" w:rsidP="00025281">
      <w:pPr>
        <w:jc w:val="center"/>
        <w:rPr>
          <w:b/>
          <w:sz w:val="28"/>
          <w:lang w:val="ru-RU"/>
        </w:rPr>
      </w:pPr>
      <w:r w:rsidRPr="00025281">
        <w:rPr>
          <w:b/>
          <w:sz w:val="28"/>
          <w:lang w:val="ru-RU"/>
        </w:rPr>
        <w:t xml:space="preserve">VI. Показатели финансового обеспечения муниципальных программ бюджета МР </w:t>
      </w:r>
      <w:r>
        <w:rPr>
          <w:b/>
          <w:sz w:val="28"/>
          <w:lang w:val="ru-RU"/>
        </w:rPr>
        <w:t>«</w:t>
      </w:r>
      <w:r w:rsidRPr="00025281">
        <w:rPr>
          <w:b/>
          <w:sz w:val="28"/>
          <w:lang w:val="ru-RU"/>
        </w:rPr>
        <w:t>Жиздринский район</w:t>
      </w:r>
      <w:r>
        <w:rPr>
          <w:b/>
          <w:sz w:val="28"/>
          <w:lang w:val="ru-RU"/>
        </w:rPr>
        <w:t>»</w:t>
      </w:r>
      <w:r w:rsidRPr="00025281">
        <w:rPr>
          <w:b/>
          <w:sz w:val="28"/>
          <w:lang w:val="ru-RU"/>
        </w:rPr>
        <w:t xml:space="preserve"> на долгосрочный период</w:t>
      </w:r>
    </w:p>
    <w:p w:rsidR="00025281" w:rsidRPr="00025281" w:rsidRDefault="00025281" w:rsidP="00025281">
      <w:pPr>
        <w:jc w:val="center"/>
        <w:rPr>
          <w:b/>
          <w:sz w:val="28"/>
          <w:lang w:val="ru-RU"/>
        </w:rPr>
      </w:pPr>
    </w:p>
    <w:p w:rsidR="00025281" w:rsidRDefault="00025281" w:rsidP="00025281">
      <w:pPr>
        <w:jc w:val="right"/>
        <w:rPr>
          <w:color w:val="000000"/>
          <w:sz w:val="22"/>
          <w:szCs w:val="22"/>
          <w:lang w:val="ru-RU"/>
        </w:rPr>
      </w:pPr>
      <w:r w:rsidRPr="007C37B9">
        <w:rPr>
          <w:color w:val="000000"/>
          <w:sz w:val="22"/>
          <w:szCs w:val="22"/>
          <w:lang w:val="ru-RU"/>
        </w:rPr>
        <w:t>(млн. рублей)</w:t>
      </w:r>
    </w:p>
    <w:p w:rsidR="00025281" w:rsidRPr="00025281" w:rsidRDefault="00025281" w:rsidP="00025281">
      <w:pPr>
        <w:jc w:val="right"/>
        <w:rPr>
          <w:b/>
          <w:sz w:val="28"/>
          <w:lang w:val="ru-RU"/>
        </w:rPr>
      </w:pPr>
    </w:p>
    <w:tbl>
      <w:tblPr>
        <w:tblW w:w="0" w:type="auto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35"/>
        <w:gridCol w:w="821"/>
        <w:gridCol w:w="821"/>
        <w:gridCol w:w="821"/>
        <w:gridCol w:w="821"/>
        <w:gridCol w:w="821"/>
        <w:gridCol w:w="821"/>
      </w:tblGrid>
      <w:tr w:rsidR="00025281" w:rsidRPr="007C37B9" w:rsidTr="00025281">
        <w:trPr>
          <w:trHeight w:val="315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025281" w:rsidRPr="00025281" w:rsidRDefault="00025281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5281">
              <w:rPr>
                <w:b/>
                <w:color w:val="000000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025281" w:rsidRPr="00025281" w:rsidRDefault="00025281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5281">
              <w:rPr>
                <w:b/>
                <w:color w:val="000000"/>
                <w:sz w:val="22"/>
                <w:szCs w:val="22"/>
                <w:lang w:val="ru-RU"/>
              </w:rPr>
              <w:t>Период 1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025281" w:rsidRPr="00025281" w:rsidRDefault="00025281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5281">
              <w:rPr>
                <w:b/>
                <w:color w:val="000000"/>
                <w:sz w:val="22"/>
                <w:szCs w:val="22"/>
                <w:lang w:val="ru-RU"/>
              </w:rPr>
              <w:t>Период 2</w:t>
            </w:r>
          </w:p>
        </w:tc>
      </w:tr>
      <w:tr w:rsidR="00025281" w:rsidRPr="007C37B9" w:rsidTr="00025281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25281" w:rsidRPr="00025281" w:rsidRDefault="00025281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025281" w:rsidRDefault="00025281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5281">
              <w:rPr>
                <w:b/>
                <w:color w:val="00000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025281" w:rsidRDefault="00025281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5281">
              <w:rPr>
                <w:b/>
                <w:color w:val="00000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025281" w:rsidRDefault="00025281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5281">
              <w:rPr>
                <w:b/>
                <w:color w:val="000000"/>
                <w:sz w:val="22"/>
                <w:szCs w:val="22"/>
                <w:lang w:val="ru-RU"/>
              </w:rPr>
              <w:t>2026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025281" w:rsidRDefault="00025281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5281">
              <w:rPr>
                <w:b/>
                <w:color w:val="000000"/>
                <w:sz w:val="22"/>
                <w:szCs w:val="22"/>
                <w:lang w:val="ru-RU"/>
              </w:rPr>
              <w:t>2027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025281" w:rsidRDefault="00025281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5281">
              <w:rPr>
                <w:b/>
                <w:color w:val="000000"/>
                <w:sz w:val="22"/>
                <w:szCs w:val="22"/>
                <w:lang w:val="ru-RU"/>
              </w:rPr>
              <w:t>2028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025281" w:rsidRDefault="00025281" w:rsidP="00025281">
            <w:pPr>
              <w:spacing w:after="12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5281">
              <w:rPr>
                <w:b/>
                <w:color w:val="000000"/>
                <w:sz w:val="22"/>
                <w:szCs w:val="22"/>
                <w:lang w:val="ru-RU"/>
              </w:rPr>
              <w:t>2029</w:t>
            </w:r>
          </w:p>
        </w:tc>
      </w:tr>
      <w:tr w:rsidR="00025281" w:rsidRPr="007C37B9" w:rsidTr="00025281">
        <w:trPr>
          <w:trHeight w:val="253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Финансовое обеспечение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муниципальных программ - всего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529,62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484,24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454,74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454,74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454,74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b/>
                <w:bCs/>
                <w:color w:val="000000"/>
                <w:sz w:val="22"/>
                <w:szCs w:val="22"/>
                <w:lang w:val="ru-RU"/>
              </w:rPr>
              <w:t>454,74</w:t>
            </w:r>
          </w:p>
        </w:tc>
      </w:tr>
      <w:tr w:rsidR="00025281" w:rsidRPr="007C37B9" w:rsidTr="006B638A">
        <w:trPr>
          <w:trHeight w:val="315"/>
          <w:jc w:val="center"/>
        </w:trPr>
        <w:tc>
          <w:tcPr>
            <w:tcW w:w="0" w:type="auto"/>
            <w:gridSpan w:val="7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в том числе:</w:t>
            </w:r>
          </w:p>
        </w:tc>
      </w:tr>
      <w:tr w:rsidR="00025281" w:rsidRPr="007C37B9" w:rsidTr="00025281">
        <w:trPr>
          <w:trHeight w:val="76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>Развитие образования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259,31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244,85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219,07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219,07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219,07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219,07</w:t>
            </w:r>
          </w:p>
        </w:tc>
      </w:tr>
      <w:tr w:rsidR="00025281" w:rsidRPr="007C37B9" w:rsidTr="00025281">
        <w:trPr>
          <w:trHeight w:val="76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>Социальная поддержка граждан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60,62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61,60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61,47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61,47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61,47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61,47</w:t>
            </w:r>
          </w:p>
        </w:tc>
      </w:tr>
      <w:tr w:rsidR="00025281" w:rsidRPr="007C37B9" w:rsidTr="00025281">
        <w:trPr>
          <w:trHeight w:val="51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>Доступная среда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0,04</w:t>
            </w:r>
          </w:p>
        </w:tc>
      </w:tr>
      <w:tr w:rsidR="00025281" w:rsidRPr="007C37B9" w:rsidTr="00025281">
        <w:trPr>
          <w:trHeight w:val="76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Обеспечение жильем молодых семей в МР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>Жиздринский район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1,10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1,10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1,11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1,11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1,11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1,11</w:t>
            </w:r>
          </w:p>
        </w:tc>
      </w:tr>
      <w:tr w:rsidR="00025281" w:rsidRPr="007C37B9" w:rsidTr="00025281">
        <w:trPr>
          <w:trHeight w:val="10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>Реализация мероприятий активной политики в области обеспечения занятости населения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0,25</w:t>
            </w:r>
          </w:p>
        </w:tc>
      </w:tr>
      <w:tr w:rsidR="00025281" w:rsidRPr="007C37B9" w:rsidTr="00025281">
        <w:trPr>
          <w:trHeight w:val="127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Обеспечение безопасности жизнедеятельности населения муниципального района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>Жиздринский район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9,88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9,25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9,25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9,25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9,25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9,25</w:t>
            </w:r>
          </w:p>
        </w:tc>
      </w:tr>
      <w:tr w:rsidR="00025281" w:rsidRPr="007C37B9" w:rsidTr="00025281">
        <w:trPr>
          <w:trHeight w:val="76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>Развитие культуры Жиздринского района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50,73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49,82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51,69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51,69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51,69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51,69</w:t>
            </w:r>
          </w:p>
        </w:tc>
      </w:tr>
      <w:tr w:rsidR="00025281" w:rsidRPr="007C37B9" w:rsidTr="00025281">
        <w:trPr>
          <w:trHeight w:val="76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>Развитие физической культуры и спорта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1,67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1,67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1,67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1,67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1,67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1,67</w:t>
            </w:r>
          </w:p>
        </w:tc>
      </w:tr>
      <w:tr w:rsidR="00025281" w:rsidRPr="007C37B9" w:rsidTr="00025281">
        <w:trPr>
          <w:trHeight w:val="10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>Развитие транспортного обслуживания на территории Жиздринского района Калужской области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4,50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4,50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4,50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4,50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4,50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4,50</w:t>
            </w:r>
          </w:p>
        </w:tc>
      </w:tr>
      <w:tr w:rsidR="00025281" w:rsidRPr="007C37B9" w:rsidTr="00025281">
        <w:trPr>
          <w:trHeight w:val="153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>Совершенствование организации по решению общегосударственных вопросов и создание условий муниципальной службы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57,07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37,15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34,92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34,92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34,92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34,92</w:t>
            </w:r>
          </w:p>
        </w:tc>
      </w:tr>
      <w:tr w:rsidR="00025281" w:rsidRPr="007C37B9" w:rsidTr="00025281">
        <w:trPr>
          <w:trHeight w:val="76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Развитие </w:t>
            </w:r>
            <w:proofErr w:type="gramStart"/>
            <w:r w:rsidRPr="007C37B9">
              <w:rPr>
                <w:color w:val="000000"/>
                <w:sz w:val="22"/>
                <w:szCs w:val="22"/>
                <w:lang w:val="ru-RU"/>
              </w:rPr>
              <w:t>дорожного</w:t>
            </w:r>
            <w:proofErr w:type="gramEnd"/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 хозяйства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10,44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10,91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11,14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11,14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11,14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11,14</w:t>
            </w:r>
          </w:p>
        </w:tc>
      </w:tr>
      <w:tr w:rsidR="00025281" w:rsidRPr="007C37B9" w:rsidTr="00025281">
        <w:trPr>
          <w:trHeight w:val="10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Развитие </w:t>
            </w:r>
            <w:proofErr w:type="gramStart"/>
            <w:r w:rsidRPr="007C37B9">
              <w:rPr>
                <w:color w:val="000000"/>
                <w:sz w:val="22"/>
                <w:szCs w:val="22"/>
                <w:lang w:val="ru-RU"/>
              </w:rPr>
              <w:t>сельского</w:t>
            </w:r>
            <w:proofErr w:type="gramEnd"/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 хозяйства и рынков сельскохозяйственной продукции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6,84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5,92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8,37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8,37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8,37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8,37</w:t>
            </w:r>
          </w:p>
        </w:tc>
      </w:tr>
      <w:tr w:rsidR="00025281" w:rsidRPr="007C37B9" w:rsidTr="00025281">
        <w:trPr>
          <w:trHeight w:val="76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>Профилактика правонарушений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</w:tr>
      <w:tr w:rsidR="00025281" w:rsidRPr="007C37B9" w:rsidTr="00025281">
        <w:trPr>
          <w:trHeight w:val="10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Энергосбережение и повышение </w:t>
            </w:r>
            <w:proofErr w:type="spellStart"/>
            <w:r w:rsidRPr="007C37B9">
              <w:rPr>
                <w:color w:val="000000"/>
                <w:sz w:val="22"/>
                <w:szCs w:val="22"/>
                <w:lang w:val="ru-RU"/>
              </w:rPr>
              <w:t>энергоэффективности</w:t>
            </w:r>
            <w:proofErr w:type="spellEnd"/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2,58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2,58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2,58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2,58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2,58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2,58</w:t>
            </w:r>
          </w:p>
        </w:tc>
      </w:tr>
      <w:tr w:rsidR="00025281" w:rsidRPr="007C37B9" w:rsidTr="00025281">
        <w:trPr>
          <w:trHeight w:val="51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>Развитие туризма в 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</w:tr>
      <w:tr w:rsidR="00025281" w:rsidRPr="007C37B9" w:rsidTr="00025281">
        <w:trPr>
          <w:trHeight w:val="76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>Развитие предпринимательства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0,05</w:t>
            </w:r>
          </w:p>
        </w:tc>
      </w:tr>
      <w:tr w:rsidR="00025281" w:rsidRPr="007C37B9" w:rsidTr="00025281">
        <w:trPr>
          <w:trHeight w:val="51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>Семья и дети Жиздринского района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22,70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14,98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9,06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9,06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9,06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9,06</w:t>
            </w:r>
          </w:p>
        </w:tc>
      </w:tr>
      <w:tr w:rsidR="00025281" w:rsidRPr="007C37B9" w:rsidTr="00025281">
        <w:trPr>
          <w:trHeight w:val="51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>Молодежь Жиздринского района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0,14</w:t>
            </w:r>
          </w:p>
        </w:tc>
      </w:tr>
      <w:tr w:rsidR="00025281" w:rsidRPr="007C37B9" w:rsidTr="00025281">
        <w:trPr>
          <w:trHeight w:val="10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Ведомственная целевая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Совершенствование системы управления общественными финансами Жиздринского района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41,54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39,27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39,27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39,27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39,27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39,27</w:t>
            </w:r>
          </w:p>
        </w:tc>
      </w:tr>
      <w:tr w:rsidR="00025281" w:rsidRPr="007C37B9" w:rsidTr="00025281">
        <w:trPr>
          <w:trHeight w:val="103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7C37B9">
              <w:rPr>
                <w:color w:val="000000"/>
                <w:sz w:val="22"/>
                <w:szCs w:val="22"/>
                <w:lang w:val="ru-RU"/>
              </w:rPr>
              <w:t>Поддержка развития российского казачества на территории Жиздринского района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5281" w:rsidRPr="007C37B9" w:rsidRDefault="00025281" w:rsidP="00025281">
            <w:pPr>
              <w:spacing w:after="12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37B9">
              <w:rPr>
                <w:color w:val="000000"/>
                <w:sz w:val="22"/>
                <w:szCs w:val="22"/>
                <w:lang w:val="ru-RU"/>
              </w:rPr>
              <w:t>0,10</w:t>
            </w:r>
          </w:p>
        </w:tc>
      </w:tr>
    </w:tbl>
    <w:p w:rsidR="00893696" w:rsidRPr="007C37B9" w:rsidRDefault="00893696" w:rsidP="007C37B9">
      <w:pPr>
        <w:spacing w:after="120"/>
        <w:rPr>
          <w:sz w:val="22"/>
          <w:szCs w:val="22"/>
          <w:lang w:val="ru-RU"/>
        </w:rPr>
      </w:pPr>
    </w:p>
    <w:sectPr w:rsidR="00893696" w:rsidRPr="007C37B9" w:rsidSect="007C37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CD" w:rsidRDefault="00CE58CD" w:rsidP="003B62A5">
      <w:r>
        <w:separator/>
      </w:r>
    </w:p>
  </w:endnote>
  <w:endnote w:type="continuationSeparator" w:id="0">
    <w:p w:rsidR="00CE58CD" w:rsidRDefault="00CE58CD" w:rsidP="003B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B9" w:rsidRDefault="007C37B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B9" w:rsidRPr="00C42BCF" w:rsidRDefault="007C37B9">
    <w:pPr>
      <w:pStyle w:val="a9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B9" w:rsidRDefault="007C37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CD" w:rsidRDefault="00CE58CD" w:rsidP="003B62A5">
      <w:r>
        <w:separator/>
      </w:r>
    </w:p>
  </w:footnote>
  <w:footnote w:type="continuationSeparator" w:id="0">
    <w:p w:rsidR="00CE58CD" w:rsidRDefault="00CE58CD" w:rsidP="003B6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B9" w:rsidRDefault="007C37B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B9" w:rsidRDefault="007C37B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B9" w:rsidRDefault="007C37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DA1"/>
    <w:rsid w:val="00003744"/>
    <w:rsid w:val="00013374"/>
    <w:rsid w:val="00017B3A"/>
    <w:rsid w:val="00025004"/>
    <w:rsid w:val="00025281"/>
    <w:rsid w:val="00030AE1"/>
    <w:rsid w:val="00041C07"/>
    <w:rsid w:val="0004538D"/>
    <w:rsid w:val="00057ACF"/>
    <w:rsid w:val="00072DA2"/>
    <w:rsid w:val="0007446F"/>
    <w:rsid w:val="00075528"/>
    <w:rsid w:val="000755B1"/>
    <w:rsid w:val="00075C2B"/>
    <w:rsid w:val="000964FA"/>
    <w:rsid w:val="000B7D3A"/>
    <w:rsid w:val="000B7F90"/>
    <w:rsid w:val="000C08E8"/>
    <w:rsid w:val="000C09CA"/>
    <w:rsid w:val="000D2BAE"/>
    <w:rsid w:val="000F6126"/>
    <w:rsid w:val="000F61F5"/>
    <w:rsid w:val="000F669E"/>
    <w:rsid w:val="00111A5A"/>
    <w:rsid w:val="00116D18"/>
    <w:rsid w:val="00120F7F"/>
    <w:rsid w:val="00132FA3"/>
    <w:rsid w:val="001357C1"/>
    <w:rsid w:val="001428E0"/>
    <w:rsid w:val="0014426E"/>
    <w:rsid w:val="00153A57"/>
    <w:rsid w:val="00153EFF"/>
    <w:rsid w:val="00156042"/>
    <w:rsid w:val="00160444"/>
    <w:rsid w:val="001645F1"/>
    <w:rsid w:val="00167BBA"/>
    <w:rsid w:val="00184C70"/>
    <w:rsid w:val="00187F12"/>
    <w:rsid w:val="001A548C"/>
    <w:rsid w:val="001A762A"/>
    <w:rsid w:val="001B4054"/>
    <w:rsid w:val="001C4AE9"/>
    <w:rsid w:val="001C5589"/>
    <w:rsid w:val="001C6AD4"/>
    <w:rsid w:val="001D25BE"/>
    <w:rsid w:val="001E7917"/>
    <w:rsid w:val="001F75C6"/>
    <w:rsid w:val="002002A5"/>
    <w:rsid w:val="00210BD7"/>
    <w:rsid w:val="00214AC6"/>
    <w:rsid w:val="00222085"/>
    <w:rsid w:val="00223722"/>
    <w:rsid w:val="00224677"/>
    <w:rsid w:val="00235F09"/>
    <w:rsid w:val="0024358B"/>
    <w:rsid w:val="002437C4"/>
    <w:rsid w:val="00252A35"/>
    <w:rsid w:val="0025578A"/>
    <w:rsid w:val="00255B9A"/>
    <w:rsid w:val="00267757"/>
    <w:rsid w:val="002874C5"/>
    <w:rsid w:val="00290C1C"/>
    <w:rsid w:val="002A00F6"/>
    <w:rsid w:val="002A69A3"/>
    <w:rsid w:val="002B1A0E"/>
    <w:rsid w:val="002B5298"/>
    <w:rsid w:val="002B6345"/>
    <w:rsid w:val="002C22F4"/>
    <w:rsid w:val="002C3665"/>
    <w:rsid w:val="002D5BF6"/>
    <w:rsid w:val="0030063E"/>
    <w:rsid w:val="003038D1"/>
    <w:rsid w:val="00303EFB"/>
    <w:rsid w:val="003123A4"/>
    <w:rsid w:val="00315258"/>
    <w:rsid w:val="00324850"/>
    <w:rsid w:val="00327235"/>
    <w:rsid w:val="003572EE"/>
    <w:rsid w:val="0036020A"/>
    <w:rsid w:val="00375D8E"/>
    <w:rsid w:val="00385F7E"/>
    <w:rsid w:val="003927F8"/>
    <w:rsid w:val="00394A1F"/>
    <w:rsid w:val="00396247"/>
    <w:rsid w:val="003A3A47"/>
    <w:rsid w:val="003A5C76"/>
    <w:rsid w:val="003B62A5"/>
    <w:rsid w:val="003C0084"/>
    <w:rsid w:val="003C0648"/>
    <w:rsid w:val="003C423A"/>
    <w:rsid w:val="003C46FF"/>
    <w:rsid w:val="003C6410"/>
    <w:rsid w:val="003D1E70"/>
    <w:rsid w:val="003E115F"/>
    <w:rsid w:val="003E1B52"/>
    <w:rsid w:val="003E7196"/>
    <w:rsid w:val="003E7625"/>
    <w:rsid w:val="00406F58"/>
    <w:rsid w:val="00414886"/>
    <w:rsid w:val="00416278"/>
    <w:rsid w:val="004319C7"/>
    <w:rsid w:val="004443E3"/>
    <w:rsid w:val="004472F5"/>
    <w:rsid w:val="00453591"/>
    <w:rsid w:val="00455B4C"/>
    <w:rsid w:val="00467A89"/>
    <w:rsid w:val="00472341"/>
    <w:rsid w:val="00474684"/>
    <w:rsid w:val="004818CB"/>
    <w:rsid w:val="004848B3"/>
    <w:rsid w:val="004851F1"/>
    <w:rsid w:val="00490351"/>
    <w:rsid w:val="00491501"/>
    <w:rsid w:val="00491E67"/>
    <w:rsid w:val="00495D68"/>
    <w:rsid w:val="00496599"/>
    <w:rsid w:val="00497176"/>
    <w:rsid w:val="004A0F6D"/>
    <w:rsid w:val="004B174E"/>
    <w:rsid w:val="004B33A7"/>
    <w:rsid w:val="004B345C"/>
    <w:rsid w:val="004B4708"/>
    <w:rsid w:val="004C0EFB"/>
    <w:rsid w:val="004C7DBC"/>
    <w:rsid w:val="004D4F0B"/>
    <w:rsid w:val="004E56B7"/>
    <w:rsid w:val="004E7180"/>
    <w:rsid w:val="00512154"/>
    <w:rsid w:val="00512643"/>
    <w:rsid w:val="0054706D"/>
    <w:rsid w:val="005614AD"/>
    <w:rsid w:val="00563923"/>
    <w:rsid w:val="00571A68"/>
    <w:rsid w:val="00590882"/>
    <w:rsid w:val="00591F07"/>
    <w:rsid w:val="00592BB1"/>
    <w:rsid w:val="005A187F"/>
    <w:rsid w:val="005B13D5"/>
    <w:rsid w:val="005B777D"/>
    <w:rsid w:val="005C019E"/>
    <w:rsid w:val="005C23E4"/>
    <w:rsid w:val="005C4C4E"/>
    <w:rsid w:val="005C5F53"/>
    <w:rsid w:val="005D13B1"/>
    <w:rsid w:val="005D2D88"/>
    <w:rsid w:val="005D461C"/>
    <w:rsid w:val="005D6B7A"/>
    <w:rsid w:val="005F4D4A"/>
    <w:rsid w:val="006019BF"/>
    <w:rsid w:val="00610DED"/>
    <w:rsid w:val="006146E2"/>
    <w:rsid w:val="006252E4"/>
    <w:rsid w:val="00647EBB"/>
    <w:rsid w:val="006505FB"/>
    <w:rsid w:val="00656F98"/>
    <w:rsid w:val="00657AF6"/>
    <w:rsid w:val="006847BE"/>
    <w:rsid w:val="0069464A"/>
    <w:rsid w:val="006A47EC"/>
    <w:rsid w:val="006A7DA0"/>
    <w:rsid w:val="006A7F75"/>
    <w:rsid w:val="006C0338"/>
    <w:rsid w:val="006C5D94"/>
    <w:rsid w:val="006E11D8"/>
    <w:rsid w:val="006E3A99"/>
    <w:rsid w:val="00702E7C"/>
    <w:rsid w:val="00704F5B"/>
    <w:rsid w:val="00706DD3"/>
    <w:rsid w:val="00707D64"/>
    <w:rsid w:val="0071079B"/>
    <w:rsid w:val="00713E72"/>
    <w:rsid w:val="0072143E"/>
    <w:rsid w:val="00721E10"/>
    <w:rsid w:val="00723B23"/>
    <w:rsid w:val="007256AC"/>
    <w:rsid w:val="00742369"/>
    <w:rsid w:val="0074358A"/>
    <w:rsid w:val="00744E0B"/>
    <w:rsid w:val="007555CC"/>
    <w:rsid w:val="00765F2D"/>
    <w:rsid w:val="00771643"/>
    <w:rsid w:val="00774307"/>
    <w:rsid w:val="0078089B"/>
    <w:rsid w:val="00797588"/>
    <w:rsid w:val="007A1B4F"/>
    <w:rsid w:val="007A226A"/>
    <w:rsid w:val="007A57E8"/>
    <w:rsid w:val="007B02B2"/>
    <w:rsid w:val="007B2A3D"/>
    <w:rsid w:val="007B65CF"/>
    <w:rsid w:val="007C37B9"/>
    <w:rsid w:val="007C4818"/>
    <w:rsid w:val="007C79A4"/>
    <w:rsid w:val="007D2FF0"/>
    <w:rsid w:val="007E61B1"/>
    <w:rsid w:val="007F6194"/>
    <w:rsid w:val="008050FE"/>
    <w:rsid w:val="00820478"/>
    <w:rsid w:val="008227B5"/>
    <w:rsid w:val="00830AA1"/>
    <w:rsid w:val="00831761"/>
    <w:rsid w:val="00851378"/>
    <w:rsid w:val="00852362"/>
    <w:rsid w:val="00865580"/>
    <w:rsid w:val="00865AB6"/>
    <w:rsid w:val="00893696"/>
    <w:rsid w:val="008A3563"/>
    <w:rsid w:val="008A4F4A"/>
    <w:rsid w:val="008A7658"/>
    <w:rsid w:val="008B5EEE"/>
    <w:rsid w:val="008B603A"/>
    <w:rsid w:val="008C3605"/>
    <w:rsid w:val="008C3AA9"/>
    <w:rsid w:val="008C63C7"/>
    <w:rsid w:val="008D15E4"/>
    <w:rsid w:val="008D3369"/>
    <w:rsid w:val="008D4F6B"/>
    <w:rsid w:val="008D6BC0"/>
    <w:rsid w:val="008F2D3E"/>
    <w:rsid w:val="00920FDF"/>
    <w:rsid w:val="009226BF"/>
    <w:rsid w:val="00925426"/>
    <w:rsid w:val="00932F6F"/>
    <w:rsid w:val="0093417A"/>
    <w:rsid w:val="00936B2F"/>
    <w:rsid w:val="00943FCF"/>
    <w:rsid w:val="00945341"/>
    <w:rsid w:val="0094578D"/>
    <w:rsid w:val="00946924"/>
    <w:rsid w:val="00946979"/>
    <w:rsid w:val="00946BE3"/>
    <w:rsid w:val="00955BE1"/>
    <w:rsid w:val="009652EB"/>
    <w:rsid w:val="00971450"/>
    <w:rsid w:val="009733D2"/>
    <w:rsid w:val="00973DAD"/>
    <w:rsid w:val="009749BD"/>
    <w:rsid w:val="009817FA"/>
    <w:rsid w:val="00987901"/>
    <w:rsid w:val="00991960"/>
    <w:rsid w:val="00993823"/>
    <w:rsid w:val="00997CF4"/>
    <w:rsid w:val="009A0F52"/>
    <w:rsid w:val="009A637C"/>
    <w:rsid w:val="009A6447"/>
    <w:rsid w:val="009A71A6"/>
    <w:rsid w:val="009B271B"/>
    <w:rsid w:val="009D3341"/>
    <w:rsid w:val="009E386B"/>
    <w:rsid w:val="009E5AAB"/>
    <w:rsid w:val="009E6265"/>
    <w:rsid w:val="00A140C6"/>
    <w:rsid w:val="00A1667A"/>
    <w:rsid w:val="00A2524D"/>
    <w:rsid w:val="00A33EF0"/>
    <w:rsid w:val="00A42E43"/>
    <w:rsid w:val="00A4520A"/>
    <w:rsid w:val="00A51689"/>
    <w:rsid w:val="00A60FA9"/>
    <w:rsid w:val="00A64FC8"/>
    <w:rsid w:val="00A70325"/>
    <w:rsid w:val="00A8771C"/>
    <w:rsid w:val="00A87948"/>
    <w:rsid w:val="00A936F9"/>
    <w:rsid w:val="00A96653"/>
    <w:rsid w:val="00AA3A01"/>
    <w:rsid w:val="00AA4088"/>
    <w:rsid w:val="00AB3733"/>
    <w:rsid w:val="00AD0BC4"/>
    <w:rsid w:val="00AE3C9E"/>
    <w:rsid w:val="00AE794A"/>
    <w:rsid w:val="00AF1FCB"/>
    <w:rsid w:val="00AF2474"/>
    <w:rsid w:val="00AF5E5A"/>
    <w:rsid w:val="00AF7FCF"/>
    <w:rsid w:val="00B0089F"/>
    <w:rsid w:val="00B01BE5"/>
    <w:rsid w:val="00B22C2F"/>
    <w:rsid w:val="00B22E5A"/>
    <w:rsid w:val="00B24F92"/>
    <w:rsid w:val="00B3054C"/>
    <w:rsid w:val="00B35B66"/>
    <w:rsid w:val="00B4385B"/>
    <w:rsid w:val="00B44940"/>
    <w:rsid w:val="00B45748"/>
    <w:rsid w:val="00B57E58"/>
    <w:rsid w:val="00B57FDC"/>
    <w:rsid w:val="00B612BC"/>
    <w:rsid w:val="00B64DC3"/>
    <w:rsid w:val="00B677C0"/>
    <w:rsid w:val="00B7504F"/>
    <w:rsid w:val="00B84743"/>
    <w:rsid w:val="00B92BDE"/>
    <w:rsid w:val="00B93DE7"/>
    <w:rsid w:val="00B945A6"/>
    <w:rsid w:val="00BA062F"/>
    <w:rsid w:val="00BA1FC5"/>
    <w:rsid w:val="00BA2454"/>
    <w:rsid w:val="00BA47DB"/>
    <w:rsid w:val="00BB03F8"/>
    <w:rsid w:val="00BB4D93"/>
    <w:rsid w:val="00BB4DD2"/>
    <w:rsid w:val="00BB5178"/>
    <w:rsid w:val="00BB5429"/>
    <w:rsid w:val="00BC593A"/>
    <w:rsid w:val="00BD280B"/>
    <w:rsid w:val="00BE0522"/>
    <w:rsid w:val="00BE3943"/>
    <w:rsid w:val="00BF3065"/>
    <w:rsid w:val="00BF37C3"/>
    <w:rsid w:val="00C0148B"/>
    <w:rsid w:val="00C15C51"/>
    <w:rsid w:val="00C201A9"/>
    <w:rsid w:val="00C20388"/>
    <w:rsid w:val="00C27C55"/>
    <w:rsid w:val="00C30FF0"/>
    <w:rsid w:val="00C42BCF"/>
    <w:rsid w:val="00C4372C"/>
    <w:rsid w:val="00C45BBB"/>
    <w:rsid w:val="00C57267"/>
    <w:rsid w:val="00C652E3"/>
    <w:rsid w:val="00C66B44"/>
    <w:rsid w:val="00C678CD"/>
    <w:rsid w:val="00C87051"/>
    <w:rsid w:val="00C94673"/>
    <w:rsid w:val="00C9755B"/>
    <w:rsid w:val="00CA0EE4"/>
    <w:rsid w:val="00CA2B04"/>
    <w:rsid w:val="00CA2E21"/>
    <w:rsid w:val="00CA53C2"/>
    <w:rsid w:val="00CA697A"/>
    <w:rsid w:val="00CA75DA"/>
    <w:rsid w:val="00CB2B15"/>
    <w:rsid w:val="00CB49D9"/>
    <w:rsid w:val="00CC5A17"/>
    <w:rsid w:val="00CC738C"/>
    <w:rsid w:val="00CC791B"/>
    <w:rsid w:val="00CE06F5"/>
    <w:rsid w:val="00CE1CAF"/>
    <w:rsid w:val="00CE504E"/>
    <w:rsid w:val="00CE58CD"/>
    <w:rsid w:val="00CE71E3"/>
    <w:rsid w:val="00CE7C7A"/>
    <w:rsid w:val="00CF15C9"/>
    <w:rsid w:val="00CF4596"/>
    <w:rsid w:val="00CF6D76"/>
    <w:rsid w:val="00D04FDE"/>
    <w:rsid w:val="00D06AEE"/>
    <w:rsid w:val="00D11BB4"/>
    <w:rsid w:val="00D131E0"/>
    <w:rsid w:val="00D15114"/>
    <w:rsid w:val="00D16C7E"/>
    <w:rsid w:val="00D221A1"/>
    <w:rsid w:val="00D22420"/>
    <w:rsid w:val="00D23647"/>
    <w:rsid w:val="00D33DDC"/>
    <w:rsid w:val="00D350A3"/>
    <w:rsid w:val="00D41646"/>
    <w:rsid w:val="00D449E1"/>
    <w:rsid w:val="00D54EE6"/>
    <w:rsid w:val="00D57A17"/>
    <w:rsid w:val="00D659F6"/>
    <w:rsid w:val="00D6666D"/>
    <w:rsid w:val="00D66EB9"/>
    <w:rsid w:val="00D75375"/>
    <w:rsid w:val="00D82C5B"/>
    <w:rsid w:val="00D916F7"/>
    <w:rsid w:val="00D9407B"/>
    <w:rsid w:val="00DA4861"/>
    <w:rsid w:val="00DA5DA1"/>
    <w:rsid w:val="00DB2C90"/>
    <w:rsid w:val="00DB46DA"/>
    <w:rsid w:val="00DC2B9A"/>
    <w:rsid w:val="00DD21C9"/>
    <w:rsid w:val="00DE58D7"/>
    <w:rsid w:val="00DE6C27"/>
    <w:rsid w:val="00DF16C9"/>
    <w:rsid w:val="00E041A7"/>
    <w:rsid w:val="00E04EFB"/>
    <w:rsid w:val="00E065EA"/>
    <w:rsid w:val="00E128DB"/>
    <w:rsid w:val="00E140B9"/>
    <w:rsid w:val="00E16438"/>
    <w:rsid w:val="00E16446"/>
    <w:rsid w:val="00E171BA"/>
    <w:rsid w:val="00E224D8"/>
    <w:rsid w:val="00E24DF4"/>
    <w:rsid w:val="00E26F55"/>
    <w:rsid w:val="00E27CB5"/>
    <w:rsid w:val="00E33BBD"/>
    <w:rsid w:val="00E33D99"/>
    <w:rsid w:val="00E42F75"/>
    <w:rsid w:val="00E458AD"/>
    <w:rsid w:val="00E45BD1"/>
    <w:rsid w:val="00E52959"/>
    <w:rsid w:val="00E561AD"/>
    <w:rsid w:val="00E61046"/>
    <w:rsid w:val="00E72086"/>
    <w:rsid w:val="00E72320"/>
    <w:rsid w:val="00E752BD"/>
    <w:rsid w:val="00E758AB"/>
    <w:rsid w:val="00E80512"/>
    <w:rsid w:val="00E86002"/>
    <w:rsid w:val="00E938BA"/>
    <w:rsid w:val="00E968B7"/>
    <w:rsid w:val="00EB3CB7"/>
    <w:rsid w:val="00EB3EE3"/>
    <w:rsid w:val="00EB5856"/>
    <w:rsid w:val="00EB6DB2"/>
    <w:rsid w:val="00EC383F"/>
    <w:rsid w:val="00EC638A"/>
    <w:rsid w:val="00ED5F74"/>
    <w:rsid w:val="00EE0D4B"/>
    <w:rsid w:val="00EF5A1F"/>
    <w:rsid w:val="00F03461"/>
    <w:rsid w:val="00F11926"/>
    <w:rsid w:val="00F21D29"/>
    <w:rsid w:val="00F3040D"/>
    <w:rsid w:val="00F3468D"/>
    <w:rsid w:val="00F352E8"/>
    <w:rsid w:val="00F36532"/>
    <w:rsid w:val="00F508D9"/>
    <w:rsid w:val="00F51CB0"/>
    <w:rsid w:val="00F53EAD"/>
    <w:rsid w:val="00F54564"/>
    <w:rsid w:val="00F54630"/>
    <w:rsid w:val="00F54B42"/>
    <w:rsid w:val="00F57A64"/>
    <w:rsid w:val="00F63CEA"/>
    <w:rsid w:val="00F708A7"/>
    <w:rsid w:val="00F73934"/>
    <w:rsid w:val="00F74676"/>
    <w:rsid w:val="00F83878"/>
    <w:rsid w:val="00F87A2C"/>
    <w:rsid w:val="00F977DF"/>
    <w:rsid w:val="00F97EC4"/>
    <w:rsid w:val="00FA4FEE"/>
    <w:rsid w:val="00FB1033"/>
    <w:rsid w:val="00FB5142"/>
    <w:rsid w:val="00FC1BF2"/>
    <w:rsid w:val="00FC2D32"/>
    <w:rsid w:val="00FC4EED"/>
    <w:rsid w:val="00FC56B5"/>
    <w:rsid w:val="00FD11D2"/>
    <w:rsid w:val="00FE1177"/>
    <w:rsid w:val="00FF010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DA1"/>
    <w:rPr>
      <w:sz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5DA1"/>
    <w:pPr>
      <w:jc w:val="both"/>
    </w:pPr>
    <w:rPr>
      <w:b/>
      <w:sz w:val="28"/>
      <w:lang w:val="ru-RU"/>
    </w:rPr>
  </w:style>
  <w:style w:type="table" w:styleId="a4">
    <w:name w:val="Table Grid"/>
    <w:basedOn w:val="a1"/>
    <w:rsid w:val="00DA5D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C5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C5A17"/>
    <w:rPr>
      <w:rFonts w:ascii="Tahoma" w:hAnsi="Tahoma" w:cs="Tahoma"/>
      <w:sz w:val="16"/>
      <w:szCs w:val="16"/>
      <w:lang w:val="en-GB"/>
    </w:rPr>
  </w:style>
  <w:style w:type="paragraph" w:styleId="a7">
    <w:name w:val="header"/>
    <w:basedOn w:val="a"/>
    <w:link w:val="a8"/>
    <w:rsid w:val="003B62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B62A5"/>
    <w:rPr>
      <w:sz w:val="26"/>
      <w:lang w:val="en-GB"/>
    </w:rPr>
  </w:style>
  <w:style w:type="paragraph" w:styleId="a9">
    <w:name w:val="footer"/>
    <w:basedOn w:val="a"/>
    <w:link w:val="aa"/>
    <w:rsid w:val="003B62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62A5"/>
    <w:rPr>
      <w:sz w:val="26"/>
      <w:lang w:val="en-GB"/>
    </w:rPr>
  </w:style>
  <w:style w:type="character" w:styleId="ab">
    <w:name w:val="Hyperlink"/>
    <w:basedOn w:val="a0"/>
    <w:uiPriority w:val="99"/>
    <w:rsid w:val="00D659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651FD5109FE7EB108A3AC8DC3494F59B422B7394C34C444D3D0130FB1D6DDB6A9B010EE3AEAF57026C2B91BAV6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FAE7-C78F-459E-9F4E-92EE1C45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2020-05-17T08:51:00Z</cp:lastPrinted>
  <dcterms:created xsi:type="dcterms:W3CDTF">2021-01-12T12:07:00Z</dcterms:created>
  <dcterms:modified xsi:type="dcterms:W3CDTF">2024-02-19T17:35:00Z</dcterms:modified>
</cp:coreProperties>
</file>