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4B" w:rsidRPr="005717BC" w:rsidRDefault="00223A4B" w:rsidP="005717BC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5717BC">
        <w:rPr>
          <w:rFonts w:cs="Arial"/>
          <w:bCs/>
          <w:kern w:val="28"/>
          <w:sz w:val="28"/>
          <w:szCs w:val="32"/>
        </w:rPr>
        <w:t>Администрация</w:t>
      </w:r>
      <w:r w:rsidR="005717BC">
        <w:rPr>
          <w:rFonts w:cs="Arial"/>
          <w:bCs/>
          <w:kern w:val="28"/>
          <w:sz w:val="28"/>
          <w:szCs w:val="32"/>
        </w:rPr>
        <w:br/>
      </w:r>
      <w:r w:rsidRPr="005717BC">
        <w:rPr>
          <w:rFonts w:cs="Arial"/>
          <w:bCs/>
          <w:kern w:val="28"/>
          <w:sz w:val="28"/>
          <w:szCs w:val="32"/>
        </w:rPr>
        <w:t>(исполнительно-распорядительный орган)</w:t>
      </w:r>
      <w:r w:rsidR="005717BC">
        <w:rPr>
          <w:rFonts w:cs="Arial"/>
          <w:bCs/>
          <w:kern w:val="28"/>
          <w:sz w:val="28"/>
          <w:szCs w:val="32"/>
        </w:rPr>
        <w:br/>
      </w:r>
      <w:proofErr w:type="gramStart"/>
      <w:r w:rsidRPr="005717BC">
        <w:rPr>
          <w:rFonts w:cs="Arial"/>
          <w:bCs/>
          <w:kern w:val="28"/>
          <w:sz w:val="28"/>
          <w:szCs w:val="32"/>
        </w:rPr>
        <w:t>муниципального</w:t>
      </w:r>
      <w:proofErr w:type="gramEnd"/>
      <w:r w:rsidRPr="005717BC">
        <w:rPr>
          <w:rFonts w:cs="Arial"/>
          <w:bCs/>
          <w:kern w:val="28"/>
          <w:sz w:val="28"/>
          <w:szCs w:val="32"/>
        </w:rPr>
        <w:t xml:space="preserve"> района «Жиздринский район»</w:t>
      </w:r>
      <w:r w:rsidRPr="005717BC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223A4B" w:rsidRDefault="00223A4B" w:rsidP="005717BC">
      <w:pPr>
        <w:spacing w:after="120"/>
        <w:ind w:firstLine="0"/>
        <w:jc w:val="center"/>
        <w:rPr>
          <w:rFonts w:cs="Arial"/>
        </w:rPr>
      </w:pPr>
      <w:r w:rsidRPr="005717BC">
        <w:rPr>
          <w:rFonts w:cs="Arial"/>
          <w:bCs/>
          <w:kern w:val="28"/>
          <w:sz w:val="28"/>
          <w:szCs w:val="32"/>
        </w:rPr>
        <w:t>ПОСТАНОВЛЕНИЕ</w:t>
      </w:r>
    </w:p>
    <w:p w:rsidR="00532E4E" w:rsidRPr="00532E4E" w:rsidRDefault="00532E4E" w:rsidP="00532E4E">
      <w:pPr>
        <w:spacing w:after="120"/>
        <w:ind w:firstLine="0"/>
        <w:jc w:val="center"/>
        <w:rPr>
          <w:rFonts w:cs="Arial"/>
        </w:rPr>
      </w:pPr>
    </w:p>
    <w:p w:rsidR="00223A4B" w:rsidRPr="00532E4E" w:rsidRDefault="00223A4B" w:rsidP="00532E4E">
      <w:pPr>
        <w:spacing w:after="120"/>
        <w:ind w:firstLine="0"/>
        <w:jc w:val="center"/>
        <w:rPr>
          <w:rFonts w:cs="Arial"/>
        </w:rPr>
      </w:pPr>
      <w:r w:rsidRPr="00532E4E">
        <w:rPr>
          <w:rFonts w:cs="Arial"/>
        </w:rPr>
        <w:t>от 28 декабря 2024 г.                                                                     № 662</w:t>
      </w:r>
    </w:p>
    <w:p w:rsidR="00223A4B" w:rsidRPr="00532E4E" w:rsidRDefault="00223A4B" w:rsidP="00532E4E">
      <w:pPr>
        <w:spacing w:after="120"/>
        <w:ind w:firstLine="0"/>
        <w:jc w:val="center"/>
        <w:rPr>
          <w:rFonts w:cs="Arial"/>
        </w:rPr>
      </w:pPr>
    </w:p>
    <w:p w:rsidR="00223A4B" w:rsidRDefault="00223A4B" w:rsidP="00532E4E">
      <w:pPr>
        <w:spacing w:after="120"/>
        <w:ind w:firstLine="0"/>
        <w:jc w:val="center"/>
        <w:rPr>
          <w:rFonts w:cs="Arial"/>
        </w:rPr>
      </w:pPr>
      <w:r w:rsidRPr="00532E4E">
        <w:rPr>
          <w:rFonts w:cs="Arial"/>
          <w:b/>
          <w:bCs/>
          <w:kern w:val="28"/>
          <w:sz w:val="32"/>
          <w:szCs w:val="32"/>
        </w:rPr>
        <w:t>Об утверждении Положения о порядке предоставления субсидий из бюджета муниципального района «Жиздринский район» субъектам малого и среднего предпринимательства в рамках реализации муниципальной программы «Развитие предпринимательства в Жиздринском районе»</w:t>
      </w:r>
    </w:p>
    <w:p w:rsidR="00532E4E" w:rsidRPr="00532E4E" w:rsidRDefault="00532E4E" w:rsidP="00532E4E">
      <w:pPr>
        <w:spacing w:after="120"/>
        <w:ind w:firstLine="0"/>
        <w:jc w:val="center"/>
        <w:rPr>
          <w:rFonts w:cs="Arial"/>
        </w:rPr>
      </w:pP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proofErr w:type="gramStart"/>
      <w:r w:rsidRPr="00532E4E">
        <w:rPr>
          <w:rFonts w:cs="Arial"/>
        </w:rPr>
        <w:t xml:space="preserve">В соответствии со статьями 78, 78.5 </w:t>
      </w:r>
      <w:r w:rsidRPr="009017A7">
        <w:rPr>
          <w:rFonts w:cs="Arial"/>
        </w:rPr>
        <w:t>Бюджетного кодекса</w:t>
      </w:r>
      <w:r w:rsidRPr="00532E4E">
        <w:rPr>
          <w:rFonts w:cs="Arial"/>
        </w:rPr>
        <w:t xml:space="preserve">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532E4E">
        <w:rPr>
          <w:rFonts w:cs="Arial"/>
        </w:rPr>
        <w:t xml:space="preserve"> получателей указанных субсидий, в том числе грантов в форме субсидий»</w:t>
      </w:r>
    </w:p>
    <w:p w:rsidR="00223A4B" w:rsidRPr="005717BC" w:rsidRDefault="00223A4B" w:rsidP="005717BC">
      <w:pPr>
        <w:spacing w:after="120"/>
        <w:ind w:firstLine="0"/>
        <w:rPr>
          <w:rFonts w:cs="Arial"/>
          <w:b/>
        </w:rPr>
      </w:pPr>
      <w:r w:rsidRPr="005717BC">
        <w:rPr>
          <w:rFonts w:cs="Arial"/>
          <w:b/>
        </w:rPr>
        <w:t>ПОСТАНОВЛЯЮ: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1. Утвердить Положение о порядке предоставления субсидий из бюджета муниципального района «Жиздринский район» субъектам малого и среднего предпринимательства в рамках реализации муниципальной программы «Развитие предпринимательства в Жиздринском районе (приложение).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2. Финансирование расходов, связанных с реализацией настоящего постановления, осуществлять в пределах средств, предусмотренных на эти цели муниципальной программой «Развитие предпринимательства в Жиздринском районе», утвержденной постановлением администрации МР «Жиздринский район» от 26.03.2019 № 147.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:rsidR="00223A4B" w:rsidRDefault="00223A4B" w:rsidP="005717BC">
      <w:pPr>
        <w:spacing w:after="120"/>
        <w:ind w:firstLine="0"/>
        <w:rPr>
          <w:rFonts w:cs="Arial"/>
        </w:rPr>
      </w:pPr>
    </w:p>
    <w:p w:rsidR="005717BC" w:rsidRDefault="005717BC" w:rsidP="005717BC">
      <w:pPr>
        <w:spacing w:after="120"/>
        <w:ind w:firstLine="0"/>
        <w:rPr>
          <w:rFonts w:cs="Arial"/>
        </w:rPr>
      </w:pPr>
    </w:p>
    <w:p w:rsidR="005717BC" w:rsidRPr="00532E4E" w:rsidRDefault="005717BC" w:rsidP="005717BC">
      <w:pPr>
        <w:spacing w:after="120"/>
        <w:ind w:firstLine="0"/>
        <w:rPr>
          <w:rFonts w:cs="Arial"/>
        </w:rPr>
      </w:pPr>
    </w:p>
    <w:p w:rsidR="005717BC" w:rsidRPr="005717BC" w:rsidRDefault="00223A4B" w:rsidP="005717BC">
      <w:pPr>
        <w:spacing w:after="120"/>
        <w:ind w:firstLine="709"/>
        <w:jc w:val="right"/>
        <w:rPr>
          <w:rFonts w:cs="Arial"/>
          <w:b/>
        </w:rPr>
      </w:pPr>
      <w:r w:rsidRPr="005717BC">
        <w:rPr>
          <w:rFonts w:cs="Arial"/>
          <w:b/>
        </w:rPr>
        <w:t>Глава администрации</w:t>
      </w:r>
      <w:r w:rsidRPr="005717BC">
        <w:rPr>
          <w:rFonts w:cs="Arial"/>
          <w:b/>
        </w:rPr>
        <w:br/>
        <w:t>МР «Жиздринский район»</w:t>
      </w:r>
    </w:p>
    <w:p w:rsidR="00223A4B" w:rsidRPr="005717BC" w:rsidRDefault="00223A4B" w:rsidP="005717BC">
      <w:pPr>
        <w:spacing w:after="120"/>
        <w:ind w:firstLine="709"/>
        <w:jc w:val="right"/>
        <w:rPr>
          <w:rFonts w:cs="Arial"/>
          <w:b/>
        </w:rPr>
      </w:pPr>
      <w:r w:rsidRPr="005717BC">
        <w:rPr>
          <w:rFonts w:cs="Arial"/>
          <w:b/>
        </w:rPr>
        <w:t>А.Е. Барыбин</w:t>
      </w:r>
    </w:p>
    <w:p w:rsidR="00223A4B" w:rsidRPr="005717BC" w:rsidRDefault="00223A4B" w:rsidP="005717BC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5717BC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5717BC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5717BC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5717BC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  <w:r w:rsidRPr="005717BC">
        <w:rPr>
          <w:rFonts w:cs="Arial"/>
          <w:b/>
          <w:bCs/>
          <w:kern w:val="28"/>
          <w:sz w:val="32"/>
          <w:szCs w:val="32"/>
        </w:rPr>
        <w:br/>
        <w:t>от 12 декабря 2024 г. № 662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</w:p>
    <w:p w:rsidR="00223A4B" w:rsidRPr="005717BC" w:rsidRDefault="00223A4B" w:rsidP="005717BC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717BC">
        <w:rPr>
          <w:rFonts w:cs="Arial"/>
          <w:b/>
          <w:bCs/>
          <w:kern w:val="32"/>
          <w:sz w:val="32"/>
          <w:szCs w:val="32"/>
        </w:rPr>
        <w:t>ПОЛОЖЕНИЕ О ПОРЯДКЕ ПРЕДОСТАВЛЕНИЯ СУБСИДИЙ ИЗ БЮДЖЕТА МУНИЦИПАЛЬНОГО РАЙОНА «ЖИЗДРИНСКИЙ РАЙОН» СУБЪЕКТАМ МАЛОГО И СРЕДНЕГО ПРЕДПРИНИМАТЕЛЬСТВА</w:t>
      </w:r>
    </w:p>
    <w:p w:rsidR="00223A4B" w:rsidRPr="00532E4E" w:rsidRDefault="00223A4B" w:rsidP="00532E4E">
      <w:pPr>
        <w:spacing w:after="120"/>
        <w:ind w:firstLine="709"/>
        <w:rPr>
          <w:rFonts w:eastAsia="SimSun" w:cs="Arial"/>
        </w:rPr>
      </w:pPr>
    </w:p>
    <w:p w:rsidR="00223A4B" w:rsidRPr="005717BC" w:rsidRDefault="00223A4B" w:rsidP="005717B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717BC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1.1. </w:t>
      </w:r>
      <w:proofErr w:type="gramStart"/>
      <w:r w:rsidRPr="005717BC">
        <w:t>Настоящее положение определяет цель, условия и порядок предоставления субсидий из бюджета муниципального района «Жиздринский район» субъектам малого и среднего предпринимательства в рамках муниципальной программы «Развитие предпринимательства в Жиздринском районе», а также требования к отчетности, осуществлению контроля (мониторинга) за соблюдением условий и порядка предоставления субсидий и ответственности за их нарушение (далее соответственно - субсидии, Положение).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>1.2. Целью предоставления субсидии является:</w:t>
      </w:r>
    </w:p>
    <w:p w:rsidR="00223A4B" w:rsidRPr="005717BC" w:rsidRDefault="00223A4B" w:rsidP="005717BC">
      <w:pPr>
        <w:spacing w:after="120"/>
        <w:ind w:firstLine="709"/>
      </w:pPr>
      <w:r w:rsidRPr="005717BC">
        <w:t>стимулирование инвестиционной и деловой активности субъектов малого и среднего предпринимательства муниципального района «Жиздринский район»;</w:t>
      </w:r>
    </w:p>
    <w:p w:rsidR="00223A4B" w:rsidRPr="005717BC" w:rsidRDefault="00223A4B" w:rsidP="005717BC">
      <w:pPr>
        <w:spacing w:after="120"/>
        <w:ind w:firstLine="709"/>
        <w:rPr>
          <w:rFonts w:eastAsia="SimSun"/>
        </w:rPr>
      </w:pPr>
      <w:r w:rsidRPr="005717BC">
        <w:t>с</w:t>
      </w:r>
      <w:r w:rsidRPr="005717BC">
        <w:rPr>
          <w:rFonts w:eastAsia="SimSun"/>
        </w:rPr>
        <w:t xml:space="preserve">нижение рисков, связанных с началом ведения предпринимательской деятельности; удовлетворение потребности субъектов малого и среднего предпринимательства в квалифицированных кадрах; </w:t>
      </w:r>
      <w:r w:rsidRPr="005717BC">
        <w:t>содействие продвижению продукции малых предприятий на региональный и межрегиональный рынки.</w:t>
      </w:r>
    </w:p>
    <w:p w:rsidR="00223A4B" w:rsidRPr="005717BC" w:rsidRDefault="00223A4B" w:rsidP="005717BC">
      <w:pPr>
        <w:spacing w:after="120"/>
        <w:ind w:firstLine="709"/>
      </w:pPr>
      <w:r w:rsidRPr="005717BC">
        <w:t>1.3.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1.2 Положения, является администрация муниципального района «Жиздринский район» (далее – Уполномоченный орган).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1.4. Получателями субсидий (далее - получатель, получатель субсидии) являются субъекты малого и среднего предпринимательства, отвечающие требованиям статьи 4 Федерального закона от 24.07.2007 № </w:t>
      </w:r>
      <w:r w:rsidRPr="009017A7">
        <w:t>209-ФЗ</w:t>
      </w:r>
      <w:r w:rsidRPr="005717BC">
        <w:t xml:space="preserve"> «О развитии малого и среднего предпринимательства в Российской Федерации», зарегистрированные на территории муниципального района «Жиздринский район» (далее - участники отбора).</w:t>
      </w:r>
    </w:p>
    <w:p w:rsidR="00223A4B" w:rsidRPr="005717BC" w:rsidRDefault="00223A4B" w:rsidP="005717BC">
      <w:pPr>
        <w:spacing w:after="120"/>
        <w:ind w:firstLine="709"/>
      </w:pPr>
      <w:r w:rsidRPr="005717BC">
        <w:t>1.5. Участники отбора должны соответствовать следующим критериям отбора: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- регистрация на территории </w:t>
      </w:r>
      <w:proofErr w:type="gramStart"/>
      <w:r w:rsidRPr="005717BC">
        <w:t>муниципального</w:t>
      </w:r>
      <w:proofErr w:type="gramEnd"/>
      <w:r w:rsidRPr="005717BC">
        <w:t xml:space="preserve"> района «Жиздринский район»;</w:t>
      </w:r>
    </w:p>
    <w:p w:rsidR="00223A4B" w:rsidRPr="005717BC" w:rsidRDefault="00223A4B" w:rsidP="005717BC">
      <w:pPr>
        <w:spacing w:after="120"/>
        <w:ind w:firstLine="709"/>
      </w:pPr>
      <w:bookmarkStart w:id="1" w:name="_Hlk144894589"/>
      <w:r w:rsidRPr="005717BC">
        <w:lastRenderedPageBreak/>
        <w:t xml:space="preserve">- выплата наемным работникам среднемесячной заработной платы в размере не ниже 25000 (Двадцать пять тысяч) </w:t>
      </w:r>
      <w:bookmarkEnd w:id="1"/>
      <w:r w:rsidRPr="005717BC">
        <w:t>рублей в текущем финансовом году;</w:t>
      </w:r>
    </w:p>
    <w:p w:rsidR="00223A4B" w:rsidRPr="005717BC" w:rsidRDefault="00223A4B" w:rsidP="005717BC">
      <w:pPr>
        <w:spacing w:after="120"/>
        <w:ind w:firstLine="709"/>
      </w:pPr>
      <w:r w:rsidRPr="005717BC">
        <w:t>-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23A4B" w:rsidRPr="005717BC" w:rsidRDefault="00223A4B" w:rsidP="005717BC">
      <w:pPr>
        <w:spacing w:after="120"/>
        <w:ind w:firstLine="709"/>
      </w:pPr>
      <w:r w:rsidRPr="005717BC">
        <w:t>- не являться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23A4B" w:rsidRPr="005717BC" w:rsidRDefault="00223A4B" w:rsidP="005717BC">
      <w:pPr>
        <w:spacing w:after="120"/>
        <w:ind w:firstLine="709"/>
      </w:pPr>
      <w:r w:rsidRPr="005717BC">
        <w:t>- не являться участником соглашений о разделе продукции;</w:t>
      </w:r>
    </w:p>
    <w:p w:rsidR="00223A4B" w:rsidRPr="005717BC" w:rsidRDefault="00223A4B" w:rsidP="005717BC">
      <w:pPr>
        <w:spacing w:after="120"/>
        <w:ind w:firstLine="709"/>
      </w:pPr>
      <w:r w:rsidRPr="005717BC">
        <w:t>- не осуществлять предпринимательскую деятельность в сфере игорного бизнеса.</w:t>
      </w:r>
    </w:p>
    <w:p w:rsidR="00223A4B" w:rsidRPr="005717BC" w:rsidRDefault="00223A4B" w:rsidP="005717BC">
      <w:pPr>
        <w:spacing w:after="120"/>
        <w:ind w:firstLine="709"/>
      </w:pPr>
      <w:r w:rsidRPr="005717BC">
        <w:t>1.6. Способом предоставления субсидий является финансовое возмещение затрат.</w:t>
      </w:r>
    </w:p>
    <w:p w:rsidR="00223A4B" w:rsidRPr="005717BC" w:rsidRDefault="00223A4B" w:rsidP="005717BC">
      <w:pPr>
        <w:spacing w:after="120"/>
        <w:ind w:firstLine="709"/>
      </w:pPr>
      <w:r w:rsidRPr="005717BC">
        <w:t>1.7. Субсидии предоставляются по направлениям возмещения затрат (далее - направление) в соответствии с пунктами 2.10.1 - 2.10.4 Положения.</w:t>
      </w:r>
    </w:p>
    <w:p w:rsidR="00223A4B" w:rsidRPr="005717BC" w:rsidRDefault="00223A4B" w:rsidP="005717BC">
      <w:pPr>
        <w:spacing w:after="120"/>
        <w:ind w:firstLine="709"/>
      </w:pPr>
      <w:r w:rsidRPr="005717BC">
        <w:t>1.8. Период возмещения затрат - с начала текущего финансового года до даты окончания приема заявок, указанной в опубликованном объявлении о проведении отбора.</w:t>
      </w:r>
    </w:p>
    <w:p w:rsidR="00223A4B" w:rsidRPr="005717BC" w:rsidRDefault="00223A4B" w:rsidP="005717BC">
      <w:pPr>
        <w:spacing w:after="120"/>
        <w:ind w:firstLine="709"/>
      </w:pPr>
      <w:r w:rsidRPr="005717BC">
        <w:t>1.9. Субсидии предоставляются в пределах лимитов бюджетных обязательств, предусмотренных в бюджете муниципального района «Жиздринский район» на указанные цели, в рамках реализации муниципальной программы «Развитие предпринимательства в Жиздринском районе» на текущий финансовый год.</w:t>
      </w:r>
    </w:p>
    <w:p w:rsidR="00223A4B" w:rsidRPr="005717BC" w:rsidRDefault="00223A4B" w:rsidP="005717BC">
      <w:pPr>
        <w:spacing w:after="120"/>
        <w:ind w:firstLine="709"/>
      </w:pPr>
      <w:r w:rsidRPr="005717BC">
        <w:t>1.10. Субсидии предоставляются на безвозмездной основе и возврату не подлежат, если законом или иным нормативным правовым актом, а также настоящим Положением не предусмотрено иное.</w:t>
      </w:r>
    </w:p>
    <w:p w:rsidR="00223A4B" w:rsidRPr="005717BC" w:rsidRDefault="00223A4B" w:rsidP="005717BC">
      <w:pPr>
        <w:spacing w:after="120"/>
        <w:ind w:firstLine="709"/>
      </w:pPr>
      <w:r w:rsidRPr="005717BC">
        <w:t>1.11. Субсидированию подлежат затраты участников отбора, произведенные только по безналичному расчету со счета юридического лица, индивидуального предпринимателя.</w:t>
      </w:r>
    </w:p>
    <w:p w:rsidR="00223A4B" w:rsidRPr="005717BC" w:rsidRDefault="00223A4B" w:rsidP="005717BC">
      <w:pPr>
        <w:spacing w:after="120"/>
        <w:ind w:firstLine="709"/>
      </w:pPr>
      <w:r w:rsidRPr="005717BC">
        <w:t>1.12. Субсидированию не подлежат затраты на приобретение оборудования, товаров, услуг в результате зачета взаимных требований (взаимозачета).</w:t>
      </w:r>
    </w:p>
    <w:p w:rsidR="00223A4B" w:rsidRPr="005717BC" w:rsidRDefault="00223A4B" w:rsidP="005717BC">
      <w:pPr>
        <w:spacing w:after="120"/>
        <w:ind w:firstLine="709"/>
      </w:pPr>
      <w:r w:rsidRPr="005717BC">
        <w:t>1.13. Сведения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в порядке, установленном Министерством финансов Российской Федерации.</w:t>
      </w:r>
    </w:p>
    <w:p w:rsidR="00223A4B" w:rsidRPr="005717BC" w:rsidRDefault="00223A4B" w:rsidP="005717BC">
      <w:pPr>
        <w:spacing w:after="120"/>
        <w:ind w:firstLine="709"/>
      </w:pPr>
      <w:r w:rsidRPr="005717BC">
        <w:t>1.14. Получатели субсидии определяются по результатам отбора на основании заявок, направленных участниками отбора для участия в отборе, исходя из их соответствия категории, критериям и требованиям отбора, предусмотренным пунктами 1.4, 1.5, 2.6 Положения. Способом проведения отбора является запрос предложений.</w:t>
      </w:r>
    </w:p>
    <w:p w:rsidR="00223A4B" w:rsidRPr="005717BC" w:rsidRDefault="00223A4B" w:rsidP="005717B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717BC">
        <w:rPr>
          <w:rFonts w:cs="Arial"/>
          <w:b/>
          <w:bCs/>
          <w:iCs/>
          <w:sz w:val="30"/>
          <w:szCs w:val="28"/>
        </w:rPr>
        <w:t>2. Порядок проведения отбора</w:t>
      </w:r>
    </w:p>
    <w:p w:rsidR="00223A4B" w:rsidRPr="005717BC" w:rsidRDefault="00223A4B" w:rsidP="005717BC">
      <w:pPr>
        <w:spacing w:after="120"/>
        <w:ind w:firstLine="709"/>
      </w:pPr>
      <w:r w:rsidRPr="005717BC">
        <w:t>2.1. Организацию проведения отбора осуществляет Уполномоченный орган.</w:t>
      </w:r>
    </w:p>
    <w:p w:rsidR="00223A4B" w:rsidRPr="005717BC" w:rsidRDefault="00223A4B" w:rsidP="005717BC">
      <w:pPr>
        <w:spacing w:after="120"/>
        <w:ind w:firstLine="709"/>
      </w:pPr>
      <w:bookmarkStart w:id="2" w:name="P82"/>
      <w:bookmarkEnd w:id="2"/>
      <w:r w:rsidRPr="005717BC">
        <w:lastRenderedPageBreak/>
        <w:t>2.2. Объявление о проведении отбора (далее - объявление) размещается не менее чем за 3 календарных дня до даты начала срока подачи заявок на Едином портале (при наличии технической возможности) или на официальном сайте муниципального района «Жиздринский район» (https://zhizdrinskij-r40.gosweb.gosuslugi.ru/с) указанием следующей информации:</w:t>
      </w:r>
    </w:p>
    <w:p w:rsidR="00223A4B" w:rsidRPr="005717BC" w:rsidRDefault="00223A4B" w:rsidP="005717BC">
      <w:pPr>
        <w:spacing w:after="120"/>
        <w:ind w:firstLine="709"/>
      </w:pPr>
      <w:bookmarkStart w:id="3" w:name="P90"/>
      <w:bookmarkEnd w:id="3"/>
      <w:r w:rsidRPr="005717BC">
        <w:t>наименования, места нахождения, почтового адреса, адреса электронной почты Уполномоченного органа;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сроков проведения отбора, даты начала подачи или окончания приема заявок участников отбора, </w:t>
      </w:r>
      <w:proofErr w:type="gramStart"/>
      <w:r w:rsidRPr="005717BC">
        <w:t>которая</w:t>
      </w:r>
      <w:proofErr w:type="gramEnd"/>
      <w:r w:rsidRPr="005717BC">
        <w:t xml:space="preserve"> не может быть ранее 30-го календарного дня, следующего за днем размещения объявления о проведении отбора;</w:t>
      </w:r>
    </w:p>
    <w:p w:rsidR="00223A4B" w:rsidRPr="005717BC" w:rsidRDefault="00223A4B" w:rsidP="005717BC">
      <w:pPr>
        <w:spacing w:after="120"/>
        <w:ind w:firstLine="709"/>
      </w:pPr>
      <w:r w:rsidRPr="005717BC">
        <w:t>результатов предоставления субсидии в соответствии с пунктом 3.11 Положения;</w:t>
      </w:r>
    </w:p>
    <w:p w:rsidR="00223A4B" w:rsidRPr="005717BC" w:rsidRDefault="00223A4B" w:rsidP="005717BC">
      <w:pPr>
        <w:spacing w:after="120"/>
        <w:ind w:firstLine="709"/>
      </w:pPr>
      <w:r w:rsidRPr="005717BC">
        <w:t>доменного имени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223A4B" w:rsidRPr="005717BC" w:rsidRDefault="00223A4B" w:rsidP="005717BC">
      <w:pPr>
        <w:spacing w:after="120"/>
        <w:ind w:firstLine="709"/>
      </w:pPr>
      <w:r w:rsidRPr="005717BC">
        <w:t>требований к участникам отбора в соответствии с пунктом 2.6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223A4B" w:rsidRPr="005717BC" w:rsidRDefault="00223A4B" w:rsidP="005717BC">
      <w:pPr>
        <w:spacing w:after="120"/>
        <w:ind w:firstLine="709"/>
      </w:pPr>
      <w:r w:rsidRPr="005717BC">
        <w:t>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2.7 – 2.12 Положения;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порядка отзыва заявок участников отбора, порядка возврата заявок участников отбора, </w:t>
      </w:r>
      <w:proofErr w:type="gramStart"/>
      <w:r w:rsidRPr="005717BC">
        <w:t>определяющего</w:t>
      </w:r>
      <w:proofErr w:type="gramEnd"/>
      <w:r w:rsidRPr="005717BC"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223A4B" w:rsidRPr="005717BC" w:rsidRDefault="00223A4B" w:rsidP="005717BC">
      <w:pPr>
        <w:spacing w:after="120"/>
        <w:ind w:firstLine="709"/>
      </w:pPr>
      <w:r w:rsidRPr="005717BC">
        <w:t>порядок оценки заявок участников отбора в соответствии с пунктами 2.19 - 2.22 Положения;</w:t>
      </w:r>
    </w:p>
    <w:p w:rsidR="00223A4B" w:rsidRPr="005717BC" w:rsidRDefault="00223A4B" w:rsidP="005717BC">
      <w:pPr>
        <w:spacing w:after="120"/>
        <w:ind w:firstLine="709"/>
      </w:pPr>
      <w:r w:rsidRPr="005717BC">
        <w:t>порядка предоставления участникам отбора разъяснений положений объявления о проведении отбора, даты начала и окончания срока предоставления разъяснений;</w:t>
      </w:r>
    </w:p>
    <w:p w:rsidR="00223A4B" w:rsidRPr="005717BC" w:rsidRDefault="00223A4B" w:rsidP="005717BC">
      <w:pPr>
        <w:spacing w:after="120"/>
        <w:ind w:firstLine="709"/>
      </w:pPr>
      <w:r w:rsidRPr="005717BC">
        <w:t>срока, в течение которого победитель (победители) отбора должен подписать договор о предоставлении субсидии;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условий признания победителя (победителей) отбора </w:t>
      </w:r>
      <w:proofErr w:type="gramStart"/>
      <w:r w:rsidRPr="005717BC">
        <w:t>уклонившимся</w:t>
      </w:r>
      <w:proofErr w:type="gramEnd"/>
      <w:r w:rsidRPr="005717BC">
        <w:t xml:space="preserve"> от заключения соглашения.</w:t>
      </w:r>
    </w:p>
    <w:p w:rsidR="00223A4B" w:rsidRPr="005717BC" w:rsidRDefault="00223A4B" w:rsidP="005717BC">
      <w:pPr>
        <w:spacing w:after="120"/>
        <w:ind w:firstLine="709"/>
      </w:pPr>
      <w:r w:rsidRPr="005717BC">
        <w:t>2.3. Разъяснение положений объявления осуществляется Уполномоченным органом в сроки проведения отбора.</w:t>
      </w:r>
    </w:p>
    <w:p w:rsidR="00223A4B" w:rsidRPr="005717BC" w:rsidRDefault="00223A4B" w:rsidP="005717BC">
      <w:pPr>
        <w:spacing w:after="120"/>
        <w:ind w:firstLine="709"/>
      </w:pPr>
      <w:r w:rsidRPr="005717BC">
        <w:t>2.4. В течение первой половины срока, установленного для представления заявок на отбор, в Положение могут быть внесены изменения и (или) принято решение об отказе от проведения отбора в соответствии с действующим законодательством.</w:t>
      </w:r>
    </w:p>
    <w:p w:rsidR="00223A4B" w:rsidRPr="005717BC" w:rsidRDefault="00223A4B" w:rsidP="005717BC">
      <w:pPr>
        <w:spacing w:after="120"/>
        <w:ind w:firstLine="709"/>
      </w:pPr>
      <w:r w:rsidRPr="005717BC">
        <w:t>2.5. Изменения в Положение, извещение об отказе от проведения отбора подлежат размещению на Едином портале (при наличии технической возможности) и на официальном сайте муниципального района «Жиздринский район», а также направляются Уполномоченным органом заказным письмом всем участникам отбора, представившим заявки на участие в отборе.</w:t>
      </w:r>
    </w:p>
    <w:p w:rsidR="00223A4B" w:rsidRPr="005717BC" w:rsidRDefault="00223A4B" w:rsidP="005717BC">
      <w:pPr>
        <w:spacing w:after="120"/>
        <w:ind w:firstLine="709"/>
      </w:pPr>
      <w:r w:rsidRPr="005717BC">
        <w:t>2.6. К участию в отборе допускаются участники отбора, соответствующие на дату подачи заявки следующим требованиям: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lastRenderedPageBreak/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5717BC"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717BC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717BC">
        <w:t xml:space="preserve"> акционерных обществ;</w:t>
      </w:r>
    </w:p>
    <w:p w:rsidR="00223A4B" w:rsidRPr="005717BC" w:rsidRDefault="00223A4B" w:rsidP="005717BC">
      <w:pPr>
        <w:spacing w:after="120"/>
        <w:ind w:firstLine="709"/>
      </w:pPr>
      <w:r w:rsidRPr="005717BC"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>участник отбора не является получателем средств бюджета муниципального района «Жиздринский район» в соответствии с иными нормативными правовыми актами муниципального района «Жиздринский район» на цели, установленные Положением;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получатель субсидии (участник отбора) не является иностранным агентом в соответствии с Федеральным законом от 14.07.2022 № 255-ФЗ «О </w:t>
      </w:r>
      <w:proofErr w:type="gramStart"/>
      <w:r w:rsidRPr="005717BC">
        <w:t>контроле за</w:t>
      </w:r>
      <w:proofErr w:type="gramEnd"/>
      <w:r w:rsidRPr="005717BC">
        <w:t xml:space="preserve"> деятельностью лиц, находящихся под иностранным влиянием»;</w:t>
      </w:r>
    </w:p>
    <w:p w:rsidR="00223A4B" w:rsidRPr="005717BC" w:rsidRDefault="00223A4B" w:rsidP="005717BC">
      <w:pPr>
        <w:spacing w:after="120"/>
        <w:ind w:firstLine="709"/>
      </w:pPr>
      <w:r w:rsidRPr="005717BC">
        <w:t>у получателя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223A4B" w:rsidRPr="005717BC" w:rsidRDefault="00223A4B" w:rsidP="005717BC">
      <w:pPr>
        <w:spacing w:after="120"/>
        <w:ind w:firstLine="709"/>
      </w:pPr>
      <w:r w:rsidRPr="005717BC">
        <w:t>у участника отбора отсутствует просроченная задолженность по возврату в бюджет муниципального района «Жиздринский район» субсидий, бюджетных инвестиций, предоставленных, в том числе, в соответствии с иными правовыми актами, и иная просроченная (неурегулированная) задолженность перед бюджетом муниципального района «Жиздринский район»;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 xml:space="preserve">с момента признания участника отбора совершившим нарушение порядка и условий оказания поддержки прошло не менее одного года, за исключением случая более раннего устранения такого нарушения при условии </w:t>
      </w:r>
      <w:proofErr w:type="gramStart"/>
      <w:r w:rsidRPr="005717BC">
        <w:t>соблюдения</w:t>
      </w:r>
      <w:proofErr w:type="gramEnd"/>
      <w:r w:rsidRPr="005717BC">
        <w:t xml:space="preserve"> им установленного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</w:t>
      </w:r>
      <w:proofErr w:type="gramStart"/>
      <w:r w:rsidRPr="005717BC">
        <w:t>совершившим</w:t>
      </w:r>
      <w:proofErr w:type="gramEnd"/>
      <w:r w:rsidRPr="005717BC">
        <w:t xml:space="preserve"> такое нарушение прошло не менее трех лет.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2.7. Для участия в отборе </w:t>
      </w:r>
      <w:r w:rsidRPr="005717BC">
        <w:rPr>
          <w:rFonts w:eastAsia="SimSun"/>
        </w:rPr>
        <w:t xml:space="preserve">участники отбора </w:t>
      </w:r>
      <w:r w:rsidRPr="005717BC">
        <w:t>в срок, указанный в объявлении в соответствии с пунктом 2.2 Положения,</w:t>
      </w:r>
      <w:r w:rsidRPr="005717BC">
        <w:rPr>
          <w:rFonts w:eastAsia="SimSun"/>
        </w:rPr>
        <w:t xml:space="preserve"> </w:t>
      </w:r>
      <w:r w:rsidRPr="005717BC">
        <w:t>представляют в Управление заявку, в состав которой входит следующий комплект документов:</w:t>
      </w:r>
    </w:p>
    <w:p w:rsidR="00223A4B" w:rsidRPr="005717BC" w:rsidRDefault="00223A4B" w:rsidP="005717BC">
      <w:pPr>
        <w:spacing w:after="120"/>
        <w:ind w:firstLine="709"/>
      </w:pPr>
      <w:r w:rsidRPr="005717BC">
        <w:t>1) заявление о предоставлении субсидии; расчет размера субсидии; согласие на обработку персональных данных (для индивидуальных предпринимателей); согласие на публикацию (размещение) в информационно-телекоммуникационной сети Интернет информации об участнике отбора, подаваемой участником отбора заявке, иной информации об участнике отбора, связанной с отбором по формам, утвержденным Уполномоченным органом;</w:t>
      </w:r>
    </w:p>
    <w:p w:rsidR="00223A4B" w:rsidRPr="005717BC" w:rsidRDefault="00223A4B" w:rsidP="005717BC">
      <w:pPr>
        <w:spacing w:after="120"/>
        <w:ind w:firstLine="709"/>
      </w:pPr>
      <w:r w:rsidRPr="005717BC">
        <w:t>2) пояснительную записку (в произвольной форме), содержащую краткие сведения об участнике отбора, цель совершения затрат, представленных к возмещению; фотографии оборудования, на возмещение части стоимости которого запрашивается субсидия;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3) документы, подтверждающие размер среднемесячной заработной платы и среднесписочную численность работников, заполненные в установленном порядке, за квартал года, предшествующий кварталу подачи документов на получение субсидии по форме ЕФС-1 «Единая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или по формам федерального статистического</w:t>
      </w:r>
      <w:proofErr w:type="gramEnd"/>
      <w:r w:rsidRPr="005717BC">
        <w:t xml:space="preserve"> наблюдения № П-4; ПМ; МП (микро); 1-ИП, а в случае их отсутствия представляется копия отчета по начисленным и уплаченным страховым взносам в один из государственных внебюджетных фондов, кроме участников отбора, не являющихся работодателями;</w:t>
      </w:r>
    </w:p>
    <w:p w:rsidR="00223A4B" w:rsidRPr="005717BC" w:rsidRDefault="00223A4B" w:rsidP="005717BC">
      <w:pPr>
        <w:spacing w:after="120"/>
        <w:ind w:firstLine="709"/>
      </w:pPr>
      <w:r w:rsidRPr="005717BC">
        <w:t>4) справка на официальном бланке участника отбора, подписанная руководителем или иным уполномоченным лицом, подтверждающая, что на дату подачи заявления о предоставлении субсидии: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5717BC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5717BC">
        <w:t xml:space="preserve">При расчете доли </w:t>
      </w:r>
      <w:r w:rsidRPr="005717BC"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717BC">
        <w:t xml:space="preserve"> акционерных обществ;</w:t>
      </w:r>
    </w:p>
    <w:p w:rsidR="00223A4B" w:rsidRPr="005717BC" w:rsidRDefault="00223A4B" w:rsidP="005717BC">
      <w:pPr>
        <w:spacing w:after="120"/>
        <w:ind w:firstLine="709"/>
      </w:pPr>
      <w:r w:rsidRPr="005717BC"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>участник отбора не является получателем средств бюджета муниципального района «Жиздринский район» в соответствии с иными нормативными правовыми актами муниципального района «Жиздринский район» на цели, установленные Положением;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получатель субсидии (участник отбора) не является иностранным агентом в соответствии с Федеральным законом от 14.07.2022 № 255-ФЗ «О </w:t>
      </w:r>
      <w:proofErr w:type="gramStart"/>
      <w:r w:rsidRPr="005717BC">
        <w:t>контроле за</w:t>
      </w:r>
      <w:proofErr w:type="gramEnd"/>
      <w:r w:rsidRPr="005717BC">
        <w:t xml:space="preserve"> деятельностью лиц, находящихся под иностранным влиянием»;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у участника отбора отсутствует просроченная задолженность по возврату в бюджет муниципального района «Жиздринский район» субсидий, бюджетных инвестиций, </w:t>
      </w:r>
      <w:proofErr w:type="gramStart"/>
      <w:r w:rsidRPr="005717BC">
        <w:t>предоставленных</w:t>
      </w:r>
      <w:proofErr w:type="gramEnd"/>
      <w:r w:rsidRPr="005717BC">
        <w:t xml:space="preserve"> в том числе в соответствии с иными правовыми актами, и иная просроченная (неурегулированная) задолженность перед бюджетом муниципального района «Жиздринский район»;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>5) справка на официальном бланке участника отбора, подписанная руководителем или иным уполномоченным лицом, подтверждающая согласие участника отбора на осуществление управлением проверок соблюдения условий и порядка предоставления субсидий в части наличия приобретенного оборудования, механизмов и устройств;</w:t>
      </w:r>
    </w:p>
    <w:p w:rsidR="00223A4B" w:rsidRPr="005717BC" w:rsidRDefault="00223A4B" w:rsidP="005717BC">
      <w:pPr>
        <w:spacing w:after="120"/>
        <w:ind w:firstLine="709"/>
      </w:pPr>
      <w:r w:rsidRPr="005717BC">
        <w:t>6) дополнительные документы в зависимости от направления запрашиваемой субсидии в соответствии с пунктами 2.10.1-2.10.4 Положения.</w:t>
      </w:r>
    </w:p>
    <w:p w:rsidR="00223A4B" w:rsidRPr="005717BC" w:rsidRDefault="00223A4B" w:rsidP="005717BC">
      <w:pPr>
        <w:spacing w:after="120"/>
        <w:ind w:firstLine="709"/>
      </w:pPr>
      <w:r w:rsidRPr="005717BC">
        <w:lastRenderedPageBreak/>
        <w:t>2.7.1. Заявление на предоставление субсидии на возмещение части понесенных затрат подается по каждому направлению в соответствии с пунктами 2.10.1 – 2.10.4 Положения отдельно.</w:t>
      </w:r>
    </w:p>
    <w:p w:rsidR="00223A4B" w:rsidRPr="005717BC" w:rsidRDefault="00223A4B" w:rsidP="005717BC">
      <w:pPr>
        <w:spacing w:after="120"/>
        <w:ind w:firstLine="709"/>
      </w:pPr>
      <w:r w:rsidRPr="005717BC">
        <w:t>2.8. У</w:t>
      </w:r>
      <w:r w:rsidRPr="005717BC">
        <w:rPr>
          <w:rFonts w:eastAsia="SimSun"/>
        </w:rPr>
        <w:t>частники отбора</w:t>
      </w:r>
      <w:r w:rsidRPr="005717BC">
        <w:t xml:space="preserve"> несут ответственность за достоверность сведений, представляемых ими для получения субсидий, в соответствии с действующим законодательством Российской Федерации.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2.9. </w:t>
      </w:r>
      <w:proofErr w:type="gramStart"/>
      <w:r w:rsidRPr="005717BC">
        <w:t>Управление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Российской Федерации порядке по состоянию на дату подачи заявки на участие в отборе: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>1)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223A4B" w:rsidRPr="005717BC" w:rsidRDefault="00223A4B" w:rsidP="005717BC">
      <w:pPr>
        <w:spacing w:after="120"/>
        <w:ind w:firstLine="709"/>
      </w:pPr>
      <w:r w:rsidRPr="005717BC">
        <w:t>2) 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3A4B" w:rsidRPr="005717BC" w:rsidRDefault="00223A4B" w:rsidP="005717BC">
      <w:pPr>
        <w:spacing w:after="120"/>
        <w:ind w:firstLine="709"/>
      </w:pPr>
      <w:r w:rsidRPr="005717BC">
        <w:t>3) сведения из Единого федерального реестра сведений о банкротстве, банка данных исполнительных производств, опубликованных на официальном интернет-сайте Федеральной службы судебных приставов;</w:t>
      </w:r>
    </w:p>
    <w:p w:rsidR="00223A4B" w:rsidRPr="005717BC" w:rsidRDefault="00223A4B" w:rsidP="005717BC">
      <w:pPr>
        <w:spacing w:after="120"/>
        <w:ind w:firstLine="709"/>
      </w:pPr>
      <w:r w:rsidRPr="005717BC">
        <w:t>4) сведения из Единого реестра субъектов малого и среднего предпринимательства;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5) информацию из Единого реестра субъектов малого и среднего предпринимательства - получателей поддержки, подтверждающую, что с момента признания участника отбора совершившим нарушение порядка и условий оказания поддержки прошло не менее одного года, за исключением случая более раннего устранения такого нарушения при условии </w:t>
      </w:r>
      <w:proofErr w:type="gramStart"/>
      <w:r w:rsidRPr="005717BC">
        <w:t>соблюдения</w:t>
      </w:r>
      <w:proofErr w:type="gramEnd"/>
      <w:r w:rsidRPr="005717BC">
        <w:t xml:space="preserve"> им установленного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</w:t>
      </w:r>
      <w:proofErr w:type="gramStart"/>
      <w:r w:rsidRPr="005717BC">
        <w:t>с даты признания</w:t>
      </w:r>
      <w:proofErr w:type="gramEnd"/>
      <w:r w:rsidRPr="005717BC">
        <w:t xml:space="preserve"> субъекта малого или среднего предпринимательства совершившим такое нарушение прошло не менее трех лет.</w:t>
      </w:r>
    </w:p>
    <w:p w:rsidR="00223A4B" w:rsidRPr="005717BC" w:rsidRDefault="00223A4B" w:rsidP="005717BC">
      <w:pPr>
        <w:spacing w:after="120"/>
        <w:ind w:firstLine="709"/>
      </w:pPr>
      <w:r w:rsidRPr="005717BC">
        <w:t>2.9.1. Сведения, указанные в пункте 2.9 Положения, участник отбора вправе представить по собственной инициативе.</w:t>
      </w:r>
    </w:p>
    <w:p w:rsidR="00223A4B" w:rsidRPr="005717BC" w:rsidRDefault="00223A4B" w:rsidP="005717BC">
      <w:pPr>
        <w:spacing w:after="120"/>
        <w:ind w:firstLine="709"/>
      </w:pPr>
      <w:r w:rsidRPr="005717BC">
        <w:t>При этом документы, указанные в пункте 2.9 Положения, должны быть выданы и заверены уполномоченным органом в срок не ранее даты начала приема заявок на участие в отборе.</w:t>
      </w:r>
    </w:p>
    <w:p w:rsidR="00223A4B" w:rsidRPr="005717BC" w:rsidRDefault="00223A4B" w:rsidP="005717BC">
      <w:pPr>
        <w:spacing w:after="120"/>
        <w:ind w:firstLine="709"/>
      </w:pPr>
      <w:r w:rsidRPr="005717BC">
        <w:t>В случае если участник отбора представил указанные документы по собственной инициативе, Управление соответствующие сведения в уполномоченных органах не запрашивает.</w:t>
      </w:r>
    </w:p>
    <w:p w:rsidR="00223A4B" w:rsidRPr="005717BC" w:rsidRDefault="00223A4B" w:rsidP="005717BC">
      <w:pPr>
        <w:spacing w:after="120"/>
        <w:ind w:firstLine="709"/>
      </w:pPr>
      <w:r w:rsidRPr="005717BC">
        <w:t>2.10. Направление предоставления субсидии:</w:t>
      </w:r>
    </w:p>
    <w:p w:rsidR="00223A4B" w:rsidRPr="005717BC" w:rsidRDefault="00223A4B" w:rsidP="005717BC">
      <w:pPr>
        <w:spacing w:after="120"/>
        <w:ind w:firstLine="709"/>
      </w:pPr>
      <w:r w:rsidRPr="005717BC">
        <w:t>2.10.1. Субъектам малого и среднего предпринимательства на возмещение затрат, связанных с приобретением оборудования.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Субсидия предоставляется </w:t>
      </w:r>
      <w:r w:rsidRPr="005717BC">
        <w:rPr>
          <w:rFonts w:eastAsia="SimSun"/>
        </w:rPr>
        <w:t>участнику отбора</w:t>
      </w:r>
      <w:r w:rsidRPr="005717BC">
        <w:t xml:space="preserve"> на возмещение части затрат на приобретение производственного оборудования (в том числе </w:t>
      </w:r>
      <w:r w:rsidRPr="005717BC">
        <w:lastRenderedPageBreak/>
        <w:t>производственные линии, станки, механизмы и устройства), оказывающего в процессе производства продукции непосредственное механическое, термическое или химическое воздействие на предмет труда.</w:t>
      </w:r>
    </w:p>
    <w:p w:rsidR="00223A4B" w:rsidRPr="005717BC" w:rsidRDefault="00223A4B" w:rsidP="005717BC">
      <w:pPr>
        <w:spacing w:after="120"/>
        <w:ind w:firstLine="709"/>
      </w:pPr>
      <w:r w:rsidRPr="005717BC">
        <w:t>Возмещению не подлежат затраты, связанные с приобретением:</w:t>
      </w:r>
    </w:p>
    <w:p w:rsidR="00223A4B" w:rsidRPr="005717BC" w:rsidRDefault="00223A4B" w:rsidP="005717BC">
      <w:pPr>
        <w:spacing w:after="120"/>
        <w:ind w:firstLine="709"/>
      </w:pPr>
      <w:r w:rsidRPr="005717BC">
        <w:t>транспортных средств, подъемно-транспортного и погрузочно-разгрузочного оборудования;</w:t>
      </w:r>
    </w:p>
    <w:p w:rsidR="00223A4B" w:rsidRPr="005717BC" w:rsidRDefault="00223A4B" w:rsidP="005717BC">
      <w:pPr>
        <w:spacing w:after="120"/>
        <w:ind w:firstLine="709"/>
      </w:pPr>
      <w:r w:rsidRPr="005717BC">
        <w:t>сельскохозяйственной техники и оборудования;</w:t>
      </w:r>
    </w:p>
    <w:p w:rsidR="00223A4B" w:rsidRPr="005717BC" w:rsidRDefault="00223A4B" w:rsidP="005717BC">
      <w:pPr>
        <w:spacing w:after="120"/>
        <w:ind w:firstLine="709"/>
      </w:pPr>
      <w:r w:rsidRPr="005717BC">
        <w:t>прицепных и навесных механизмов и устройств;</w:t>
      </w:r>
    </w:p>
    <w:p w:rsidR="00223A4B" w:rsidRPr="005717BC" w:rsidRDefault="00223A4B" w:rsidP="005717BC">
      <w:pPr>
        <w:spacing w:after="120"/>
        <w:ind w:firstLine="709"/>
      </w:pPr>
      <w:r w:rsidRPr="005717BC">
        <w:t>расходных материалов и запасных частей;</w:t>
      </w:r>
    </w:p>
    <w:p w:rsidR="00223A4B" w:rsidRPr="005717BC" w:rsidRDefault="00223A4B" w:rsidP="005717BC">
      <w:pPr>
        <w:spacing w:after="120"/>
        <w:ind w:firstLine="709"/>
      </w:pPr>
      <w:r w:rsidRPr="005717BC">
        <w:t>технических средств, предназначенных для автоматической обработки информации в процессе решения вычислительных и информационных задач (компьютеры, телевизоры, мониторы, оргтехника), и комплектующих к ним;</w:t>
      </w:r>
    </w:p>
    <w:p w:rsidR="00223A4B" w:rsidRPr="005717BC" w:rsidRDefault="00223A4B" w:rsidP="005717BC">
      <w:pPr>
        <w:spacing w:after="120"/>
        <w:ind w:firstLine="709"/>
      </w:pPr>
      <w:r w:rsidRPr="005717BC">
        <w:t>программного обеспечения;</w:t>
      </w:r>
    </w:p>
    <w:p w:rsidR="00223A4B" w:rsidRPr="005717BC" w:rsidRDefault="00223A4B" w:rsidP="005717BC">
      <w:pPr>
        <w:spacing w:after="120"/>
        <w:ind w:firstLine="709"/>
      </w:pPr>
      <w:bookmarkStart w:id="4" w:name="_Hlk111715445_Копия_1"/>
      <w:r w:rsidRPr="005717BC">
        <w:t>оборудования, предназначенного для передачи в пользование третьим лицам;</w:t>
      </w:r>
      <w:bookmarkEnd w:id="4"/>
    </w:p>
    <w:p w:rsidR="00223A4B" w:rsidRPr="005717BC" w:rsidRDefault="00223A4B" w:rsidP="005717BC">
      <w:pPr>
        <w:spacing w:after="120"/>
        <w:ind w:firstLine="709"/>
      </w:pPr>
      <w:r w:rsidRPr="005717BC">
        <w:t>оборудования для осуществления оптовой и розничной торговли.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Субсидия предоставляется </w:t>
      </w:r>
      <w:r w:rsidRPr="005717BC">
        <w:rPr>
          <w:rFonts w:eastAsia="SimSun"/>
        </w:rPr>
        <w:t>участнику отбора</w:t>
      </w:r>
      <w:r w:rsidRPr="005717BC">
        <w:t>, со дня государственной регистрации которого прошло более одного года на момент подачи заявки на получение субсидии.</w:t>
      </w:r>
    </w:p>
    <w:p w:rsidR="00223A4B" w:rsidRPr="005717BC" w:rsidRDefault="00223A4B" w:rsidP="005717BC">
      <w:pPr>
        <w:spacing w:after="120"/>
        <w:ind w:firstLine="709"/>
      </w:pPr>
      <w:r w:rsidRPr="005717BC">
        <w:t>Субсидия направляется в размере, не превышающем 60 % представленных затрат и не более 500000 (Пятьсот тысяч) рублей.</w:t>
      </w:r>
    </w:p>
    <w:p w:rsidR="00223A4B" w:rsidRPr="005717BC" w:rsidRDefault="00223A4B" w:rsidP="005717BC">
      <w:pPr>
        <w:spacing w:after="120"/>
        <w:ind w:firstLine="709"/>
      </w:pPr>
      <w:r w:rsidRPr="005717BC">
        <w:t>Для получения субсидии участник отбора, кроме документов, указанных в пункте 2.7 Положения, дополнительно представляет: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банком копии платежных поручений, подтверждающих фактическую оплату понесенных участником отбора затрат;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участником отбора копии документов (договоров, актов приемки-передачи, актов приемки выполненных работ (оказанных услуг), товарных накладных, счетов), подтверждающих произведенные затраты;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участником отбора копии бухгалтерских документов, подтверждающих постановку на баланс приобретенного оборудования (при наличии).</w:t>
      </w:r>
    </w:p>
    <w:p w:rsidR="00223A4B" w:rsidRPr="005717BC" w:rsidRDefault="00223A4B" w:rsidP="005717BC">
      <w:pPr>
        <w:spacing w:after="120"/>
        <w:ind w:firstLine="709"/>
      </w:pPr>
      <w:r w:rsidRPr="005717BC">
        <w:t>2.10.2. Начинающим малым предприятиям: индивидуальным предпринимателям и юридическим лицам - производителям товаров, работ, услуг на возмещение затрат, связанных с созданием собственного дела.</w:t>
      </w:r>
    </w:p>
    <w:p w:rsidR="00223A4B" w:rsidRPr="005717BC" w:rsidRDefault="00223A4B" w:rsidP="005717BC">
      <w:pPr>
        <w:spacing w:after="120"/>
        <w:ind w:firstLine="709"/>
      </w:pPr>
      <w:r w:rsidRPr="005717BC">
        <w:t>Субсидия предоставляется участнику отбора, со дня государственной регистрации которого прошло менее одного года на момент подачи заявки на получение субсидии.</w:t>
      </w:r>
    </w:p>
    <w:p w:rsidR="00223A4B" w:rsidRPr="005717BC" w:rsidRDefault="00223A4B" w:rsidP="005717BC">
      <w:pPr>
        <w:spacing w:after="120"/>
        <w:ind w:firstLine="709"/>
      </w:pPr>
      <w:r w:rsidRPr="005717BC">
        <w:t>Общий размер субсидии направляется участнику отбора в сумме, не превышающей 50 % представленных затрат и не более 200000 (Двести тысяч) рублей.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Возмещению подлежат затраты, связанные с приобретением участником отбора производственного оборудования, механизмов и устройств, необходимых для изготовления конечного товара и оказания услуг, выплатой арендной платы за пользование объектами недвижимого имущества, необходимого для </w:t>
      </w:r>
      <w:r w:rsidRPr="005717BC">
        <w:lastRenderedPageBreak/>
        <w:t>осуществления предпринимательской деятельности (за исключением оплаты коммунальных услуг).</w:t>
      </w:r>
    </w:p>
    <w:p w:rsidR="00223A4B" w:rsidRPr="005717BC" w:rsidRDefault="00223A4B" w:rsidP="005717BC">
      <w:pPr>
        <w:spacing w:after="120"/>
        <w:ind w:firstLine="709"/>
      </w:pPr>
      <w:r w:rsidRPr="005717BC">
        <w:t>Возмещению не подлежат затраты, связанные с приобретением:</w:t>
      </w:r>
    </w:p>
    <w:p w:rsidR="00223A4B" w:rsidRPr="005717BC" w:rsidRDefault="00223A4B" w:rsidP="005717BC">
      <w:pPr>
        <w:spacing w:after="120"/>
        <w:ind w:firstLine="709"/>
      </w:pPr>
      <w:r w:rsidRPr="005717BC">
        <w:t>транспортных средств, подъемно-транспортного и погрузочно-разгрузочного оборудования;</w:t>
      </w:r>
    </w:p>
    <w:p w:rsidR="00223A4B" w:rsidRPr="005717BC" w:rsidRDefault="00223A4B" w:rsidP="005717BC">
      <w:pPr>
        <w:spacing w:after="120"/>
        <w:ind w:firstLine="709"/>
      </w:pPr>
      <w:r w:rsidRPr="005717BC">
        <w:t>сельскохозяйственной техники и оборудования;</w:t>
      </w:r>
    </w:p>
    <w:p w:rsidR="00223A4B" w:rsidRPr="005717BC" w:rsidRDefault="00223A4B" w:rsidP="005717BC">
      <w:pPr>
        <w:spacing w:after="120"/>
        <w:ind w:firstLine="709"/>
      </w:pPr>
      <w:r w:rsidRPr="005717BC">
        <w:t>прицепных и навесных механизмов и устройств;</w:t>
      </w:r>
    </w:p>
    <w:p w:rsidR="00223A4B" w:rsidRPr="005717BC" w:rsidRDefault="00223A4B" w:rsidP="005717BC">
      <w:pPr>
        <w:spacing w:after="120"/>
        <w:ind w:firstLine="709"/>
      </w:pPr>
      <w:bookmarkStart w:id="5" w:name="_Hlk111715445_Копия_2"/>
      <w:r w:rsidRPr="005717BC">
        <w:t>оборудования, предназначенного для передачи в пользование третьим лицам;</w:t>
      </w:r>
      <w:bookmarkEnd w:id="5"/>
    </w:p>
    <w:p w:rsidR="00223A4B" w:rsidRPr="005717BC" w:rsidRDefault="00223A4B" w:rsidP="005717BC">
      <w:pPr>
        <w:spacing w:after="120"/>
        <w:ind w:firstLine="709"/>
      </w:pPr>
      <w:r w:rsidRPr="005717BC">
        <w:t>мебели, предметов интерьера;</w:t>
      </w:r>
    </w:p>
    <w:p w:rsidR="00223A4B" w:rsidRPr="005717BC" w:rsidRDefault="00223A4B" w:rsidP="005717BC">
      <w:pPr>
        <w:spacing w:after="120"/>
        <w:ind w:firstLine="709"/>
      </w:pPr>
      <w:r w:rsidRPr="005717BC">
        <w:t>технических средств, предназначенных для автоматической обработки информации в процессе решения вычислительных и информационных задач (компьютеры, телевизоры, мониторы, оргтехника), и комплектующих к ним;</w:t>
      </w:r>
    </w:p>
    <w:p w:rsidR="00223A4B" w:rsidRPr="005717BC" w:rsidRDefault="00223A4B" w:rsidP="005717BC">
      <w:pPr>
        <w:spacing w:after="120"/>
        <w:ind w:firstLine="709"/>
      </w:pPr>
      <w:r w:rsidRPr="005717BC">
        <w:t>программного обеспечения.</w:t>
      </w:r>
    </w:p>
    <w:p w:rsidR="00223A4B" w:rsidRPr="005717BC" w:rsidRDefault="00223A4B" w:rsidP="005717BC">
      <w:pPr>
        <w:spacing w:after="120"/>
        <w:ind w:firstLine="709"/>
      </w:pPr>
      <w:r w:rsidRPr="005717BC">
        <w:t>Субсидия по возмещению части затрат, связанных с выплатой арендной платы, предоставляется в следующем порядке: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а) если размер арендной ставки по договору аренды участника отбора больше величины базовой арендной ставки для расчета арендной платы при заключении договоров аренды объектов недвижимости, находящихся в собственности муниципального района «Жиздринский район», утвержденной решением Жиздринского Районного Собрания на текущий финансовый год (далее – базовая арендная ставка), возмещение затрат осуществляется из расчета величины базовой арендной ставки в размере не более 75 % исчисленных</w:t>
      </w:r>
      <w:proofErr w:type="gramEnd"/>
      <w:r w:rsidRPr="005717BC">
        <w:t xml:space="preserve"> затрат;</w:t>
      </w:r>
    </w:p>
    <w:p w:rsidR="00223A4B" w:rsidRPr="005717BC" w:rsidRDefault="00223A4B" w:rsidP="005717BC">
      <w:pPr>
        <w:spacing w:after="120"/>
        <w:ind w:firstLine="709"/>
      </w:pPr>
      <w:r w:rsidRPr="005717BC">
        <w:t>б) если размер арендной ставки по договору аренды участника отбора меньше или равен величине базовой арендной ставки, возмещение затрат осуществляется в размере, не превышающем 75 % произведенных участником отбора затрат.</w:t>
      </w:r>
    </w:p>
    <w:p w:rsidR="00223A4B" w:rsidRPr="005717BC" w:rsidRDefault="00223A4B" w:rsidP="005717BC">
      <w:pPr>
        <w:spacing w:after="120"/>
        <w:ind w:firstLine="709"/>
      </w:pPr>
      <w:r w:rsidRPr="005717BC">
        <w:t>Для получения субсидии участник отбора, кроме документов, указанных в пункте 2.7 Положения, дополнительно представляет следующие документы:</w:t>
      </w:r>
    </w:p>
    <w:p w:rsidR="00223A4B" w:rsidRPr="005717BC" w:rsidRDefault="00223A4B" w:rsidP="005717BC">
      <w:pPr>
        <w:spacing w:after="120"/>
        <w:ind w:firstLine="709"/>
      </w:pPr>
      <w:r w:rsidRPr="005717BC">
        <w:t>бизнес-проект (бизнес-план) - документ, содержащий предполагаемую программу действий участника отбора по созданию и развитию предприятия (собственного дела), включающий описание технологии, способов, сроков и особенностей реализации проекта;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заверенную участником отбора копию договора аренды недвижимого имущества с приложением заверенной участником отбора копии свидетельства о государственной регистрации права собственности арендодателя или копию выписки из Единого государственного реестра недвижимости на объект недвижимого имущества (в случае возмещения затрат, связанных с выплатой арендной платы);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банком копии платежных поручений, подтверждающих фактическую оплату понесенных участником отбора затрат;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участником отбора копии документов (договоров, актов приемки-передачи, товарных накладных, счетов-фактур), подтверждающих понесенные участником отбора затраты;</w:t>
      </w:r>
    </w:p>
    <w:p w:rsidR="00223A4B" w:rsidRPr="005717BC" w:rsidRDefault="00223A4B" w:rsidP="005717BC">
      <w:pPr>
        <w:spacing w:after="120"/>
        <w:ind w:firstLine="709"/>
      </w:pPr>
      <w:r w:rsidRPr="005717BC">
        <w:lastRenderedPageBreak/>
        <w:t>заверенные участником отбора копии бухгалтерских документов, подтверждающих постановку на баланс приобретенного оборудования (при наличии).</w:t>
      </w:r>
    </w:p>
    <w:p w:rsidR="00223A4B" w:rsidRPr="005717BC" w:rsidRDefault="00223A4B" w:rsidP="005717BC">
      <w:pPr>
        <w:spacing w:after="120"/>
        <w:ind w:firstLine="709"/>
      </w:pPr>
      <w:r w:rsidRPr="005717BC">
        <w:t>2.10.3. Субъектам малого и среднего предпринимательства на возмещение затрат, связанных с обучением персонала, необходимым для осуществления его производственно-хозяйственной деятельности.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Субсидия предоставляется на возмещение части затрат, связанных с обучением персонала участника отбора по договорам об образовании с имеющими лицензию на осуществление образовательной деятельности организациями (кроме получения высшего образования, обучения совместителей, обучения в аспирантуре и докторантуре), за исключением затрат на проезд к месту проведения учебных мероприятий и обратно, найма жилых помещений, питания, иных расходов, связанных  со служебными командировками.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>Субсидия по данному мероприятию направляется участнику отбора в размере, не превышающем 50 % представленных затрат и не более 100000 (Сто тысяч) рублей.</w:t>
      </w:r>
    </w:p>
    <w:p w:rsidR="00223A4B" w:rsidRPr="005717BC" w:rsidRDefault="00223A4B" w:rsidP="005717BC">
      <w:pPr>
        <w:spacing w:after="120"/>
        <w:ind w:firstLine="709"/>
      </w:pPr>
      <w:r w:rsidRPr="005717BC">
        <w:t>Для получения субсидии участник отбора, кроме документов, указанных в пункте 2.7 Положения, дополнительно представляет: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банком копии платежных поручений, подтверждающих фактическую оплату понесенных участником отбора затрат;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участником отбора копии лицензий организаций на осуществление образовательной деятельности, в которых было проведено обучение персонала;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участником отбора копии документов (договоров, актов выполненных работ (оказанных услуг), счетов), подтверждающих произведенные затраты;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участником отбора копии выписок из трудовых книжек (сведения о трудовой деятельности на бумажном носителе) лиц, прошедших обучение;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заверенные участником отбора копии полученных документов об окончании образования (дипломы, свидетельства, сертификаты).</w:t>
      </w:r>
    </w:p>
    <w:p w:rsidR="00223A4B" w:rsidRPr="005717BC" w:rsidRDefault="00223A4B" w:rsidP="005717BC">
      <w:pPr>
        <w:spacing w:after="120"/>
        <w:ind w:firstLine="709"/>
      </w:pPr>
      <w:r w:rsidRPr="005717BC">
        <w:t>2.10.4. Субъектам малого и среднего предпринимательства на возмещение затрат, связанных с участием в выставках, форумах, семинарах, конференциях, круглых столах.</w:t>
      </w:r>
    </w:p>
    <w:p w:rsidR="00223A4B" w:rsidRPr="005717BC" w:rsidRDefault="00223A4B" w:rsidP="005717BC">
      <w:pPr>
        <w:spacing w:after="120"/>
        <w:ind w:firstLine="709"/>
      </w:pPr>
      <w:proofErr w:type="gramStart"/>
      <w:r w:rsidRPr="005717BC">
        <w:t>Субсидия предоставляется на возмещение части затрат, понесенных в связи с участием в выставках, семинарах, форумах, конференциях, круглых столах (аренда выставочных площадей и выставочного оборудования), на оплату за участие в мероприятии (в том числе организационные взносы), за исключением затрат на проезд к месту проведения указанных мероприятий и обратно, найма жилых помещений, питания, иных расходов, связанных со служебными командировками.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>Субсидия направляется участнику отбора в размере, не превышающем 70 процентов представленных затрат и не более 100000 (Сто тысяч) рублей.</w:t>
      </w:r>
    </w:p>
    <w:p w:rsidR="00223A4B" w:rsidRPr="005717BC" w:rsidRDefault="00223A4B" w:rsidP="005717BC">
      <w:pPr>
        <w:spacing w:after="120"/>
        <w:ind w:firstLine="709"/>
      </w:pPr>
      <w:r w:rsidRPr="005717BC">
        <w:t>Для получения субсидии участник отбора, кроме документов, указанных в пункте 2.7 Положения, дополнительно представляет:</w:t>
      </w:r>
    </w:p>
    <w:p w:rsidR="00223A4B" w:rsidRPr="005717BC" w:rsidRDefault="00223A4B" w:rsidP="005717BC">
      <w:pPr>
        <w:spacing w:after="120"/>
        <w:ind w:firstLine="709"/>
      </w:pPr>
      <w:r w:rsidRPr="005717BC">
        <w:lastRenderedPageBreak/>
        <w:t>заверенные банком копии платежных поручений, подтверждающих фактическую оплату понесенных участником отбора затрат;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заверенную участником отбора копию договора на участие в выставке;</w:t>
      </w:r>
    </w:p>
    <w:p w:rsidR="00223A4B" w:rsidRPr="005717BC" w:rsidRDefault="00223A4B" w:rsidP="005717BC">
      <w:pPr>
        <w:spacing w:after="120"/>
        <w:ind w:firstLine="709"/>
      </w:pPr>
      <w:r w:rsidRPr="005717BC">
        <w:t>заверенную получателем копию акта приемки выполненных работ (оказанных услуг);</w:t>
      </w:r>
    </w:p>
    <w:p w:rsidR="00223A4B" w:rsidRPr="005717BC" w:rsidRDefault="00223A4B" w:rsidP="005717BC">
      <w:pPr>
        <w:spacing w:after="120"/>
        <w:ind w:firstLine="709"/>
      </w:pPr>
      <w:r w:rsidRPr="005717BC">
        <w:t>отчетные документы, подтверждающие участие в выставке (каталоги выставок с указанием участника отбора, дипломы, письма организатора выставки, фотоматериалы).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2.11. Документы, представляемые </w:t>
      </w:r>
      <w:r w:rsidRPr="005717BC">
        <w:rPr>
          <w:rFonts w:eastAsia="SimSun"/>
        </w:rPr>
        <w:t xml:space="preserve">участником отбора </w:t>
      </w:r>
      <w:r w:rsidRPr="005717BC">
        <w:t>для отбора, должны быть прошиты, пронумерованы сквозной нумерацией, скреплены печатью.</w:t>
      </w:r>
    </w:p>
    <w:p w:rsidR="00223A4B" w:rsidRPr="005717BC" w:rsidRDefault="00223A4B" w:rsidP="005717BC">
      <w:pPr>
        <w:spacing w:after="120"/>
        <w:ind w:firstLine="709"/>
      </w:pPr>
      <w:r w:rsidRPr="005717BC">
        <w:t>2.12. Документы представляются в запечатанном конверте, не позволяющем просматривать содержание заявки до вскрытия. На конверте указывается наименование, ИНН, ОГРН получателя.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2.13. Должностное лицо Уполномоченного органа принимает конверт и отмечает на нем дату приема и регистрационный номер </w:t>
      </w:r>
      <w:r w:rsidRPr="005717BC">
        <w:rPr>
          <w:rFonts w:eastAsia="SimSun"/>
        </w:rPr>
        <w:t>участника отбора</w:t>
      </w:r>
      <w:r w:rsidRPr="005717BC">
        <w:t>, вносит данные сведения в реестр участников отбора. Реестр ведется в электронном виде.</w:t>
      </w:r>
    </w:p>
    <w:p w:rsidR="00223A4B" w:rsidRPr="005717BC" w:rsidRDefault="00223A4B" w:rsidP="005717BC">
      <w:pPr>
        <w:spacing w:after="120"/>
        <w:ind w:firstLine="709"/>
      </w:pPr>
      <w:r w:rsidRPr="005717BC">
        <w:t>2.14. Внесение изменений в документы (заявку) после регистрации не допускается.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2.15. </w:t>
      </w:r>
      <w:r w:rsidRPr="005717BC">
        <w:rPr>
          <w:rFonts w:eastAsia="SimSun"/>
        </w:rPr>
        <w:t xml:space="preserve">Участник отбора </w:t>
      </w:r>
      <w:r w:rsidRPr="005717BC">
        <w:t>вправе в любое время до подведения итогов отбора отозвать заявку с рассмотрения, письменно уведомив об этом Уполномоченный орган. Уполномоченный орган не несет ответственности за несвоевременное представление заявки либо ее несоответствие требованиям, установленным Положением. Документы, представленные для участия в отборе, не возвращаются, за исключением документов, поступивших в Управление позднее установленного срока подачи заявок.</w:t>
      </w:r>
    </w:p>
    <w:p w:rsidR="00223A4B" w:rsidRPr="005717BC" w:rsidRDefault="00223A4B" w:rsidP="005717BC">
      <w:pPr>
        <w:spacing w:after="120"/>
        <w:ind w:firstLine="709"/>
      </w:pPr>
      <w:r w:rsidRPr="005717BC">
        <w:t>2.16. Заявки, поступившие позднее указанной в объявлении даты окончания подачи заявок, комиссией не рассматриваются.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2.17. С момента окончания приема заявок Уполномоченный орган осуществляет предварительное рассмотрение заявок </w:t>
      </w:r>
      <w:r w:rsidRPr="005717BC">
        <w:rPr>
          <w:rFonts w:eastAsia="SimSun"/>
        </w:rPr>
        <w:t>участников отбора</w:t>
      </w:r>
      <w:r w:rsidRPr="005717BC">
        <w:t>, направляет запросы о представлении информации в соответствии с пунктом 2.9 Положения.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2.18. Для рассмотрения заявок </w:t>
      </w:r>
      <w:r w:rsidRPr="005717BC">
        <w:rPr>
          <w:rFonts w:eastAsia="SimSun"/>
        </w:rPr>
        <w:t>участников отбора</w:t>
      </w:r>
      <w:r w:rsidRPr="005717BC">
        <w:t xml:space="preserve">, проведения отбора и определения объема предоставляемой </w:t>
      </w:r>
      <w:r w:rsidRPr="005717BC">
        <w:rPr>
          <w:rFonts w:eastAsia="SimSun"/>
        </w:rPr>
        <w:t>участникам отбора</w:t>
      </w:r>
      <w:r w:rsidRPr="005717BC">
        <w:t xml:space="preserve"> субсидии создается комиссия, состав и порядок работы которой утверждается распоряжением администрации МР «Жиздринский район».</w:t>
      </w:r>
    </w:p>
    <w:p w:rsidR="00223A4B" w:rsidRPr="005717BC" w:rsidRDefault="00223A4B" w:rsidP="005717BC">
      <w:pPr>
        <w:spacing w:after="120"/>
        <w:ind w:firstLine="709"/>
      </w:pPr>
      <w:r w:rsidRPr="005717BC">
        <w:t>2.19. Период рассмотрения заявок не может превышать 30 календарных дней со дня окончания приема заявок на участие в отборе.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2.20. </w:t>
      </w:r>
      <w:proofErr w:type="gramStart"/>
      <w:r w:rsidRPr="005717BC">
        <w:t>Соответствие участника отбора требованиям, установленным пунктом 2.6 Положения, комиссия проверяет на основании сведений Единого государственного реестра юридических лиц, Единого государственного реестра индивидуальных предпринимателей, Единого федерального реестра сведений о банкротстве, банка данных исполнительных производств, опубликованных на официальном сайте Федеральной службы судебных приставов.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t xml:space="preserve">2.21. Решение комиссии об отказе в предоставлении субсидии, предоставлении субсидий </w:t>
      </w:r>
      <w:r w:rsidRPr="005717BC">
        <w:rPr>
          <w:rFonts w:eastAsia="SimSun"/>
        </w:rPr>
        <w:t>участникам отбора</w:t>
      </w:r>
      <w:r w:rsidRPr="005717BC">
        <w:t xml:space="preserve"> и их размере, а также по иным </w:t>
      </w:r>
      <w:r w:rsidRPr="005717BC">
        <w:lastRenderedPageBreak/>
        <w:t>вопросам принимается открытым голосованием присутствующих членов комиссии.</w:t>
      </w:r>
    </w:p>
    <w:p w:rsidR="00223A4B" w:rsidRPr="005717BC" w:rsidRDefault="00223A4B" w:rsidP="005717BC">
      <w:pPr>
        <w:spacing w:after="120"/>
        <w:ind w:firstLine="709"/>
      </w:pPr>
      <w:r w:rsidRPr="005717BC">
        <w:t>Решение комиссии оформляется протоколом.</w:t>
      </w:r>
    </w:p>
    <w:p w:rsidR="00223A4B" w:rsidRPr="005717BC" w:rsidRDefault="00223A4B" w:rsidP="005717BC">
      <w:pPr>
        <w:spacing w:after="120"/>
        <w:ind w:firstLine="709"/>
      </w:pPr>
      <w:r w:rsidRPr="005717BC">
        <w:t>2.22. По результатам отбора на основании протокола заседания комиссии и в соответствии с выделяемым объемом ассигнований из бюджета муниципального района «Жиздринский район» постановлением администрации МР «Жиздринский район» утверждается перечень получателей субсидий в текущем финансовом году с указанием размера предоставляемой субсидии, определенного в соответствии с пунктами 3.4 – 3.6 Положения.</w:t>
      </w:r>
    </w:p>
    <w:p w:rsidR="00223A4B" w:rsidRPr="005717BC" w:rsidRDefault="00223A4B" w:rsidP="005717BC">
      <w:pPr>
        <w:spacing w:after="120"/>
        <w:ind w:firstLine="709"/>
      </w:pPr>
      <w:r w:rsidRPr="005717BC">
        <w:t>2.23. Основаниями для отклонения заявки участника отбора на стадии рассмотрения заявок являются:</w:t>
      </w:r>
    </w:p>
    <w:p w:rsidR="00223A4B" w:rsidRPr="005717BC" w:rsidRDefault="00223A4B" w:rsidP="005717BC">
      <w:pPr>
        <w:spacing w:after="120"/>
        <w:ind w:firstLine="709"/>
      </w:pPr>
      <w:r w:rsidRPr="005717BC">
        <w:t>несоответствие участника отбора критериям и требованиям, установленным пунктами 1.4, 1.5, 2.6 Положения;</w:t>
      </w:r>
    </w:p>
    <w:p w:rsidR="00223A4B" w:rsidRPr="005717BC" w:rsidRDefault="00223A4B" w:rsidP="005717BC">
      <w:pPr>
        <w:spacing w:after="120"/>
        <w:ind w:firstLine="709"/>
      </w:pPr>
      <w:r w:rsidRPr="005717BC">
        <w:t>несоответствие представленных участником отбора заявок и документов требованиям к заявкам участников отбора, указанным в объявлении;</w:t>
      </w:r>
    </w:p>
    <w:p w:rsidR="00223A4B" w:rsidRPr="005717BC" w:rsidRDefault="00223A4B" w:rsidP="005717BC">
      <w:pPr>
        <w:spacing w:after="120"/>
        <w:ind w:firstLine="709"/>
      </w:pPr>
      <w:r w:rsidRPr="005717BC">
        <w:t>представление документов, определенных Положением, в неполном объеме;</w:t>
      </w:r>
    </w:p>
    <w:p w:rsidR="00223A4B" w:rsidRPr="005717BC" w:rsidRDefault="00223A4B" w:rsidP="005717BC">
      <w:pPr>
        <w:spacing w:after="120"/>
        <w:ind w:firstLine="709"/>
      </w:pPr>
      <w:r w:rsidRPr="005717BC">
        <w:t>ненадлежащее оформление документов;</w:t>
      </w:r>
    </w:p>
    <w:p w:rsidR="00223A4B" w:rsidRPr="005717BC" w:rsidRDefault="00223A4B" w:rsidP="005717BC">
      <w:pPr>
        <w:spacing w:after="120"/>
        <w:ind w:firstLine="709"/>
      </w:pPr>
      <w:r w:rsidRPr="005717BC"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если с момента признания участника отбора совершившим нарушение порядка и условий оказания поддержки прошло не менее одного года, за исключением случая более раннего устранения такого нарушения при условии </w:t>
      </w:r>
      <w:proofErr w:type="gramStart"/>
      <w:r w:rsidRPr="005717BC">
        <w:t>соблюдения</w:t>
      </w:r>
      <w:proofErr w:type="gramEnd"/>
      <w:r w:rsidRPr="005717BC">
        <w:t xml:space="preserve"> им установленного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предпринимательства, </w:t>
      </w:r>
      <w:proofErr w:type="gramStart"/>
      <w:r w:rsidRPr="005717BC">
        <w:t>совершившим</w:t>
      </w:r>
      <w:proofErr w:type="gramEnd"/>
      <w:r w:rsidRPr="005717BC">
        <w:t xml:space="preserve"> такое нарушение, прошло не менее трех лет;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подача участником отбора заявки после даты и (или) времени, </w:t>
      </w:r>
      <w:proofErr w:type="gramStart"/>
      <w:r w:rsidRPr="005717BC">
        <w:t>указанных</w:t>
      </w:r>
      <w:proofErr w:type="gramEnd"/>
      <w:r w:rsidRPr="005717BC">
        <w:t xml:space="preserve"> в объявлении;</w:t>
      </w:r>
    </w:p>
    <w:p w:rsidR="00223A4B" w:rsidRPr="005717BC" w:rsidRDefault="00223A4B" w:rsidP="005717BC">
      <w:pPr>
        <w:spacing w:after="120"/>
        <w:ind w:firstLine="709"/>
      </w:pPr>
      <w:r w:rsidRPr="005717BC">
        <w:t>если затраты, представленные к возмещению, не соответствуют направлениям возмещения затрат, установленным пунктом 2.10 Положения.</w:t>
      </w:r>
    </w:p>
    <w:p w:rsidR="00223A4B" w:rsidRPr="005717BC" w:rsidRDefault="00223A4B" w:rsidP="005717BC">
      <w:pPr>
        <w:spacing w:after="120"/>
        <w:ind w:firstLine="709"/>
        <w:rPr>
          <w:rFonts w:eastAsia="SimSun"/>
        </w:rPr>
      </w:pPr>
      <w:r w:rsidRPr="005717BC">
        <w:t>2.24. Информация о результатах рассмотрения заявок, результатах отбора в срок не позднее 5 рабочих дней со дня принятия постановления администрации МР «Жиздринский район» размещается на Едином портале (при наличии технической возможности) и на официальном сайте МР «Жиздринский район».</w:t>
      </w:r>
    </w:p>
    <w:p w:rsidR="00223A4B" w:rsidRPr="005717BC" w:rsidRDefault="00223A4B" w:rsidP="005717B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717BC">
        <w:rPr>
          <w:rFonts w:cs="Arial"/>
          <w:b/>
          <w:bCs/>
          <w:iCs/>
          <w:sz w:val="30"/>
          <w:szCs w:val="28"/>
        </w:rPr>
        <w:t>3. Условия и порядок предоставления субсидий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3.1. </w:t>
      </w:r>
      <w:proofErr w:type="gramStart"/>
      <w:r w:rsidRPr="005717BC">
        <w:t>Участник отбора, соответствующий на дату подачи заявки на участие в отборе категории и критериям отбора, установленным пунктами 1.4, 1.5 Положения, требованиям, определенным пунктом 2.6 Положения, и представивший документы, указанные в пункте 2.7 Положения, после их рассмотрения и признания соответствующими согласно порядку и в сроки, определенные разделом 2 Положения, признается победителем отбора (далее - получатель субсидии).</w:t>
      </w:r>
      <w:proofErr w:type="gramEnd"/>
    </w:p>
    <w:p w:rsidR="00223A4B" w:rsidRPr="005717BC" w:rsidRDefault="00223A4B" w:rsidP="005717BC">
      <w:pPr>
        <w:spacing w:after="120"/>
        <w:ind w:firstLine="709"/>
      </w:pPr>
      <w:r w:rsidRPr="005717BC">
        <w:lastRenderedPageBreak/>
        <w:t>3.2. Основаниями для отказа в предоставлении субсидии являются несоответствие представленных участником отбора документов требованиям пункта 2.7 Положения или непредставление (представление не в полном объеме) указанных документов, а также установление факта недостоверности представленной информации.</w:t>
      </w:r>
    </w:p>
    <w:p w:rsidR="00223A4B" w:rsidRPr="005717BC" w:rsidRDefault="00223A4B" w:rsidP="005717BC">
      <w:pPr>
        <w:spacing w:after="120"/>
        <w:ind w:firstLine="709"/>
      </w:pPr>
      <w:r w:rsidRPr="005717BC">
        <w:t>3.3. Размер субсидии по соответствующему направлению возмещения части затрат определяется на основании данных, представленных получателем субсидии.</w:t>
      </w:r>
    </w:p>
    <w:p w:rsidR="00223A4B" w:rsidRPr="005717BC" w:rsidRDefault="00223A4B" w:rsidP="005717BC">
      <w:pPr>
        <w:spacing w:after="120"/>
        <w:ind w:firstLine="709"/>
      </w:pPr>
      <w:r w:rsidRPr="005717BC">
        <w:t>3.4. Порядок распределения средств, предусмотренных по направлению предоставления субсидии, между получателями субсидии:</w:t>
      </w:r>
    </w:p>
    <w:p w:rsidR="00223A4B" w:rsidRPr="005717BC" w:rsidRDefault="00223A4B" w:rsidP="005717BC">
      <w:pPr>
        <w:spacing w:after="120"/>
        <w:ind w:firstLine="709"/>
      </w:pPr>
      <w:r w:rsidRPr="005717BC">
        <w:t xml:space="preserve">3.4.1. В случае если общий объем средств в заявках, принятых к субсидированию по соответствующему направлению, меньше или равен сумме средств, предусмотренных в бюджете </w:t>
      </w:r>
      <w:proofErr w:type="gramStart"/>
      <w:r w:rsidRPr="005717BC">
        <w:t>муниципального</w:t>
      </w:r>
      <w:proofErr w:type="gramEnd"/>
      <w:r w:rsidRPr="005717BC">
        <w:t xml:space="preserve"> района «Жиздринский район» на указанные цели, то принятые заявки удовлетворяются полностью.</w:t>
      </w:r>
    </w:p>
    <w:p w:rsidR="00223A4B" w:rsidRPr="005717BC" w:rsidRDefault="00223A4B" w:rsidP="005717BC">
      <w:pPr>
        <w:spacing w:after="120"/>
        <w:ind w:firstLine="709"/>
      </w:pPr>
      <w:r w:rsidRPr="005717BC">
        <w:t>3.4.2. В случае если общий объем сре</w:t>
      </w:r>
      <w:proofErr w:type="gramStart"/>
      <w:r w:rsidRPr="005717BC">
        <w:t>дств в з</w:t>
      </w:r>
      <w:proofErr w:type="gramEnd"/>
      <w:r w:rsidRPr="005717BC">
        <w:t>аявках, принятых к субсидированию по соответствующему направлению, превышает сумму средств, предусмотренных в бюджете муниципального образования «Жиздринский район» на указанные цели, то средства распределяются между получателями субсидии по следующему алгоритму: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526"/>
        <w:gridCol w:w="4320"/>
        <w:gridCol w:w="3617"/>
      </w:tblGrid>
      <w:tr w:rsidR="00532E4E" w:rsidRPr="00532E4E" w:rsidTr="005717BC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0"/>
            </w:pPr>
            <w:r w:rsidRPr="00532E4E">
              <w:t>Шаг алгоритма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0"/>
            </w:pPr>
            <w:r w:rsidRPr="00532E4E">
              <w:t>Операция</w:t>
            </w:r>
          </w:p>
        </w:tc>
      </w:tr>
      <w:tr w:rsidR="00532E4E" w:rsidRPr="00532E4E" w:rsidTr="005717BC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  <w:jc w:val="center"/>
            </w:pPr>
            <w:r w:rsidRPr="00532E4E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</w:pPr>
            <w:r w:rsidRPr="00532E4E">
              <w:t xml:space="preserve">Рассчитывается средняя </w:t>
            </w:r>
            <w:proofErr w:type="gramStart"/>
            <w:r w:rsidRPr="00532E4E">
              <w:t>арифметическая</w:t>
            </w:r>
            <w:proofErr w:type="gramEnd"/>
            <w:r w:rsidRPr="00532E4E">
              <w:t xml:space="preserve"> размера субсидии относительно количества получателей субсидии и средств, предусмотренных по мероприятию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</w:pPr>
            <w:proofErr w:type="spellStart"/>
            <w:r w:rsidRPr="00532E4E">
              <w:t>Зср</w:t>
            </w:r>
            <w:proofErr w:type="spellEnd"/>
            <w:r w:rsidRPr="00532E4E">
              <w:t xml:space="preserve"> = С / n, где:</w:t>
            </w:r>
          </w:p>
          <w:p w:rsidR="00223A4B" w:rsidRPr="00532E4E" w:rsidRDefault="00223A4B" w:rsidP="005717BC">
            <w:pPr>
              <w:pStyle w:val="Table"/>
            </w:pPr>
            <w:r w:rsidRPr="00532E4E">
              <w:t>n – количество получателей субсидии;</w:t>
            </w:r>
          </w:p>
          <w:p w:rsidR="00223A4B" w:rsidRPr="00532E4E" w:rsidRDefault="00223A4B" w:rsidP="005717BC">
            <w:pPr>
              <w:pStyle w:val="Table"/>
            </w:pPr>
            <w:r w:rsidRPr="00532E4E">
              <w:t>С – сумма предусмотренных финансовых средств на данный вид субсидии</w:t>
            </w:r>
          </w:p>
        </w:tc>
      </w:tr>
      <w:tr w:rsidR="00532E4E" w:rsidRPr="00532E4E" w:rsidTr="005717BC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  <w:jc w:val="center"/>
            </w:pPr>
            <w:r w:rsidRPr="00532E4E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</w:pPr>
            <w:r w:rsidRPr="00532E4E">
              <w:t>Распределяются средства относительно заявок всех получателей субсидии в соответствии с условием:</w:t>
            </w:r>
          </w:p>
          <w:p w:rsidR="00223A4B" w:rsidRPr="00532E4E" w:rsidRDefault="00223A4B" w:rsidP="005717BC">
            <w:pPr>
              <w:pStyle w:val="Table"/>
            </w:pPr>
            <w:r w:rsidRPr="00532E4E">
              <w:t>а) если принятая сумма заявки получателя субсидии меньше или равна рассчитанной средней арифметической, то заявка удовлетворяется в соответствующем объеме;</w:t>
            </w:r>
          </w:p>
          <w:p w:rsidR="00223A4B" w:rsidRPr="00532E4E" w:rsidRDefault="00223A4B" w:rsidP="005717BC">
            <w:pPr>
              <w:pStyle w:val="Table"/>
            </w:pPr>
            <w:r w:rsidRPr="00532E4E">
              <w:t>б) если принятая сумма заявки получателя субсидии больше рассчитанной средней арифметической, то предварительно заявка частично удовлетворяется в размере средней арифметической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</w:pPr>
            <w:r w:rsidRPr="00532E4E">
              <w:t xml:space="preserve">если </w:t>
            </w:r>
            <w:proofErr w:type="spellStart"/>
            <w:r w:rsidRPr="00532E4E">
              <w:t>Зi</w:t>
            </w:r>
            <w:proofErr w:type="spellEnd"/>
            <w:r w:rsidRPr="00532E4E">
              <w:t xml:space="preserve"> ≤ </w:t>
            </w:r>
            <w:proofErr w:type="spellStart"/>
            <w:r w:rsidRPr="00532E4E">
              <w:t>Зср</w:t>
            </w:r>
            <w:proofErr w:type="spellEnd"/>
            <w:proofErr w:type="gramStart"/>
            <w:r w:rsidRPr="00532E4E">
              <w:t xml:space="preserve"> ,</w:t>
            </w:r>
            <w:proofErr w:type="gramEnd"/>
            <w:r w:rsidRPr="00532E4E">
              <w:t xml:space="preserve"> то </w:t>
            </w:r>
            <w:proofErr w:type="spellStart"/>
            <w:r w:rsidRPr="00532E4E">
              <w:t>Ci</w:t>
            </w:r>
            <w:proofErr w:type="spellEnd"/>
            <w:r w:rsidRPr="00532E4E">
              <w:t xml:space="preserve"> = </w:t>
            </w:r>
            <w:proofErr w:type="spellStart"/>
            <w:r w:rsidRPr="00532E4E">
              <w:t>Зi</w:t>
            </w:r>
            <w:proofErr w:type="spellEnd"/>
            <w:r w:rsidRPr="00532E4E">
              <w:t xml:space="preserve">, иначе </w:t>
            </w:r>
            <w:proofErr w:type="spellStart"/>
            <w:r w:rsidRPr="00532E4E">
              <w:t>Ci</w:t>
            </w:r>
            <w:proofErr w:type="spellEnd"/>
            <w:r w:rsidRPr="00532E4E">
              <w:t xml:space="preserve"> = </w:t>
            </w:r>
            <w:proofErr w:type="spellStart"/>
            <w:r w:rsidRPr="00532E4E">
              <w:t>Зср</w:t>
            </w:r>
            <w:proofErr w:type="spellEnd"/>
            <w:r w:rsidRPr="00532E4E">
              <w:t>, где:</w:t>
            </w:r>
          </w:p>
          <w:p w:rsidR="00223A4B" w:rsidRPr="00532E4E" w:rsidRDefault="00223A4B" w:rsidP="005717BC">
            <w:pPr>
              <w:pStyle w:val="Table"/>
            </w:pPr>
            <w:proofErr w:type="spellStart"/>
            <w:r w:rsidRPr="00532E4E">
              <w:t>З</w:t>
            </w:r>
            <w:proofErr w:type="gramStart"/>
            <w:r w:rsidRPr="00532E4E">
              <w:t>i</w:t>
            </w:r>
            <w:proofErr w:type="spellEnd"/>
            <w:proofErr w:type="gramEnd"/>
            <w:r w:rsidRPr="00532E4E">
              <w:t xml:space="preserve"> – принятая сумма заявки получателя субсидии;</w:t>
            </w:r>
          </w:p>
          <w:p w:rsidR="00223A4B" w:rsidRPr="00532E4E" w:rsidRDefault="00223A4B" w:rsidP="005717BC">
            <w:pPr>
              <w:pStyle w:val="Table"/>
            </w:pPr>
            <w:proofErr w:type="spellStart"/>
            <w:r w:rsidRPr="00532E4E">
              <w:t>Ci</w:t>
            </w:r>
            <w:proofErr w:type="spellEnd"/>
            <w:r w:rsidRPr="00532E4E">
              <w:t xml:space="preserve"> - сумма предоставляемой субсидии одному получателю субсидии</w:t>
            </w:r>
          </w:p>
        </w:tc>
      </w:tr>
      <w:tr w:rsidR="00532E4E" w:rsidRPr="00532E4E" w:rsidTr="005717BC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  <w:jc w:val="center"/>
            </w:pPr>
            <w:r w:rsidRPr="00532E4E"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</w:pPr>
            <w:r w:rsidRPr="00532E4E">
              <w:t>Рассчитывается объем нераспределенных сре</w:t>
            </w:r>
            <w:proofErr w:type="gramStart"/>
            <w:r w:rsidRPr="00532E4E">
              <w:t>дств дл</w:t>
            </w:r>
            <w:proofErr w:type="gramEnd"/>
            <w:r w:rsidRPr="00532E4E">
              <w:t>я последующего распределения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</w:pPr>
            <w:proofErr w:type="spellStart"/>
            <w:r w:rsidRPr="00532E4E">
              <w:t>Сн</w:t>
            </w:r>
            <w:proofErr w:type="spellEnd"/>
            <w:r w:rsidRPr="00532E4E">
              <w:t xml:space="preserve"> = С – ∑</w:t>
            </w:r>
            <w:proofErr w:type="spellStart"/>
            <w:r w:rsidRPr="00532E4E">
              <w:t>С</w:t>
            </w:r>
            <w:proofErr w:type="gramStart"/>
            <w:r w:rsidRPr="00532E4E">
              <w:t>i</w:t>
            </w:r>
            <w:proofErr w:type="spellEnd"/>
            <w:proofErr w:type="gramEnd"/>
            <w:r w:rsidRPr="00532E4E">
              <w:t>, где:</w:t>
            </w:r>
          </w:p>
          <w:p w:rsidR="00223A4B" w:rsidRPr="00532E4E" w:rsidRDefault="00223A4B" w:rsidP="005717BC">
            <w:pPr>
              <w:pStyle w:val="Table"/>
            </w:pPr>
            <w:r w:rsidRPr="00532E4E">
              <w:t>∑</w:t>
            </w:r>
            <w:proofErr w:type="spellStart"/>
            <w:r w:rsidRPr="00532E4E">
              <w:t>С</w:t>
            </w:r>
            <w:proofErr w:type="gramStart"/>
            <w:r w:rsidRPr="00532E4E">
              <w:t>i</w:t>
            </w:r>
            <w:proofErr w:type="spellEnd"/>
            <w:proofErr w:type="gramEnd"/>
            <w:r w:rsidRPr="00532E4E">
              <w:t xml:space="preserve"> – сумма средств, направленная на удовлетворение заявок получателей субсидии, определяемых в соответствии с условием 2 алгоритма</w:t>
            </w:r>
          </w:p>
        </w:tc>
      </w:tr>
      <w:tr w:rsidR="00532E4E" w:rsidRPr="00532E4E" w:rsidTr="005717BC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  <w:jc w:val="center"/>
            </w:pPr>
            <w:r w:rsidRPr="00532E4E"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A4B" w:rsidRPr="00532E4E" w:rsidRDefault="00223A4B" w:rsidP="005717BC">
            <w:pPr>
              <w:pStyle w:val="Table"/>
            </w:pPr>
            <w:r w:rsidRPr="00532E4E">
              <w:t>оставшиеся нераспределенные средства распределяются между теми заявками, которые предварительно частично удовлетворены в размере средней арифметической (между заявками, рассчитанными по шагу 2 «а» алгоритма);</w:t>
            </w:r>
          </w:p>
          <w:p w:rsidR="00223A4B" w:rsidRPr="00532E4E" w:rsidRDefault="00223A4B" w:rsidP="005717BC">
            <w:pPr>
              <w:pStyle w:val="Table"/>
            </w:pPr>
            <w:r w:rsidRPr="00532E4E">
              <w:t>нераспределенные средства распределяются по вышеуказанному алгоритму относительно неудовлетворенной части заявки до полного освоения выделенных на мероприятие средств</w:t>
            </w:r>
          </w:p>
        </w:tc>
      </w:tr>
    </w:tbl>
    <w:p w:rsidR="00223A4B" w:rsidRPr="00532E4E" w:rsidRDefault="00223A4B" w:rsidP="00532E4E">
      <w:pPr>
        <w:spacing w:after="120"/>
        <w:ind w:firstLine="709"/>
        <w:rPr>
          <w:rFonts w:cs="Arial"/>
        </w:rPr>
      </w:pP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Полученный результат размера субсидии каждого получателя субсидии (</w:t>
      </w:r>
      <w:proofErr w:type="spellStart"/>
      <w:r w:rsidRPr="00532E4E">
        <w:rPr>
          <w:rFonts w:cs="Arial"/>
        </w:rPr>
        <w:t>Ci</w:t>
      </w:r>
      <w:proofErr w:type="spellEnd"/>
      <w:r w:rsidRPr="00532E4E">
        <w:rPr>
          <w:rFonts w:cs="Arial"/>
        </w:rPr>
        <w:t xml:space="preserve">) округляется до целого числа вниз путем отброса дробной части. Отброшенный остаток от расчета всех </w:t>
      </w:r>
      <w:proofErr w:type="spellStart"/>
      <w:r w:rsidRPr="00532E4E">
        <w:rPr>
          <w:rFonts w:cs="Arial"/>
        </w:rPr>
        <w:t>Ci</w:t>
      </w:r>
      <w:proofErr w:type="spellEnd"/>
      <w:r w:rsidRPr="00532E4E">
        <w:rPr>
          <w:rFonts w:cs="Arial"/>
        </w:rPr>
        <w:t xml:space="preserve"> суммируется и добавляется к </w:t>
      </w:r>
      <w:proofErr w:type="spellStart"/>
      <w:r w:rsidRPr="00532E4E">
        <w:rPr>
          <w:rFonts w:cs="Arial"/>
        </w:rPr>
        <w:t>Ci</w:t>
      </w:r>
      <w:proofErr w:type="spellEnd"/>
      <w:r w:rsidRPr="00532E4E">
        <w:rPr>
          <w:rFonts w:cs="Arial"/>
        </w:rPr>
        <w:t xml:space="preserve"> заявки на предоставление субсидии с наибольшей суммой, поступившей </w:t>
      </w:r>
      <w:bookmarkStart w:id="6" w:name="_Hlk71295049"/>
      <w:r w:rsidRPr="00532E4E">
        <w:rPr>
          <w:rFonts w:cs="Arial"/>
        </w:rPr>
        <w:t xml:space="preserve">для отбора </w:t>
      </w:r>
      <w:bookmarkEnd w:id="6"/>
      <w:r w:rsidRPr="00532E4E">
        <w:rPr>
          <w:rFonts w:cs="Arial"/>
        </w:rPr>
        <w:t>по соответствующему мероприятию.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 xml:space="preserve">3.5. В случае если мероприятие муниципальной программы по предоставлению субсидий </w:t>
      </w:r>
      <w:proofErr w:type="spellStart"/>
      <w:r w:rsidRPr="00532E4E">
        <w:rPr>
          <w:rFonts w:cs="Arial"/>
        </w:rPr>
        <w:t>софинансируется</w:t>
      </w:r>
      <w:proofErr w:type="spellEnd"/>
      <w:r w:rsidRPr="00532E4E">
        <w:rPr>
          <w:rFonts w:cs="Arial"/>
        </w:rPr>
        <w:t xml:space="preserve"> за счет средств бюджета Калужской области, средств бюджета Российской Федерации, то субсидия предоставляется в соответствии с направлениями предоставления субсидии, установленными нормативными правовыми актами соответствующих органов власти, а направления предоставления субсидий, установленные Положением, не применяются.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3.6. Размер субсидии не может превышать сумму, указанную получателем субсидии в заявке на текущий финансовый год, оформленной в соответствии пунктом 2.7 Положения.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3.7. Договор о предоставлении субсидии заключается между Уполномоченным органом и получателем субсидии в течение 10 рабочих дней со дня принятия постановления администрации МР «Жиздринский район», указанного в пункте 2.22 Положения.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В случае</w:t>
      </w:r>
      <w:proofErr w:type="gramStart"/>
      <w:r w:rsidRPr="00532E4E">
        <w:rPr>
          <w:rFonts w:cs="Arial"/>
        </w:rPr>
        <w:t>,</w:t>
      </w:r>
      <w:proofErr w:type="gramEnd"/>
      <w:r w:rsidRPr="00532E4E">
        <w:rPr>
          <w:rFonts w:cs="Arial"/>
        </w:rPr>
        <w:t xml:space="preserve"> если получателем субсидии договор о предоставлении субсидии не подписан в срок, указанный в абзаце первом настоящего пункта, получатель субсидии считается уклонившимся от заключения договора.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proofErr w:type="gramStart"/>
      <w:r w:rsidRPr="00532E4E">
        <w:rPr>
          <w:rFonts w:cs="Arial"/>
        </w:rPr>
        <w:t xml:space="preserve">В случае уменьшения Уполномоченному органу ранее доведенных лимитов бюджетных обязательств, указанных в пункте 1.5 Положения, </w:t>
      </w:r>
      <w:bookmarkStart w:id="7" w:name="_Hlk71880404"/>
      <w:r w:rsidRPr="00532E4E">
        <w:rPr>
          <w:rFonts w:cs="Arial"/>
        </w:rPr>
        <w:t>приводящего к невозможности предоставления субсидии в размере, определенном в договоре о предоставлении субсидии, в договор о предоставлении субсидии включается условие о согласовании новых условий договора или о расторжении договора при не достижении согласия по новым условиям.</w:t>
      </w:r>
      <w:proofErr w:type="gramEnd"/>
    </w:p>
    <w:bookmarkEnd w:id="7"/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3.8. Договор о предоставлении субсидии заключается между Уполномоченным органом и получателем субсидии в соответствии с формой, установленной администрацией МР «Жиздринский район».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lastRenderedPageBreak/>
        <w:t>Уполномоченный орган вправе устанавливать в договоре о предоставлении субсидии сроки и формы представления Получателем субсидии дополнительной отчетности.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 xml:space="preserve">3.9. </w:t>
      </w:r>
      <w:proofErr w:type="gramStart"/>
      <w:r w:rsidRPr="00532E4E">
        <w:rPr>
          <w:rFonts w:cs="Arial"/>
        </w:rPr>
        <w:t>Договор о предоставлении субсидии должен содержать: цели, условия, сроки, объем и порядок перечисления субсидии, условия контроля за целевым использованием субсидии, порядок и форму предоставления отчетов об использовании субсидии, порядок возврата субсидии и 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</w:t>
      </w:r>
      <w:proofErr w:type="gramEnd"/>
      <w:r w:rsidRPr="00532E4E">
        <w:rPr>
          <w:rFonts w:cs="Arial"/>
        </w:rPr>
        <w:t>, а также о включении таких положений в договор.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Внесение изменений в договор о предоставлении субсидии осуществляется на условиях и в порядке, предусмотренных договором о предоставлении субсидии, путем заключения дополнительного соглашения к договору, в том числе соглашения о расторжении договора.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3.10. Перечисление субсидии в полном объеме осуществляются Уполномоченным органом на расчетные счета получателей субсидии, открытые в учреждениях Центрального банка Российской Федерации или иных кредитных организациях.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3.11. Результатом предоставления субсидии по направлениям, указанным в пунктах 2.10.1 – 2.10.4 Положения, является объем выручки от реализации товаров, выполнения работ, оказания услуг.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3.12. В случае нарушения получателем субсидии условий ее предоставления субсидия подлежит возврату в бюджет муниципального района «Жиздринский район» в порядке и сроки, предусмотренные разделом 5 Положения.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3.13. Значения результата предоставления субсидии устанавливаются в договоре.</w:t>
      </w:r>
    </w:p>
    <w:p w:rsidR="00223A4B" w:rsidRPr="005717BC" w:rsidRDefault="00223A4B" w:rsidP="005717B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bookmarkStart w:id="8" w:name="_Hlk71634920"/>
      <w:r w:rsidRPr="005717BC">
        <w:rPr>
          <w:rFonts w:cs="Arial"/>
          <w:b/>
          <w:bCs/>
          <w:iCs/>
          <w:sz w:val="30"/>
          <w:szCs w:val="28"/>
        </w:rPr>
        <w:t>4. Требования к отчетности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4.1. Получатели субсидии представляют в Уполномоченный орган отчеты в порядке, сроки и по формам, определенными договором о предоставлении субсидии.</w:t>
      </w:r>
    </w:p>
    <w:bookmarkEnd w:id="8"/>
    <w:p w:rsidR="00223A4B" w:rsidRPr="005717BC" w:rsidRDefault="00223A4B" w:rsidP="005717BC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717BC">
        <w:rPr>
          <w:rFonts w:cs="Arial"/>
          <w:b/>
          <w:bCs/>
          <w:iCs/>
          <w:sz w:val="30"/>
          <w:szCs w:val="28"/>
        </w:rPr>
        <w:t>5. Требования об осуществлении контроля (мониторинга) за соблюдением условий и порядка предоставления субсидий, ответственность за их нарушение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5.1. Учет предоставляемых субсидий осуществляет Уполномоченный орган.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 xml:space="preserve">5.2. </w:t>
      </w:r>
      <w:proofErr w:type="gramStart"/>
      <w:r w:rsidRPr="00532E4E">
        <w:rPr>
          <w:rFonts w:cs="Arial"/>
        </w:rPr>
        <w:t>Контроль за</w:t>
      </w:r>
      <w:proofErr w:type="gramEnd"/>
      <w:r w:rsidRPr="00532E4E">
        <w:rPr>
          <w:rFonts w:cs="Arial"/>
        </w:rPr>
        <w:t xml:space="preserve"> целевым использованием средств бюджета муниципального района «Жиздринский район», предоставляемых в соответствии с Положением, осуществляют органы муниципального финансового контроля.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 xml:space="preserve">5.3. Уполномоченным органом осуществляется проверка соблюдения получателями субсидии условий и порядка предоставления субсидий, в том числе в части достижения результатов показателей результативности, установленных пунктом 3.11 Положения, а также органами муниципального финансового контроля осуществляется проверка в соответствии со статьями 268.1 и 269.2 </w:t>
      </w:r>
      <w:r w:rsidRPr="009017A7">
        <w:rPr>
          <w:rFonts w:cs="Arial"/>
        </w:rPr>
        <w:t>Бюджетного кодекса</w:t>
      </w:r>
      <w:r w:rsidRPr="00532E4E">
        <w:rPr>
          <w:rFonts w:cs="Arial"/>
        </w:rPr>
        <w:t xml:space="preserve"> Российской Федерации.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lastRenderedPageBreak/>
        <w:t xml:space="preserve">5.3.1. Уполномоченный орган проводит проверку в соответствии с условиями и порядком </w:t>
      </w:r>
      <w:proofErr w:type="gramStart"/>
      <w:r w:rsidRPr="00532E4E">
        <w:rPr>
          <w:rFonts w:cs="Arial"/>
        </w:rPr>
        <w:t>контроля за</w:t>
      </w:r>
      <w:proofErr w:type="gramEnd"/>
      <w:r w:rsidRPr="00532E4E">
        <w:rPr>
          <w:rFonts w:cs="Arial"/>
        </w:rPr>
        <w:t xml:space="preserve"> использованием субсидии, определенными договором о предоставлении субсидии.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5.3.2. Орган муниципального финансового контроля проводит проверку в соответствии с действующим законодательством Российской Федерации и иными нормативными правовыми актами.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5.4. Получатели субсидии несут ответственность за достоверность представляемых сведений и целевое использование субсидий в соответствии с действующим законодательством Российской Федерации.</w:t>
      </w:r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 xml:space="preserve">5.5. </w:t>
      </w:r>
      <w:proofErr w:type="gramStart"/>
      <w:r w:rsidRPr="00532E4E">
        <w:rPr>
          <w:rFonts w:cs="Arial"/>
        </w:rPr>
        <w:t>В случае нарушения условий и порядка предоставления субсидии, не достижения показателей результативности, установленных в соответствии с пунктом 3.11 Положения, получатель субсидии обязан возвратить полученные средства в доход бюджета муниципального района «Жиздринский район» в течение 15 рабочих дней со дня получения от уведомления о возврате средств субсидии либо в срок, указанный в документе органа муниципального финансового контроля.</w:t>
      </w:r>
      <w:proofErr w:type="gramEnd"/>
    </w:p>
    <w:p w:rsidR="00223A4B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>5.6. Порядок возврата субсидий определяется в соответствии с действующим законодательством Российской Федерации.</w:t>
      </w:r>
    </w:p>
    <w:p w:rsidR="00B45A74" w:rsidRPr="00532E4E" w:rsidRDefault="00223A4B" w:rsidP="00532E4E">
      <w:pPr>
        <w:spacing w:after="120"/>
        <w:ind w:firstLine="709"/>
        <w:rPr>
          <w:rFonts w:cs="Arial"/>
        </w:rPr>
      </w:pPr>
      <w:r w:rsidRPr="00532E4E">
        <w:rPr>
          <w:rFonts w:cs="Arial"/>
        </w:rPr>
        <w:t xml:space="preserve">5.7. Сведения о получателях субсидий вносятся в единый реестр </w:t>
      </w:r>
      <w:bookmarkStart w:id="9" w:name="_Hlk73439431"/>
      <w:r w:rsidRPr="00532E4E">
        <w:rPr>
          <w:rFonts w:cs="Arial"/>
        </w:rPr>
        <w:t>субъектов малого и среднего предпринимательства - получателей поддержки</w:t>
      </w:r>
      <w:bookmarkEnd w:id="9"/>
      <w:r w:rsidRPr="00532E4E">
        <w:rPr>
          <w:rFonts w:cs="Arial"/>
        </w:rPr>
        <w:t xml:space="preserve"> в срок до 5-го числа месяца, следующего за месяцем принятия решения о предоставлении субсидии.</w:t>
      </w:r>
      <w:bookmarkEnd w:id="0"/>
    </w:p>
    <w:sectPr w:rsidR="00B45A74" w:rsidRPr="0053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4B"/>
    <w:rsid w:val="00223A4B"/>
    <w:rsid w:val="00401408"/>
    <w:rsid w:val="00532E4E"/>
    <w:rsid w:val="005640F5"/>
    <w:rsid w:val="005717BC"/>
    <w:rsid w:val="009017A7"/>
    <w:rsid w:val="00B45A74"/>
    <w:rsid w:val="00C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2E4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2E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2E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2E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2E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32E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2E4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2E4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32E4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2E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2E4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32E4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2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2E4E"/>
    <w:rPr>
      <w:color w:val="0000FF"/>
      <w:u w:val="none"/>
    </w:rPr>
  </w:style>
  <w:style w:type="paragraph" w:customStyle="1" w:styleId="Application">
    <w:name w:val="Application!Приложение"/>
    <w:rsid w:val="00532E4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2E4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2E4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2E4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2E4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2E4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2E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2E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2E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2E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32E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2E4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2E4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32E4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2E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2E4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32E4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2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2E4E"/>
    <w:rPr>
      <w:color w:val="0000FF"/>
      <w:u w:val="none"/>
    </w:rPr>
  </w:style>
  <w:style w:type="paragraph" w:customStyle="1" w:styleId="Application">
    <w:name w:val="Application!Приложение"/>
    <w:rsid w:val="00532E4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2E4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2E4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2E4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2E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17</Pages>
  <Words>6408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2025-01-10T05:10:00Z</dcterms:created>
  <dcterms:modified xsi:type="dcterms:W3CDTF">2025-01-10T05:11:00Z</dcterms:modified>
</cp:coreProperties>
</file>