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3" w:rsidRPr="007A6238" w:rsidRDefault="007A6238" w:rsidP="007A6238">
      <w:pPr>
        <w:spacing w:after="120"/>
        <w:ind w:firstLine="0"/>
        <w:jc w:val="center"/>
        <w:rPr>
          <w:rFonts w:cs="Arial"/>
          <w:b/>
          <w:sz w:val="32"/>
        </w:rPr>
      </w:pPr>
      <w:r w:rsidRPr="007A6238">
        <w:rPr>
          <w:rFonts w:cs="Arial"/>
          <w:b/>
          <w:sz w:val="32"/>
        </w:rPr>
        <w:t>ЖИЗДРИНСКОЕ</w:t>
      </w:r>
      <w:r w:rsidRPr="007A6238">
        <w:rPr>
          <w:rFonts w:cs="Arial"/>
          <w:b/>
          <w:sz w:val="32"/>
        </w:rPr>
        <w:br/>
        <w:t>РАЙОННОЕ СОБРАНИЕ</w:t>
      </w:r>
      <w:r w:rsidRPr="007A6238">
        <w:rPr>
          <w:rFonts w:cs="Arial"/>
          <w:b/>
          <w:sz w:val="32"/>
        </w:rPr>
        <w:br/>
        <w:t>МУНИЦИПАЛЬНОГО РАЙОНА</w:t>
      </w:r>
      <w:r w:rsidRPr="007A6238">
        <w:rPr>
          <w:rFonts w:cs="Arial"/>
          <w:b/>
          <w:sz w:val="32"/>
        </w:rPr>
        <w:br/>
        <w:t>«ЖИЗДРИНСКИЙ РАЙОН» КАЛУЖСКОЙ ОБЛАСТИ</w:t>
      </w:r>
    </w:p>
    <w:p w:rsidR="007A6238" w:rsidRPr="007A6238" w:rsidRDefault="007A6238" w:rsidP="007A6238">
      <w:pPr>
        <w:spacing w:after="120"/>
        <w:ind w:firstLine="0"/>
        <w:jc w:val="center"/>
        <w:rPr>
          <w:rFonts w:cs="Arial"/>
          <w:b/>
          <w:sz w:val="32"/>
        </w:rPr>
      </w:pPr>
    </w:p>
    <w:p w:rsidR="000801D3" w:rsidRPr="007A6238" w:rsidRDefault="000801D3" w:rsidP="007A6238">
      <w:pPr>
        <w:spacing w:after="120"/>
        <w:ind w:firstLine="0"/>
        <w:jc w:val="center"/>
        <w:rPr>
          <w:rFonts w:cs="Arial"/>
          <w:b/>
          <w:sz w:val="32"/>
        </w:rPr>
      </w:pPr>
      <w:r w:rsidRPr="007A6238">
        <w:rPr>
          <w:rFonts w:cs="Arial"/>
          <w:b/>
          <w:sz w:val="32"/>
        </w:rPr>
        <w:t>РЕШЕНИЕ</w:t>
      </w:r>
    </w:p>
    <w:p w:rsidR="007A6238" w:rsidRDefault="007A6238" w:rsidP="007A6238">
      <w:pPr>
        <w:spacing w:after="120"/>
        <w:ind w:firstLine="0"/>
        <w:jc w:val="center"/>
        <w:rPr>
          <w:rFonts w:cs="Arial"/>
        </w:rPr>
      </w:pPr>
    </w:p>
    <w:p w:rsidR="000801D3" w:rsidRDefault="000801D3" w:rsidP="007A6238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19 октября 2023 г.     </w:t>
      </w:r>
      <w:r w:rsidR="007A6238">
        <w:rPr>
          <w:rFonts w:cs="Arial"/>
        </w:rPr>
        <w:t xml:space="preserve">                                          </w:t>
      </w:r>
      <w:r>
        <w:rPr>
          <w:rFonts w:cs="Arial"/>
        </w:rPr>
        <w:t xml:space="preserve">                                       № 49</w:t>
      </w:r>
    </w:p>
    <w:p w:rsidR="000801D3" w:rsidRDefault="000801D3" w:rsidP="007A6238">
      <w:pPr>
        <w:spacing w:after="120"/>
        <w:ind w:firstLine="0"/>
        <w:jc w:val="center"/>
        <w:rPr>
          <w:rFonts w:cs="Arial"/>
        </w:rPr>
      </w:pPr>
    </w:p>
    <w:p w:rsidR="000801D3" w:rsidRPr="007A6238" w:rsidRDefault="007A6238" w:rsidP="007A6238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r w:rsidRPr="007A6238">
        <w:rPr>
          <w:rFonts w:cs="Arial"/>
          <w:b/>
          <w:bCs/>
          <w:kern w:val="28"/>
          <w:sz w:val="32"/>
          <w:szCs w:val="32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</w:t>
      </w:r>
      <w:bookmarkEnd w:id="0"/>
    </w:p>
    <w:p w:rsidR="000801D3" w:rsidRDefault="000801D3" w:rsidP="007A6238">
      <w:pPr>
        <w:spacing w:after="120"/>
        <w:ind w:firstLine="0"/>
        <w:jc w:val="center"/>
        <w:rPr>
          <w:rFonts w:cs="Arial"/>
        </w:rPr>
      </w:pPr>
    </w:p>
    <w:p w:rsidR="000801D3" w:rsidRDefault="000801D3" w:rsidP="000801D3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 xml:space="preserve">В соответствии с Трудовым кодексом Российской Федерации, пунктом 4 статьи 86 </w:t>
      </w:r>
      <w:r w:rsidRPr="00B55266">
        <w:rPr>
          <w:rFonts w:cs="Arial"/>
        </w:rPr>
        <w:t>Бюджетного кодекса</w:t>
      </w:r>
      <w:r>
        <w:rPr>
          <w:rFonts w:cs="Arial"/>
        </w:rPr>
        <w:t xml:space="preserve"> Российской Федерации, Федеральным законом </w:t>
      </w:r>
      <w:r w:rsidRPr="00B55266">
        <w:rPr>
          <w:rFonts w:cs="Arial"/>
        </w:rPr>
        <w:t>от 02.03.2007 № 25-ФЗ</w:t>
      </w:r>
      <w:r>
        <w:rPr>
          <w:rFonts w:cs="Arial"/>
        </w:rPr>
        <w:t xml:space="preserve"> «О муниципальной службе в Российской Федерации», Законом Калужской области от 03.12.2007 № </w:t>
      </w:r>
      <w:r w:rsidRPr="00B55266">
        <w:rPr>
          <w:rFonts w:cs="Arial"/>
        </w:rPr>
        <w:t>382-ОЗ</w:t>
      </w:r>
      <w:r>
        <w:rPr>
          <w:rFonts w:cs="Arial"/>
        </w:rPr>
        <w:t xml:space="preserve"> «О муниципальной службе в Калужской области», постановлением Правительства Калужской области от 02.11.2009 № 446 (ред. от 15.09.2023 № 653) «Об установлении нормативов формирования расходов на оплату труда депутатов, выборных должностных</w:t>
      </w:r>
      <w:proofErr w:type="gramEnd"/>
      <w:r>
        <w:rPr>
          <w:rFonts w:cs="Arial"/>
        </w:rPr>
        <w:t xml:space="preserve">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 Жиздринское Районное Собрание</w:t>
      </w:r>
    </w:p>
    <w:p w:rsidR="000801D3" w:rsidRPr="009A6F00" w:rsidRDefault="000801D3" w:rsidP="009A6F00">
      <w:pPr>
        <w:spacing w:after="120"/>
        <w:ind w:firstLine="0"/>
        <w:rPr>
          <w:rFonts w:cs="Arial"/>
          <w:b/>
        </w:rPr>
      </w:pPr>
      <w:r w:rsidRPr="009A6F00">
        <w:rPr>
          <w:rFonts w:cs="Arial"/>
          <w:b/>
        </w:rPr>
        <w:t>РЕШИЛО:</w:t>
      </w:r>
    </w:p>
    <w:p w:rsidR="000801D3" w:rsidRDefault="000801D3" w:rsidP="000801D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Положение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район», утвержденное решением Жиздринского Районного Собрания от </w:t>
      </w:r>
      <w:r w:rsidRPr="00B55266">
        <w:rPr>
          <w:rFonts w:cs="Arial"/>
        </w:rPr>
        <w:t>20 октября 2011 года № 81</w:t>
      </w:r>
      <w:r>
        <w:rPr>
          <w:rFonts w:cs="Arial"/>
        </w:rPr>
        <w:t>, внести изменения согласно приложению к настоящему Решению.</w:t>
      </w:r>
    </w:p>
    <w:p w:rsidR="009A6F00" w:rsidRDefault="000801D3" w:rsidP="000801D3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2. Настоящее Решение </w:t>
      </w:r>
      <w:r w:rsidR="009A6F00">
        <w:rPr>
          <w:rFonts w:cs="Arial"/>
        </w:rPr>
        <w:t>вступает в силу после его официального опубликования и распространяется на правоотношения, возникшие с 1 октября 2023 года.</w:t>
      </w:r>
    </w:p>
    <w:p w:rsidR="009A6F00" w:rsidRDefault="009A6F00" w:rsidP="000801D3">
      <w:pPr>
        <w:spacing w:after="120"/>
        <w:ind w:firstLine="709"/>
        <w:rPr>
          <w:rFonts w:cs="Arial"/>
        </w:rPr>
      </w:pPr>
    </w:p>
    <w:p w:rsidR="009A6F00" w:rsidRDefault="009A6F00" w:rsidP="000801D3">
      <w:pPr>
        <w:spacing w:after="120"/>
        <w:ind w:firstLine="709"/>
        <w:rPr>
          <w:rFonts w:cs="Arial"/>
        </w:rPr>
      </w:pPr>
    </w:p>
    <w:p w:rsidR="009A6F00" w:rsidRDefault="009A6F00" w:rsidP="000801D3">
      <w:pPr>
        <w:spacing w:after="120"/>
        <w:ind w:firstLine="709"/>
        <w:rPr>
          <w:rFonts w:cs="Arial"/>
        </w:rPr>
      </w:pPr>
    </w:p>
    <w:p w:rsidR="009A6F00" w:rsidRPr="009A6F00" w:rsidRDefault="000801D3" w:rsidP="009A6F00">
      <w:pPr>
        <w:spacing w:after="120"/>
        <w:ind w:firstLine="709"/>
        <w:jc w:val="right"/>
        <w:rPr>
          <w:rFonts w:cs="Arial"/>
          <w:b/>
        </w:rPr>
      </w:pPr>
      <w:r w:rsidRPr="009A6F00">
        <w:rPr>
          <w:rFonts w:cs="Arial"/>
          <w:b/>
        </w:rPr>
        <w:t xml:space="preserve">Глава </w:t>
      </w:r>
      <w:proofErr w:type="gramStart"/>
      <w:r w:rsidRPr="009A6F00">
        <w:rPr>
          <w:rFonts w:cs="Arial"/>
          <w:b/>
        </w:rPr>
        <w:t>муниципального</w:t>
      </w:r>
      <w:proofErr w:type="gramEnd"/>
      <w:r w:rsidRPr="009A6F00">
        <w:rPr>
          <w:rFonts w:cs="Arial"/>
          <w:b/>
        </w:rPr>
        <w:t xml:space="preserve"> района</w:t>
      </w:r>
      <w:r w:rsidR="009A6F00" w:rsidRPr="009A6F00">
        <w:rPr>
          <w:rFonts w:cs="Arial"/>
          <w:b/>
        </w:rPr>
        <w:br/>
      </w:r>
      <w:r w:rsidRPr="009A6F00">
        <w:rPr>
          <w:rFonts w:cs="Arial"/>
          <w:b/>
        </w:rPr>
        <w:t>«Жиздринский район»</w:t>
      </w:r>
    </w:p>
    <w:p w:rsidR="000801D3" w:rsidRPr="009A6F00" w:rsidRDefault="000801D3" w:rsidP="009A6F00">
      <w:pPr>
        <w:spacing w:after="120"/>
        <w:ind w:firstLine="709"/>
        <w:jc w:val="right"/>
        <w:rPr>
          <w:rFonts w:cs="Arial"/>
          <w:b/>
        </w:rPr>
      </w:pPr>
      <w:r w:rsidRPr="009A6F00">
        <w:rPr>
          <w:rFonts w:cs="Arial"/>
          <w:b/>
        </w:rPr>
        <w:t>М.С. Куренкова</w:t>
      </w:r>
    </w:p>
    <w:p w:rsidR="000801D3" w:rsidRPr="009A6F00" w:rsidRDefault="000801D3" w:rsidP="000801D3">
      <w:pPr>
        <w:spacing w:after="120"/>
        <w:ind w:firstLine="709"/>
        <w:rPr>
          <w:rFonts w:cs="Arial"/>
          <w:b/>
        </w:rPr>
      </w:pPr>
    </w:p>
    <w:p w:rsidR="000801D3" w:rsidRPr="009A6FE6" w:rsidRDefault="000801D3" w:rsidP="009A6FE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9A6FE6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0801D3" w:rsidRPr="009A6FE6" w:rsidRDefault="000801D3" w:rsidP="009A6FE6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9A6FE6">
        <w:rPr>
          <w:rFonts w:cs="Arial"/>
          <w:b/>
          <w:bCs/>
          <w:kern w:val="28"/>
          <w:sz w:val="32"/>
          <w:szCs w:val="32"/>
        </w:rPr>
        <w:t>к Решению</w:t>
      </w:r>
      <w:r w:rsidR="009A6FE6">
        <w:rPr>
          <w:rFonts w:cs="Arial"/>
          <w:b/>
          <w:bCs/>
          <w:kern w:val="28"/>
          <w:sz w:val="32"/>
          <w:szCs w:val="32"/>
        </w:rPr>
        <w:br/>
      </w:r>
      <w:r w:rsidRPr="009A6FE6">
        <w:rPr>
          <w:rFonts w:cs="Arial"/>
          <w:b/>
          <w:bCs/>
          <w:kern w:val="28"/>
          <w:sz w:val="32"/>
          <w:szCs w:val="32"/>
        </w:rPr>
        <w:t>Жиздринского Районного Собрания</w:t>
      </w:r>
      <w:r w:rsidR="009A6FE6">
        <w:rPr>
          <w:rFonts w:cs="Arial"/>
          <w:b/>
          <w:bCs/>
          <w:kern w:val="28"/>
          <w:sz w:val="32"/>
          <w:szCs w:val="32"/>
        </w:rPr>
        <w:br/>
      </w:r>
      <w:r w:rsidRPr="009A6FE6">
        <w:rPr>
          <w:rFonts w:cs="Arial"/>
          <w:b/>
          <w:bCs/>
          <w:kern w:val="28"/>
          <w:sz w:val="32"/>
          <w:szCs w:val="32"/>
        </w:rPr>
        <w:t>от 19 октября 2023 г. № 49</w:t>
      </w:r>
    </w:p>
    <w:p w:rsidR="000801D3" w:rsidRDefault="000801D3" w:rsidP="000801D3">
      <w:pPr>
        <w:spacing w:after="120"/>
        <w:ind w:firstLine="709"/>
        <w:rPr>
          <w:rFonts w:cs="Arial"/>
        </w:rPr>
      </w:pPr>
    </w:p>
    <w:p w:rsidR="000801D3" w:rsidRPr="009A6FE6" w:rsidRDefault="000801D3" w:rsidP="009A6FE6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bookmarkStart w:id="1" w:name="Par32"/>
      <w:bookmarkEnd w:id="1"/>
      <w:r w:rsidRPr="009A6FE6">
        <w:rPr>
          <w:rFonts w:cs="Arial"/>
          <w:b/>
          <w:bCs/>
          <w:kern w:val="32"/>
          <w:sz w:val="32"/>
          <w:szCs w:val="32"/>
        </w:rPr>
        <w:t>ИЗМЕНЕНИЯ,</w:t>
      </w:r>
      <w:r w:rsidR="009A6FE6" w:rsidRPr="009A6FE6">
        <w:rPr>
          <w:rFonts w:cs="Arial"/>
          <w:b/>
          <w:bCs/>
          <w:kern w:val="32"/>
          <w:sz w:val="32"/>
          <w:szCs w:val="32"/>
        </w:rPr>
        <w:t xml:space="preserve"> </w:t>
      </w:r>
      <w:r w:rsidRPr="009A6FE6">
        <w:rPr>
          <w:rFonts w:cs="Arial"/>
          <w:b/>
          <w:bCs/>
          <w:kern w:val="32"/>
          <w:sz w:val="32"/>
          <w:szCs w:val="32"/>
        </w:rPr>
        <w:t>КОТОРЫЕ ВНОСЯТСЯ В ПОЛОЖЕНИЕ ОБ ОПЛАТЕ ТРУДА МУНИЦИПАЛЬНЫХ</w:t>
      </w:r>
      <w:r w:rsidR="009A6FE6" w:rsidRPr="009A6FE6">
        <w:rPr>
          <w:rFonts w:cs="Arial"/>
          <w:b/>
          <w:bCs/>
          <w:kern w:val="32"/>
          <w:sz w:val="32"/>
          <w:szCs w:val="32"/>
        </w:rPr>
        <w:t xml:space="preserve"> </w:t>
      </w:r>
      <w:r w:rsidRPr="009A6FE6">
        <w:rPr>
          <w:rFonts w:cs="Arial"/>
          <w:b/>
          <w:bCs/>
          <w:kern w:val="32"/>
          <w:sz w:val="32"/>
          <w:szCs w:val="32"/>
        </w:rPr>
        <w:t>СЛУЖАЩИХ, ЗАМЕЩАЮЩИХ МУНИЦИПАЛЬНЫЕ ДОЛЖНОСТИ МУНИЦИПАЛЬНОЙ</w:t>
      </w:r>
      <w:r w:rsidR="009A6FE6" w:rsidRPr="009A6FE6">
        <w:rPr>
          <w:rFonts w:cs="Arial"/>
          <w:b/>
          <w:bCs/>
          <w:kern w:val="32"/>
          <w:sz w:val="32"/>
          <w:szCs w:val="32"/>
        </w:rPr>
        <w:t xml:space="preserve"> </w:t>
      </w:r>
      <w:r w:rsidRPr="009A6FE6">
        <w:rPr>
          <w:rFonts w:cs="Arial"/>
          <w:b/>
          <w:bCs/>
          <w:kern w:val="32"/>
          <w:sz w:val="32"/>
          <w:szCs w:val="32"/>
        </w:rPr>
        <w:t>СЛУЖБЫ В АДМИНИСТРАЦИИ МУНИЦИПАЛЬНОГО РАЙОНА «ЖИЗДРИНСКИЙ</w:t>
      </w:r>
      <w:r w:rsidR="009A6FE6" w:rsidRPr="009A6FE6">
        <w:rPr>
          <w:rFonts w:cs="Arial"/>
          <w:b/>
          <w:bCs/>
          <w:kern w:val="32"/>
          <w:sz w:val="32"/>
          <w:szCs w:val="32"/>
        </w:rPr>
        <w:t xml:space="preserve"> </w:t>
      </w:r>
      <w:r w:rsidRPr="009A6FE6">
        <w:rPr>
          <w:rFonts w:cs="Arial"/>
          <w:b/>
          <w:bCs/>
          <w:kern w:val="32"/>
          <w:sz w:val="32"/>
          <w:szCs w:val="32"/>
        </w:rPr>
        <w:t>РАЙОН», УТВЕРЖДЕННОЕ РЕШЕНИЕМ ЖИЗДРИНСКОГО РАЙОННОГО</w:t>
      </w:r>
      <w:r w:rsidR="009A6FE6" w:rsidRPr="009A6FE6">
        <w:rPr>
          <w:rFonts w:cs="Arial"/>
          <w:b/>
          <w:bCs/>
          <w:kern w:val="32"/>
          <w:sz w:val="32"/>
          <w:szCs w:val="32"/>
        </w:rPr>
        <w:t xml:space="preserve"> </w:t>
      </w:r>
      <w:r w:rsidRPr="009A6FE6">
        <w:rPr>
          <w:rFonts w:cs="Arial"/>
          <w:b/>
          <w:bCs/>
          <w:kern w:val="32"/>
          <w:sz w:val="32"/>
          <w:szCs w:val="32"/>
        </w:rPr>
        <w:t>СОБРАНИЯ ОТ 20 ОКТЯБРЯ 2011 ГОДА № 81</w:t>
      </w:r>
    </w:p>
    <w:p w:rsidR="000801D3" w:rsidRDefault="000801D3" w:rsidP="000801D3">
      <w:pPr>
        <w:spacing w:after="120"/>
        <w:ind w:firstLine="709"/>
        <w:rPr>
          <w:rFonts w:cs="Arial"/>
        </w:rPr>
      </w:pPr>
    </w:p>
    <w:p w:rsidR="000801D3" w:rsidRDefault="000801D3" w:rsidP="000801D3">
      <w:pPr>
        <w:spacing w:after="120"/>
        <w:ind w:firstLine="709"/>
        <w:rPr>
          <w:rFonts w:cs="Arial"/>
        </w:rPr>
      </w:pPr>
      <w:r>
        <w:rPr>
          <w:rFonts w:cs="Arial"/>
        </w:rPr>
        <w:t>1. Пункт 3.1 изложить в следующей редакции:</w:t>
      </w:r>
    </w:p>
    <w:p w:rsidR="000801D3" w:rsidRDefault="000801D3" w:rsidP="000801D3">
      <w:pPr>
        <w:spacing w:after="120"/>
        <w:ind w:firstLine="709"/>
        <w:rPr>
          <w:rFonts w:cs="Arial"/>
        </w:rPr>
      </w:pPr>
      <w:r>
        <w:rPr>
          <w:rFonts w:cs="Arial"/>
        </w:rPr>
        <w:t>«3.1. Муниципальным служащим устанавливается следующий размер должностных окладов в соответствии с занимаемой должностью:</w:t>
      </w:r>
    </w:p>
    <w:p w:rsidR="000801D3" w:rsidRDefault="000801D3" w:rsidP="000801D3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9"/>
        <w:gridCol w:w="3310"/>
      </w:tblGrid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0"/>
            </w:pPr>
            <w:r>
              <w:t>Наименование должности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0"/>
            </w:pPr>
            <w:r>
              <w:t>Размеры должностных окладов (руб.)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Глава местной администрации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22742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Заместитель Главы местной администрации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20472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Заместитель Главы местной администрации - заведующий отделом (начальник отдела)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18201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Управляющий делами местной администрации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16321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Заведующий отделом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13849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Заместитель заведующего отделом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12856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Начальник отдела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11025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Заместитель начальника отдела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10058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Главный специалист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9888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Ведущий специалист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8908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Главный специалист 1-го разряда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8755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Ведущий специалист 1-го разряда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8281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Специалист 1-го разряда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7915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lastRenderedPageBreak/>
              <w:t>Специалист 2-го разряда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7595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Специалист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7297</w:t>
            </w:r>
          </w:p>
        </w:tc>
      </w:tr>
    </w:tbl>
    <w:p w:rsidR="000801D3" w:rsidRDefault="000801D3" w:rsidP="009A6FE6">
      <w:pPr>
        <w:spacing w:after="120"/>
        <w:ind w:firstLine="709"/>
        <w:rPr>
          <w:rFonts w:cs="Arial"/>
        </w:rPr>
      </w:pPr>
    </w:p>
    <w:p w:rsidR="000801D3" w:rsidRDefault="000801D3" w:rsidP="009A6FE6">
      <w:pPr>
        <w:spacing w:after="120"/>
        <w:ind w:firstLine="709"/>
        <w:rPr>
          <w:rFonts w:cs="Arial"/>
        </w:rPr>
      </w:pPr>
      <w:r>
        <w:rPr>
          <w:rFonts w:cs="Arial"/>
        </w:rPr>
        <w:t>2. Пункт 7.2 изложить в следующей редакции:</w:t>
      </w:r>
    </w:p>
    <w:p w:rsidR="000801D3" w:rsidRDefault="000801D3" w:rsidP="009A6FE6">
      <w:pPr>
        <w:spacing w:after="120"/>
        <w:ind w:firstLine="709"/>
        <w:rPr>
          <w:rFonts w:cs="Arial"/>
        </w:rPr>
      </w:pPr>
      <w:r>
        <w:rPr>
          <w:rFonts w:cs="Arial"/>
        </w:rPr>
        <w:t>«7.2. Ежемесячная надбавка к должностному окладу за классный чин муниципальным служащим устанавливается в следующих размерах:</w:t>
      </w:r>
    </w:p>
    <w:p w:rsidR="000801D3" w:rsidRDefault="000801D3" w:rsidP="009A6FE6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7"/>
        <w:gridCol w:w="5882"/>
      </w:tblGrid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0"/>
            </w:pPr>
            <w:r>
              <w:t>Наименование классного чина муниципальной службы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0"/>
            </w:pPr>
            <w:r>
              <w:t>Ежемесячная надбавка к должностному окладу за классный чин муниципальным служащим (в рублях в месяц)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Действительный муниципальный советник 1-го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2737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Действительный муниципальный советник 2-го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2588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Действительный муниципальный советник 3-го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2438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Муниципальный советник 1-го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2237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Муниципальный советник 2-го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2088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Муниципальный советник 3-го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1941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Советник муниципальной службы 1-го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1888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Советник муниципальной службы 2-го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1722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Советник муниципальной службы 3-го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1560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Референт муниципальной службы 1-го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1323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Референт муниципальной службы 2-го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1108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Референт муниципальной службы 3-го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1033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lastRenderedPageBreak/>
              <w:t>Секретарь муниципальной службы 1-го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1019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Секретарь муниципальной службы 2-го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1004</w:t>
            </w:r>
          </w:p>
        </w:tc>
      </w:tr>
      <w:tr w:rsidR="000801D3" w:rsidTr="009A6FE6"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Секретарь муниципальной службы 3-го класса</w:t>
            </w:r>
          </w:p>
        </w:tc>
        <w:tc>
          <w:tcPr>
            <w:tcW w:w="0" w:type="auto"/>
            <w:hideMark/>
          </w:tcPr>
          <w:p w:rsidR="000801D3" w:rsidRDefault="000801D3" w:rsidP="009A6FE6">
            <w:pPr>
              <w:pStyle w:val="Table"/>
            </w:pPr>
            <w:r>
              <w:t>920»</w:t>
            </w:r>
          </w:p>
        </w:tc>
      </w:tr>
    </w:tbl>
    <w:p w:rsidR="00B45A74" w:rsidRDefault="00B45A74"/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3"/>
    <w:rsid w:val="000801D3"/>
    <w:rsid w:val="007076ED"/>
    <w:rsid w:val="007A6238"/>
    <w:rsid w:val="009A6F00"/>
    <w:rsid w:val="009A6FE6"/>
    <w:rsid w:val="00A2743F"/>
    <w:rsid w:val="00B45A74"/>
    <w:rsid w:val="00B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23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2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2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2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2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A62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62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62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62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A62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A623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A62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A62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A6238"/>
    <w:rPr>
      <w:color w:val="0000FF"/>
      <w:u w:val="none"/>
    </w:rPr>
  </w:style>
  <w:style w:type="paragraph" w:customStyle="1" w:styleId="Application">
    <w:name w:val="Application!Приложение"/>
    <w:rsid w:val="007A623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A623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A623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A623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A62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238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A62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A62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A62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A623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A62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623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623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623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A62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A623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A62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A62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A6238"/>
    <w:rPr>
      <w:color w:val="0000FF"/>
      <w:u w:val="none"/>
    </w:rPr>
  </w:style>
  <w:style w:type="paragraph" w:customStyle="1" w:styleId="Application">
    <w:name w:val="Application!Приложение"/>
    <w:rsid w:val="007A6238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A6238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A6238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A6238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A62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2023-10-23T08:27:00Z</dcterms:created>
  <dcterms:modified xsi:type="dcterms:W3CDTF">2023-10-23T11:01:00Z</dcterms:modified>
</cp:coreProperties>
</file>