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28" w:rsidRDefault="002E6028" w:rsidP="008E39F2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ЖИЗДРИНСКОЕ</w:t>
      </w:r>
      <w:r>
        <w:rPr>
          <w:rFonts w:cs="Arial"/>
          <w:b/>
          <w:sz w:val="32"/>
          <w:szCs w:val="32"/>
        </w:rPr>
        <w:br/>
        <w:t>РАЙОННОЕ СОБРАНИЕ</w:t>
      </w:r>
      <w:r>
        <w:rPr>
          <w:rFonts w:cs="Arial"/>
          <w:b/>
          <w:sz w:val="32"/>
          <w:szCs w:val="32"/>
        </w:rPr>
        <w:br/>
        <w:t>МУНИЦИПАЛЬНОГО РАЙОНА</w:t>
      </w:r>
      <w:r>
        <w:rPr>
          <w:rFonts w:cs="Arial"/>
          <w:b/>
          <w:sz w:val="32"/>
          <w:szCs w:val="32"/>
        </w:rPr>
        <w:br/>
        <w:t>«ЖИЗДРИНСКИЙ РАЙОН» КАЛУЖСКОЙ ОБЛАСТИ</w:t>
      </w:r>
    </w:p>
    <w:p w:rsidR="002E6028" w:rsidRDefault="002E6028" w:rsidP="008E39F2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</w:p>
    <w:p w:rsidR="002E6028" w:rsidRDefault="002E6028" w:rsidP="008E39F2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2E6028" w:rsidRDefault="002E6028" w:rsidP="008E39F2">
      <w:pPr>
        <w:spacing w:after="120"/>
        <w:ind w:firstLine="0"/>
        <w:jc w:val="center"/>
        <w:rPr>
          <w:rFonts w:cs="Arial"/>
        </w:rPr>
      </w:pPr>
    </w:p>
    <w:p w:rsidR="002E6028" w:rsidRDefault="002E6028" w:rsidP="008E39F2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20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cs="Arial"/>
          </w:rPr>
          <w:t>2023 г</w:t>
        </w:r>
      </w:smartTag>
      <w:r>
        <w:rPr>
          <w:rFonts w:cs="Arial"/>
        </w:rPr>
        <w:t>.                                                                 № 39</w:t>
      </w:r>
    </w:p>
    <w:p w:rsidR="002E6028" w:rsidRDefault="002E6028" w:rsidP="008E39F2">
      <w:pPr>
        <w:spacing w:after="120"/>
        <w:ind w:firstLine="0"/>
        <w:jc w:val="center"/>
        <w:rPr>
          <w:rFonts w:cs="Arial"/>
        </w:rPr>
      </w:pPr>
    </w:p>
    <w:p w:rsidR="002E6028" w:rsidRDefault="002E6028" w:rsidP="008E39F2">
      <w:pPr>
        <w:spacing w:after="120"/>
        <w:ind w:firstLine="0"/>
        <w:jc w:val="center"/>
        <w:rPr>
          <w:rFonts w:cs="Arial"/>
          <w:b/>
          <w:sz w:val="28"/>
        </w:rPr>
      </w:pPr>
      <w:r w:rsidRPr="004924BD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Жиздринского Районного Собрания от </w:t>
      </w:r>
      <w:r w:rsidRPr="004A5669">
        <w:rPr>
          <w:rFonts w:cs="Arial"/>
          <w:b/>
          <w:bCs/>
          <w:kern w:val="28"/>
          <w:sz w:val="32"/>
          <w:szCs w:val="32"/>
        </w:rPr>
        <w:t>14 августа 2023 г. № 30</w:t>
      </w:r>
    </w:p>
    <w:p w:rsidR="004924BD" w:rsidRPr="000D3A6B" w:rsidRDefault="004924BD" w:rsidP="008E39F2">
      <w:pPr>
        <w:spacing w:after="120"/>
        <w:ind w:firstLine="709"/>
        <w:rPr>
          <w:rFonts w:cs="Arial"/>
        </w:rPr>
      </w:pPr>
      <w:bookmarkStart w:id="0" w:name="_GoBack"/>
      <w:bookmarkEnd w:id="0"/>
    </w:p>
    <w:p w:rsidR="002E6028" w:rsidRDefault="002E6028" w:rsidP="008E39F2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 xml:space="preserve">В целях приведения Решения Жиздринского Районного Собрания от </w:t>
      </w:r>
      <w:r w:rsidRPr="004A5669">
        <w:rPr>
          <w:rFonts w:cs="Arial"/>
        </w:rPr>
        <w:t>14 августа 2023 г. № 30</w:t>
      </w:r>
      <w:r>
        <w:rPr>
          <w:rFonts w:cs="Arial"/>
        </w:rPr>
        <w:t xml:space="preserve"> в соответствие с частями 7.3-1, 7.3-2 статьи 40 Федерального закона от 06.10.2003 № </w:t>
      </w:r>
      <w:r w:rsidRPr="004A5669">
        <w:rPr>
          <w:rFonts w:cs="Arial"/>
        </w:rPr>
        <w:t>131-ФЗ</w:t>
      </w:r>
      <w:r>
        <w:rPr>
          <w:rFonts w:cs="Arial"/>
        </w:rPr>
        <w:t xml:space="preserve"> «</w:t>
      </w:r>
      <w:r w:rsidRPr="004A5669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Законом Калужской области от 20.09.2017 № 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</w:t>
      </w:r>
      <w:proofErr w:type="gramEnd"/>
      <w:r>
        <w:rPr>
          <w:rFonts w:cs="Arial"/>
        </w:rPr>
        <w:t xml:space="preserve">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сведений», Жиздринское Районное Собрание</w:t>
      </w:r>
    </w:p>
    <w:p w:rsidR="002E6028" w:rsidRDefault="002E6028" w:rsidP="008E39F2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РЕШИЛО:</w:t>
      </w: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 xml:space="preserve">В Решение Жиздринского Районного Собрания от </w:t>
      </w:r>
      <w:r w:rsidRPr="004A5669">
        <w:rPr>
          <w:rFonts w:cs="Arial"/>
        </w:rPr>
        <w:t>14 августа 2023 г. № 30</w:t>
      </w:r>
      <w:r>
        <w:rPr>
          <w:rFonts w:cs="Arial"/>
        </w:rPr>
        <w:t xml:space="preserve"> «Об утверждении Порядка принятия решения о применении к депутату, выборному должностному лицу местного самоуправления муниципального образования муниципального района «Жиздринский район» мер ответственности, предусмотренных частью 7.3-1 статьи 40 Федерального закона от 06.10.2003 № </w:t>
      </w:r>
      <w:r w:rsidRPr="004A5669">
        <w:rPr>
          <w:rFonts w:cs="Arial"/>
        </w:rPr>
        <w:t>131-ФЗ</w:t>
      </w:r>
      <w:r>
        <w:rPr>
          <w:rFonts w:cs="Arial"/>
        </w:rPr>
        <w:t xml:space="preserve"> «</w:t>
      </w:r>
      <w:r w:rsidRPr="004A5669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 внести изменения согласно приложению к настоящему Решению.</w:t>
      </w:r>
      <w:proofErr w:type="gramEnd"/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2E6028" w:rsidRDefault="002E6028" w:rsidP="008E39F2">
      <w:pPr>
        <w:spacing w:after="120"/>
        <w:ind w:firstLine="709"/>
        <w:rPr>
          <w:rFonts w:cs="Arial"/>
        </w:rPr>
      </w:pPr>
    </w:p>
    <w:p w:rsidR="002E6028" w:rsidRDefault="002E6028" w:rsidP="008E39F2">
      <w:pPr>
        <w:spacing w:after="120"/>
        <w:ind w:firstLine="709"/>
        <w:rPr>
          <w:rFonts w:cs="Arial"/>
        </w:rPr>
      </w:pPr>
    </w:p>
    <w:p w:rsidR="002E6028" w:rsidRDefault="002E6028" w:rsidP="008E39F2">
      <w:pPr>
        <w:spacing w:after="120"/>
        <w:ind w:firstLine="709"/>
        <w:rPr>
          <w:rFonts w:cs="Arial"/>
        </w:rPr>
      </w:pPr>
    </w:p>
    <w:p w:rsidR="002E6028" w:rsidRDefault="002E6028" w:rsidP="008E39F2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муниципального района</w:t>
      </w:r>
      <w:r>
        <w:rPr>
          <w:rFonts w:cs="Arial"/>
          <w:b/>
        </w:rPr>
        <w:br/>
        <w:t>«Жиздринский район»</w:t>
      </w:r>
    </w:p>
    <w:p w:rsidR="002E6028" w:rsidRDefault="002E6028" w:rsidP="008E39F2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М.С. Куренкова</w:t>
      </w:r>
    </w:p>
    <w:p w:rsidR="002E6028" w:rsidRDefault="002E6028" w:rsidP="008E39F2">
      <w:pPr>
        <w:spacing w:after="120"/>
        <w:ind w:firstLine="709"/>
        <w:jc w:val="right"/>
        <w:rPr>
          <w:rFonts w:cs="Arial"/>
        </w:rPr>
      </w:pPr>
    </w:p>
    <w:p w:rsidR="002E6028" w:rsidRDefault="002E6028" w:rsidP="008E39F2">
      <w:pPr>
        <w:spacing w:after="120"/>
        <w:ind w:firstLine="709"/>
        <w:jc w:val="right"/>
        <w:rPr>
          <w:rFonts w:cs="Arial"/>
        </w:rPr>
      </w:pPr>
    </w:p>
    <w:p w:rsidR="002E6028" w:rsidRPr="008E39F2" w:rsidRDefault="002E6028" w:rsidP="008E39F2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E39F2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8E39F2" w:rsidRPr="008E39F2">
        <w:rPr>
          <w:rFonts w:cs="Arial"/>
          <w:b/>
          <w:bCs/>
          <w:kern w:val="28"/>
          <w:sz w:val="32"/>
          <w:szCs w:val="32"/>
        </w:rPr>
        <w:br/>
      </w:r>
      <w:r w:rsidRPr="008E39F2">
        <w:rPr>
          <w:rFonts w:cs="Arial"/>
          <w:b/>
          <w:bCs/>
          <w:kern w:val="28"/>
          <w:sz w:val="32"/>
          <w:szCs w:val="32"/>
        </w:rPr>
        <w:t>к Решению Жиздринского</w:t>
      </w:r>
      <w:r w:rsidRPr="008E39F2">
        <w:rPr>
          <w:rFonts w:cs="Arial"/>
          <w:b/>
          <w:bCs/>
          <w:kern w:val="28"/>
          <w:sz w:val="32"/>
          <w:szCs w:val="32"/>
        </w:rPr>
        <w:br/>
        <w:t>Районного Собрания</w:t>
      </w:r>
    </w:p>
    <w:p w:rsidR="002E6028" w:rsidRPr="008E39F2" w:rsidRDefault="002E6028" w:rsidP="008E39F2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E39F2">
        <w:rPr>
          <w:rFonts w:cs="Arial"/>
          <w:b/>
          <w:bCs/>
          <w:kern w:val="28"/>
          <w:sz w:val="32"/>
          <w:szCs w:val="32"/>
        </w:rPr>
        <w:t>от 20 сентября 2023 г. № 39</w:t>
      </w:r>
    </w:p>
    <w:p w:rsidR="002E6028" w:rsidRDefault="002E6028" w:rsidP="008E39F2">
      <w:pPr>
        <w:spacing w:after="120"/>
        <w:ind w:firstLine="709"/>
        <w:rPr>
          <w:rFonts w:cs="Arial"/>
        </w:rPr>
      </w:pPr>
    </w:p>
    <w:p w:rsidR="002E6028" w:rsidRPr="004A5669" w:rsidRDefault="002E6028" w:rsidP="008E39F2">
      <w:pPr>
        <w:spacing w:after="120"/>
        <w:jc w:val="center"/>
        <w:rPr>
          <w:rFonts w:cs="Arial"/>
          <w:b/>
          <w:bCs/>
          <w:kern w:val="32"/>
          <w:sz w:val="32"/>
          <w:szCs w:val="32"/>
        </w:rPr>
      </w:pPr>
      <w:r w:rsidRPr="008E39F2">
        <w:rPr>
          <w:rFonts w:cs="Arial"/>
          <w:b/>
          <w:bCs/>
          <w:kern w:val="32"/>
          <w:sz w:val="32"/>
          <w:szCs w:val="32"/>
        </w:rPr>
        <w:t xml:space="preserve">ИЗМЕНЕНИЯ, КОТОРЫЕ ВНОСЯТСЯ В РЕШЕНИЕ ЖИЗДРИНСКОГО РАЙОННОГО СОБРАНИЯ ОТ </w:t>
      </w:r>
      <w:r w:rsidRPr="004A5669">
        <w:rPr>
          <w:rFonts w:cs="Arial"/>
          <w:b/>
          <w:bCs/>
          <w:kern w:val="32"/>
          <w:sz w:val="32"/>
          <w:szCs w:val="32"/>
        </w:rPr>
        <w:t>14 АВГУСТА 2023 г. № 30</w:t>
      </w:r>
    </w:p>
    <w:p w:rsidR="002E6028" w:rsidRPr="008E39F2" w:rsidRDefault="002E6028" w:rsidP="008E39F2">
      <w:pPr>
        <w:spacing w:after="120"/>
        <w:ind w:firstLine="709"/>
        <w:jc w:val="center"/>
        <w:rPr>
          <w:rFonts w:cs="Arial"/>
          <w:bCs/>
          <w:kern w:val="32"/>
          <w:sz w:val="32"/>
          <w:szCs w:val="32"/>
        </w:rPr>
      </w:pP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>1. Наименование Решения изложить в следующей редакции:</w:t>
      </w: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РАЙОНА «ЖИЗДРИНСКИЙ РАЙОН» МЕР ОТВЕТСТВЕННОСТИ, ПРЕДУСМОТРЕННЫХ ЧАСТЬЮ 7.3-1 СТАТЬИ 40 ФЕДЕРАЛЬНОГО ЗАКОНА ОТ 06.10.2003 № </w:t>
      </w:r>
      <w:r w:rsidRPr="004A5669">
        <w:rPr>
          <w:rFonts w:cs="Arial"/>
        </w:rPr>
        <w:t>131-ФЗ</w:t>
      </w:r>
      <w:r>
        <w:rPr>
          <w:rFonts w:cs="Arial"/>
        </w:rPr>
        <w:t xml:space="preserve"> «</w:t>
      </w:r>
      <w:r w:rsidRPr="004A5669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ФЕДЕРАЦИИ».</w:t>
      </w: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>2. Пункт 1 изложить в следующей редакции:</w:t>
      </w: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«1.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района «Жиздринский район» мер ответственности, предусмотренных частью 7.3-1 статьи 40 Федерального закона от 06.10.2003 № </w:t>
      </w:r>
      <w:r w:rsidRPr="004A5669">
        <w:rPr>
          <w:rFonts w:cs="Arial"/>
        </w:rPr>
        <w:t>131-ФЗ</w:t>
      </w:r>
      <w:r>
        <w:rPr>
          <w:rFonts w:cs="Arial"/>
        </w:rPr>
        <w:t xml:space="preserve"> «</w:t>
      </w:r>
      <w:r w:rsidRPr="004A5669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 согласно приложению к настоящему Решению</w:t>
      </w:r>
      <w:proofErr w:type="gramStart"/>
      <w:r>
        <w:rPr>
          <w:rFonts w:cs="Arial"/>
        </w:rPr>
        <w:t>.».</w:t>
      </w:r>
      <w:proofErr w:type="gramEnd"/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>3. В приложении к Решению:</w:t>
      </w: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>1) наименование документа изложить в следующей редакции:</w:t>
      </w: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«ПОРЯДОК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РАЙОНА «ЖИЗДРИНСКИЙ РАЙОН» МЕР ОТВЕТСТВЕННОСТИ, ПРЕДУСМОТРЕННЫХ ЧАСТЬЮ 7.3-1 СТАТЬИ 40 ФЕДЕРАЛЬНОГО ЗАКОНА ОТ 06.10.2003 № </w:t>
      </w:r>
      <w:r w:rsidRPr="004A5669">
        <w:rPr>
          <w:rFonts w:cs="Arial"/>
        </w:rPr>
        <w:t>131-ФЗ</w:t>
      </w:r>
      <w:r>
        <w:rPr>
          <w:rFonts w:cs="Arial"/>
        </w:rPr>
        <w:t xml:space="preserve"> «</w:t>
      </w:r>
      <w:r w:rsidRPr="004A5669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ФЕДЕРАЦИИ»;</w:t>
      </w: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>2) пункт 5.2 признать утратившим силу;</w:t>
      </w:r>
    </w:p>
    <w:p w:rsidR="002E6028" w:rsidRDefault="002E6028" w:rsidP="008E39F2">
      <w:pPr>
        <w:spacing w:after="120"/>
        <w:ind w:firstLine="709"/>
        <w:rPr>
          <w:rFonts w:cs="Arial"/>
        </w:rPr>
      </w:pPr>
      <w:r>
        <w:rPr>
          <w:rFonts w:cs="Arial"/>
        </w:rPr>
        <w:t>3) дополнить пунктом 5.5 следующего содержания:</w:t>
      </w:r>
    </w:p>
    <w:p w:rsidR="00B45A74" w:rsidRDefault="002E6028" w:rsidP="008E39F2">
      <w:pPr>
        <w:spacing w:after="120"/>
        <w:ind w:firstLine="709"/>
      </w:pPr>
      <w:r>
        <w:rPr>
          <w:rFonts w:cs="Arial"/>
        </w:rPr>
        <w:t>«5.5. Информирование Губернатора Калужской области о принятом решении не может превышать пяти календарных дней после принятия решения.».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28"/>
    <w:rsid w:val="000D3A6B"/>
    <w:rsid w:val="002E6028"/>
    <w:rsid w:val="00345FDE"/>
    <w:rsid w:val="004924BD"/>
    <w:rsid w:val="004A5669"/>
    <w:rsid w:val="00715ACD"/>
    <w:rsid w:val="008E39F2"/>
    <w:rsid w:val="00B45A74"/>
    <w:rsid w:val="00C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FD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45F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5F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5F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5F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924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924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24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24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45F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45FD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924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45F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45FDE"/>
    <w:rPr>
      <w:color w:val="0000FF"/>
      <w:u w:val="none"/>
    </w:rPr>
  </w:style>
  <w:style w:type="paragraph" w:customStyle="1" w:styleId="Application">
    <w:name w:val="Application!Приложение"/>
    <w:rsid w:val="00345FD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45FD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45FD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45FD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45FD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FD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45F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5F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5F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5F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924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924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24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24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45F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45FD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924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45F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45FDE"/>
    <w:rPr>
      <w:color w:val="0000FF"/>
      <w:u w:val="none"/>
    </w:rPr>
  </w:style>
  <w:style w:type="paragraph" w:customStyle="1" w:styleId="Application">
    <w:name w:val="Application!Приложение"/>
    <w:rsid w:val="00345FD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45FD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45FD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45FD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45FD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C2E5-AE63-4C16-86A5-7CAD56CA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2023-09-26T04:49:00Z</dcterms:created>
  <dcterms:modified xsi:type="dcterms:W3CDTF">2023-09-26T04:54:00Z</dcterms:modified>
</cp:coreProperties>
</file>