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20" w:rsidRPr="00880C9C" w:rsidRDefault="00C11020" w:rsidP="00880C9C">
      <w:pPr>
        <w:spacing w:after="120"/>
        <w:ind w:firstLine="0"/>
        <w:jc w:val="center"/>
        <w:rPr>
          <w:rFonts w:cs="Arial"/>
          <w:bCs/>
          <w:kern w:val="28"/>
          <w:sz w:val="28"/>
          <w:szCs w:val="32"/>
        </w:rPr>
      </w:pPr>
      <w:r w:rsidRPr="00880C9C">
        <w:rPr>
          <w:rFonts w:cs="Arial"/>
          <w:bCs/>
          <w:kern w:val="28"/>
          <w:sz w:val="28"/>
          <w:szCs w:val="32"/>
        </w:rPr>
        <w:t>Администрация (исполнительно-распорядительный орган) муниципального района «Жиздринский район»</w:t>
      </w:r>
      <w:r w:rsidRPr="00880C9C">
        <w:rPr>
          <w:rFonts w:cs="Arial"/>
          <w:bCs/>
          <w:kern w:val="28"/>
          <w:sz w:val="28"/>
          <w:szCs w:val="32"/>
        </w:rPr>
        <w:br/>
        <w:t>Калужской области</w:t>
      </w:r>
    </w:p>
    <w:p w:rsidR="00C11020" w:rsidRPr="00880C9C" w:rsidRDefault="00C11020" w:rsidP="00880C9C">
      <w:pPr>
        <w:spacing w:after="120"/>
        <w:ind w:firstLine="0"/>
        <w:jc w:val="center"/>
        <w:rPr>
          <w:rFonts w:cs="Arial"/>
          <w:bCs/>
          <w:kern w:val="28"/>
          <w:sz w:val="28"/>
          <w:szCs w:val="32"/>
        </w:rPr>
      </w:pPr>
    </w:p>
    <w:p w:rsidR="00C11020" w:rsidRPr="00880C9C" w:rsidRDefault="00C11020" w:rsidP="00880C9C">
      <w:pPr>
        <w:spacing w:after="120"/>
        <w:ind w:firstLine="0"/>
        <w:jc w:val="center"/>
        <w:rPr>
          <w:rFonts w:cs="Arial"/>
          <w:bCs/>
          <w:kern w:val="28"/>
          <w:sz w:val="28"/>
          <w:szCs w:val="32"/>
        </w:rPr>
      </w:pPr>
      <w:r w:rsidRPr="00880C9C">
        <w:rPr>
          <w:rFonts w:cs="Arial"/>
          <w:bCs/>
          <w:kern w:val="28"/>
          <w:sz w:val="28"/>
          <w:szCs w:val="32"/>
        </w:rPr>
        <w:t>ПОСТАНОВЛЕНИЕ</w:t>
      </w:r>
    </w:p>
    <w:p w:rsidR="00C11020" w:rsidRPr="00880C9C" w:rsidRDefault="00C11020" w:rsidP="00880C9C">
      <w:pPr>
        <w:spacing w:after="120"/>
        <w:ind w:firstLine="0"/>
        <w:jc w:val="center"/>
        <w:rPr>
          <w:rFonts w:cs="Arial"/>
          <w:bCs/>
          <w:kern w:val="28"/>
          <w:szCs w:val="32"/>
        </w:rPr>
      </w:pPr>
    </w:p>
    <w:p w:rsidR="00C11020" w:rsidRPr="00880C9C" w:rsidRDefault="00C11020" w:rsidP="00880C9C">
      <w:pPr>
        <w:spacing w:after="120"/>
        <w:ind w:firstLine="0"/>
        <w:jc w:val="center"/>
        <w:rPr>
          <w:rFonts w:cs="Arial"/>
          <w:bCs/>
          <w:kern w:val="28"/>
          <w:szCs w:val="32"/>
        </w:rPr>
      </w:pPr>
      <w:r w:rsidRPr="00880C9C">
        <w:rPr>
          <w:rFonts w:cs="Arial"/>
          <w:bCs/>
          <w:kern w:val="28"/>
          <w:szCs w:val="32"/>
        </w:rPr>
        <w:t>от 31 мая 2023 г.                                                                               № 272</w:t>
      </w:r>
    </w:p>
    <w:p w:rsidR="00C11020" w:rsidRDefault="00C11020" w:rsidP="00C11020">
      <w:pPr>
        <w:spacing w:after="120"/>
        <w:jc w:val="center"/>
        <w:rPr>
          <w:rFonts w:cs="Arial"/>
        </w:rPr>
      </w:pPr>
    </w:p>
    <w:p w:rsidR="00C11020" w:rsidRPr="00A87547" w:rsidRDefault="00C11020" w:rsidP="00880C9C">
      <w:pPr>
        <w:spacing w:after="120"/>
        <w:ind w:firstLine="0"/>
        <w:jc w:val="center"/>
        <w:rPr>
          <w:rFonts w:cs="Arial"/>
          <w:b/>
          <w:bCs/>
          <w:kern w:val="28"/>
          <w:sz w:val="32"/>
          <w:szCs w:val="32"/>
        </w:rPr>
      </w:pPr>
      <w:r w:rsidRPr="00A87547">
        <w:rPr>
          <w:rFonts w:cs="Arial"/>
          <w:b/>
          <w:bCs/>
          <w:kern w:val="28"/>
          <w:sz w:val="32"/>
          <w:szCs w:val="32"/>
        </w:rPr>
        <w:t>Об утверждении</w:t>
      </w:r>
      <w:bookmarkStart w:id="0" w:name="_GoBack"/>
      <w:bookmarkEnd w:id="0"/>
      <w:r w:rsidRPr="00A87547">
        <w:rPr>
          <w:rFonts w:cs="Arial"/>
          <w:b/>
          <w:bCs/>
          <w:kern w:val="28"/>
          <w:sz w:val="32"/>
          <w:szCs w:val="32"/>
        </w:rPr>
        <w:t xml:space="preserve"> административного регламента предоставления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
    <w:p w:rsidR="00C11020" w:rsidRDefault="00C11020" w:rsidP="00C11020">
      <w:pPr>
        <w:spacing w:after="120"/>
        <w:ind w:firstLine="709"/>
        <w:rPr>
          <w:rFonts w:cs="Arial"/>
        </w:rPr>
      </w:pPr>
    </w:p>
    <w:p w:rsidR="00C11020" w:rsidRDefault="00C11020" w:rsidP="00C11020">
      <w:pPr>
        <w:spacing w:after="120"/>
        <w:ind w:firstLine="709"/>
        <w:rPr>
          <w:rFonts w:cs="Arial"/>
        </w:rPr>
      </w:pPr>
      <w:proofErr w:type="gramStart"/>
      <w:r>
        <w:rPr>
          <w:rFonts w:cs="Arial"/>
        </w:rPr>
        <w:t xml:space="preserve">В соответствии с Федеральным законом от 27.07.2010 </w:t>
      </w:r>
      <w:hyperlink r:id="rId5" w:tooltip="№ 210-фз" w:history="1">
        <w:r w:rsidRPr="008D589F">
          <w:rPr>
            <w:rStyle w:val="a7"/>
            <w:rFonts w:cs="Arial"/>
          </w:rPr>
          <w:t>№ 210-ФЗ</w:t>
        </w:r>
      </w:hyperlink>
      <w:r>
        <w:rPr>
          <w:rFonts w:cs="Arial"/>
        </w:rPr>
        <w:t xml:space="preserve"> «Об организации предоставления государственных и муниципальных услуг», Законом Калужской области от 26.09.2005 № </w:t>
      </w:r>
      <w:hyperlink r:id="rId6" w:tooltip="№ 120-03 от 26.09.2005г. " w:history="1">
        <w:r w:rsidRPr="008D589F">
          <w:rPr>
            <w:rStyle w:val="a7"/>
            <w:rFonts w:cs="Arial"/>
          </w:rPr>
          <w:t>120-ОЗ</w:t>
        </w:r>
      </w:hyperlink>
      <w:r>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Законом Калужской области от 30.12.2004 № 13-ОЗ «О мерах социальной поддержки специалистов, работающих в сельской местности, специалистов, достигших возраста 60 лет (мужчины) и 55 лет</w:t>
      </w:r>
      <w:proofErr w:type="gramEnd"/>
      <w:r>
        <w:rPr>
          <w:rFonts w:cs="Arial"/>
        </w:rPr>
        <w:t xml:space="preserve"> (</w:t>
      </w:r>
      <w:proofErr w:type="gramStart"/>
      <w:r>
        <w:rPr>
          <w:rFonts w:cs="Arial"/>
        </w:rPr>
        <w:t xml:space="preserve">женщины), и специалистов, которым назначена досрочная пенсия по старости в соответствии с законодательством», постановлением Правительства Калужской области от 31.03.2017 № 180 «Об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 </w:t>
      </w:r>
      <w:r w:rsidRPr="008D589F">
        <w:rPr>
          <w:rFonts w:cs="Arial"/>
        </w:rPr>
        <w:t>Уставом</w:t>
      </w:r>
      <w:r>
        <w:rPr>
          <w:rFonts w:cs="Arial"/>
        </w:rPr>
        <w:t xml:space="preserve"> муниципального района «Жиздринский район», Положением об отделе социальной защиты населения администрации МР «Жиздринский район», утвержденным постановлением администрации муниципального</w:t>
      </w:r>
      <w:proofErr w:type="gramEnd"/>
      <w:r>
        <w:rPr>
          <w:rFonts w:cs="Arial"/>
        </w:rPr>
        <w:t xml:space="preserve"> района «Жиздринский район» от 22.04.2015 № 369,</w:t>
      </w:r>
    </w:p>
    <w:p w:rsidR="00C11020" w:rsidRDefault="00C11020" w:rsidP="00880C9C">
      <w:pPr>
        <w:spacing w:after="120"/>
        <w:ind w:firstLine="0"/>
        <w:rPr>
          <w:rFonts w:cs="Arial"/>
          <w:b/>
        </w:rPr>
      </w:pPr>
      <w:r>
        <w:rPr>
          <w:rFonts w:cs="Arial"/>
          <w:b/>
        </w:rPr>
        <w:t>ПОСТАНОВЛЯЮ:</w:t>
      </w:r>
    </w:p>
    <w:p w:rsidR="00C11020" w:rsidRDefault="00C11020" w:rsidP="00C11020">
      <w:pPr>
        <w:spacing w:after="120"/>
        <w:ind w:firstLine="709"/>
        <w:rPr>
          <w:rFonts w:cs="Arial"/>
        </w:rPr>
      </w:pPr>
      <w:r>
        <w:rPr>
          <w:rFonts w:cs="Arial"/>
        </w:rPr>
        <w:t>1. Утвердить административный регламент предоставления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 (приложение).</w:t>
      </w:r>
    </w:p>
    <w:p w:rsidR="00C11020" w:rsidRDefault="00C11020" w:rsidP="00C11020">
      <w:pPr>
        <w:spacing w:after="120"/>
        <w:ind w:firstLine="709"/>
        <w:rPr>
          <w:rFonts w:cs="Arial"/>
        </w:rPr>
      </w:pPr>
      <w:r>
        <w:rPr>
          <w:rFonts w:cs="Arial"/>
        </w:rPr>
        <w:t xml:space="preserve">2. Признать утратившим силу постановление администрации МР «Жиздринский район» от 28.04.2018 № 243 «Об утверждении административного </w:t>
      </w:r>
      <w:r>
        <w:rPr>
          <w:rFonts w:cs="Arial"/>
        </w:rPr>
        <w:lastRenderedPageBreak/>
        <w:t>регламента по предоставлению государственной услуги «Назначение и выплата ежемесячной денежной выплаты специалистам, работающим в сельской местности, а также специалистам, вышедшим на пенсию по оплате жилого помещения и коммунальных услуг» муниципального района «Жиздринский район» Калужской области».</w:t>
      </w:r>
    </w:p>
    <w:p w:rsidR="00C11020" w:rsidRDefault="00C11020" w:rsidP="00C11020">
      <w:pPr>
        <w:spacing w:after="120"/>
        <w:ind w:firstLine="709"/>
        <w:rPr>
          <w:rFonts w:cs="Arial"/>
        </w:rPr>
      </w:pPr>
      <w:r>
        <w:rPr>
          <w:rFonts w:cs="Arial"/>
        </w:rPr>
        <w:t xml:space="preserve">2. </w:t>
      </w:r>
      <w:proofErr w:type="gramStart"/>
      <w:r>
        <w:rPr>
          <w:rFonts w:cs="Arial"/>
        </w:rPr>
        <w:t>Разместить</w:t>
      </w:r>
      <w:proofErr w:type="gramEnd"/>
      <w:r>
        <w:rPr>
          <w:rFonts w:cs="Arial"/>
        </w:rPr>
        <w:t xml:space="preserve"> настоящее постановление на официальном сайте муниципального района «Жиздринский район».</w:t>
      </w:r>
    </w:p>
    <w:p w:rsidR="00C11020" w:rsidRDefault="00C11020" w:rsidP="00C11020">
      <w:pPr>
        <w:spacing w:after="120"/>
        <w:ind w:firstLine="709"/>
        <w:rPr>
          <w:rFonts w:cs="Arial"/>
        </w:rPr>
      </w:pPr>
      <w:r>
        <w:rPr>
          <w:rFonts w:cs="Arial"/>
        </w:rPr>
        <w:t xml:space="preserve">3. </w:t>
      </w:r>
      <w:proofErr w:type="gramStart"/>
      <w:r>
        <w:rPr>
          <w:rFonts w:cs="Arial"/>
        </w:rPr>
        <w:t>Контроль за</w:t>
      </w:r>
      <w:proofErr w:type="gramEnd"/>
      <w:r>
        <w:rPr>
          <w:rFonts w:cs="Arial"/>
        </w:rPr>
        <w:t xml:space="preserve"> исполнением настоящего постановления возложить на заместителя Главы администрации муниципального района «Жиздринский район» по социальным вопросам.</w:t>
      </w:r>
    </w:p>
    <w:p w:rsidR="00C11020" w:rsidRDefault="00C11020" w:rsidP="00C11020">
      <w:pPr>
        <w:spacing w:after="120"/>
        <w:ind w:firstLine="709"/>
        <w:rPr>
          <w:rFonts w:cs="Arial"/>
        </w:rPr>
      </w:pPr>
      <w:r>
        <w:rPr>
          <w:rFonts w:cs="Arial"/>
        </w:rPr>
        <w:t>2. Настоящее постановление вступает в силу после его официального опубликования.</w:t>
      </w:r>
    </w:p>
    <w:p w:rsidR="00C11020" w:rsidRDefault="00C11020" w:rsidP="00C11020">
      <w:pPr>
        <w:spacing w:after="120"/>
        <w:ind w:firstLine="709"/>
        <w:rPr>
          <w:rFonts w:cs="Arial"/>
        </w:rPr>
      </w:pPr>
    </w:p>
    <w:p w:rsidR="00C11020" w:rsidRDefault="00C11020" w:rsidP="00C11020">
      <w:pPr>
        <w:spacing w:after="120"/>
        <w:ind w:firstLine="709"/>
        <w:rPr>
          <w:rFonts w:cs="Arial"/>
        </w:rPr>
      </w:pPr>
    </w:p>
    <w:p w:rsidR="00C11020" w:rsidRDefault="00C11020" w:rsidP="00C11020">
      <w:pPr>
        <w:spacing w:after="120"/>
        <w:ind w:firstLine="709"/>
        <w:rPr>
          <w:rFonts w:cs="Arial"/>
        </w:rPr>
      </w:pPr>
    </w:p>
    <w:p w:rsidR="00C11020" w:rsidRDefault="00C11020" w:rsidP="00C11020">
      <w:pPr>
        <w:spacing w:after="120"/>
        <w:ind w:firstLine="709"/>
        <w:jc w:val="right"/>
        <w:rPr>
          <w:rFonts w:cs="Arial"/>
          <w:b/>
        </w:rPr>
      </w:pPr>
      <w:r>
        <w:rPr>
          <w:rFonts w:cs="Arial"/>
          <w:b/>
        </w:rPr>
        <w:t>Глава администрации</w:t>
      </w:r>
      <w:r>
        <w:rPr>
          <w:rFonts w:cs="Arial"/>
          <w:b/>
        </w:rPr>
        <w:br/>
        <w:t>МР «Жиздринский район»</w:t>
      </w:r>
    </w:p>
    <w:p w:rsidR="00C11020" w:rsidRDefault="00C11020" w:rsidP="00C11020">
      <w:pPr>
        <w:spacing w:after="120"/>
        <w:ind w:firstLine="709"/>
        <w:jc w:val="right"/>
        <w:rPr>
          <w:rFonts w:cs="Arial"/>
          <w:b/>
        </w:rPr>
      </w:pPr>
      <w:r>
        <w:rPr>
          <w:rFonts w:cs="Arial"/>
          <w:b/>
        </w:rPr>
        <w:t>А.Е. Барыбин</w:t>
      </w: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880C9C" w:rsidRDefault="00880C9C" w:rsidP="00C11020">
      <w:pPr>
        <w:spacing w:after="120"/>
        <w:ind w:firstLine="709"/>
        <w:jc w:val="right"/>
        <w:rPr>
          <w:rFonts w:cs="Arial"/>
        </w:rPr>
      </w:pPr>
    </w:p>
    <w:p w:rsidR="00C11020" w:rsidRPr="00880C9C" w:rsidRDefault="00C11020" w:rsidP="00880C9C">
      <w:pPr>
        <w:spacing w:after="120"/>
        <w:ind w:firstLine="709"/>
        <w:jc w:val="right"/>
        <w:rPr>
          <w:rFonts w:cs="Arial"/>
          <w:b/>
          <w:bCs/>
          <w:kern w:val="28"/>
          <w:sz w:val="32"/>
          <w:szCs w:val="32"/>
        </w:rPr>
      </w:pPr>
      <w:r w:rsidRPr="00880C9C">
        <w:rPr>
          <w:rFonts w:cs="Arial"/>
          <w:b/>
          <w:bCs/>
          <w:kern w:val="28"/>
          <w:sz w:val="32"/>
          <w:szCs w:val="32"/>
        </w:rPr>
        <w:lastRenderedPageBreak/>
        <w:t>Приложение</w:t>
      </w:r>
    </w:p>
    <w:p w:rsidR="00C11020" w:rsidRPr="00880C9C" w:rsidRDefault="00C11020" w:rsidP="00880C9C">
      <w:pPr>
        <w:spacing w:after="120"/>
        <w:ind w:firstLine="709"/>
        <w:jc w:val="right"/>
        <w:rPr>
          <w:rFonts w:cs="Arial"/>
          <w:b/>
          <w:bCs/>
          <w:kern w:val="28"/>
          <w:sz w:val="32"/>
          <w:szCs w:val="32"/>
        </w:rPr>
      </w:pPr>
      <w:r w:rsidRPr="00880C9C">
        <w:rPr>
          <w:rFonts w:cs="Arial"/>
          <w:b/>
          <w:bCs/>
          <w:kern w:val="28"/>
          <w:sz w:val="32"/>
          <w:szCs w:val="32"/>
        </w:rPr>
        <w:t>к постановлению</w:t>
      </w:r>
      <w:r w:rsidRPr="00880C9C">
        <w:rPr>
          <w:rFonts w:cs="Arial"/>
          <w:b/>
          <w:bCs/>
          <w:kern w:val="28"/>
          <w:sz w:val="32"/>
          <w:szCs w:val="32"/>
        </w:rPr>
        <w:br/>
        <w:t>администрации МР</w:t>
      </w:r>
      <w:r w:rsidRPr="00880C9C">
        <w:rPr>
          <w:rFonts w:cs="Arial"/>
          <w:b/>
          <w:bCs/>
          <w:kern w:val="28"/>
          <w:sz w:val="32"/>
          <w:szCs w:val="32"/>
        </w:rPr>
        <w:br/>
        <w:t>«Жиздринский район»</w:t>
      </w:r>
    </w:p>
    <w:p w:rsidR="00C11020" w:rsidRPr="00880C9C" w:rsidRDefault="00C11020" w:rsidP="00880C9C">
      <w:pPr>
        <w:spacing w:after="120"/>
        <w:ind w:firstLine="709"/>
        <w:jc w:val="right"/>
        <w:rPr>
          <w:rFonts w:cs="Arial"/>
          <w:b/>
          <w:bCs/>
          <w:kern w:val="28"/>
          <w:sz w:val="32"/>
          <w:szCs w:val="32"/>
        </w:rPr>
      </w:pPr>
      <w:r w:rsidRPr="00880C9C">
        <w:rPr>
          <w:rFonts w:cs="Arial"/>
          <w:b/>
          <w:bCs/>
          <w:kern w:val="28"/>
          <w:sz w:val="32"/>
          <w:szCs w:val="32"/>
        </w:rPr>
        <w:t>31 мая 2023 г. № 272</w:t>
      </w:r>
    </w:p>
    <w:p w:rsidR="00C11020" w:rsidRDefault="00C11020" w:rsidP="00C11020">
      <w:pPr>
        <w:spacing w:after="120"/>
        <w:ind w:firstLine="709"/>
        <w:jc w:val="right"/>
        <w:rPr>
          <w:rFonts w:cs="Arial"/>
        </w:rPr>
      </w:pPr>
    </w:p>
    <w:p w:rsidR="00C11020" w:rsidRPr="00880C9C" w:rsidRDefault="00C11020" w:rsidP="00880C9C">
      <w:pPr>
        <w:spacing w:after="120"/>
        <w:jc w:val="center"/>
        <w:rPr>
          <w:rFonts w:cs="Arial"/>
          <w:b/>
          <w:bCs/>
          <w:kern w:val="32"/>
          <w:sz w:val="32"/>
          <w:szCs w:val="32"/>
        </w:rPr>
      </w:pPr>
      <w:bookmarkStart w:id="1" w:name="P38"/>
      <w:bookmarkEnd w:id="1"/>
      <w:r w:rsidRPr="00880C9C">
        <w:rPr>
          <w:rFonts w:cs="Arial"/>
          <w:b/>
          <w:bCs/>
          <w:kern w:val="32"/>
          <w:sz w:val="32"/>
          <w:szCs w:val="32"/>
        </w:rPr>
        <w:t>АДМИНИСТРАТИВНЫЙ РЕГЛАМЕНТ ПРЕДОСТАВЛЕНИЯ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
    <w:p w:rsidR="00C11020" w:rsidRDefault="00C11020" w:rsidP="00C11020">
      <w:pPr>
        <w:spacing w:after="120"/>
        <w:ind w:firstLine="709"/>
        <w:rPr>
          <w:rFonts w:cs="Arial"/>
        </w:rPr>
      </w:pPr>
    </w:p>
    <w:p w:rsidR="00C11020" w:rsidRPr="00880C9C" w:rsidRDefault="00880C9C" w:rsidP="00880C9C">
      <w:pPr>
        <w:spacing w:after="120"/>
        <w:ind w:firstLine="0"/>
        <w:jc w:val="center"/>
        <w:rPr>
          <w:rFonts w:cs="Arial"/>
          <w:b/>
          <w:bCs/>
          <w:kern w:val="32"/>
          <w:sz w:val="32"/>
          <w:szCs w:val="32"/>
        </w:rPr>
      </w:pPr>
      <w:r w:rsidRPr="00880C9C">
        <w:rPr>
          <w:rFonts w:cs="Arial"/>
          <w:b/>
          <w:bCs/>
          <w:kern w:val="32"/>
          <w:sz w:val="32"/>
          <w:szCs w:val="32"/>
        </w:rPr>
        <w:t>I</w:t>
      </w:r>
      <w:r w:rsidR="00C11020" w:rsidRPr="00880C9C">
        <w:rPr>
          <w:rFonts w:cs="Arial"/>
          <w:b/>
          <w:bCs/>
          <w:kern w:val="32"/>
          <w:sz w:val="32"/>
          <w:szCs w:val="32"/>
        </w:rPr>
        <w:t>. Общие положения</w:t>
      </w:r>
    </w:p>
    <w:p w:rsidR="00C11020" w:rsidRDefault="00C11020" w:rsidP="00C11020">
      <w:pPr>
        <w:spacing w:after="120"/>
        <w:ind w:firstLine="709"/>
        <w:rPr>
          <w:rFonts w:cs="Arial"/>
        </w:rPr>
      </w:pPr>
      <w:r>
        <w:rPr>
          <w:rFonts w:cs="Arial"/>
        </w:rPr>
        <w:t>1.1. Предмет регулирования административного регламента предоставления государственной услуги.</w:t>
      </w:r>
    </w:p>
    <w:p w:rsidR="00C11020" w:rsidRDefault="00C11020" w:rsidP="00C11020">
      <w:pPr>
        <w:spacing w:after="120"/>
        <w:ind w:firstLine="709"/>
        <w:rPr>
          <w:rFonts w:cs="Arial"/>
        </w:rPr>
      </w:pPr>
      <w:proofErr w:type="gramStart"/>
      <w:r>
        <w:rPr>
          <w:rFonts w:cs="Arial"/>
        </w:rPr>
        <w:t>Административный регламент предоставления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 (далее - административный регламент) разработан в целях повышения качества предоставления государственной услуги, доступности</w:t>
      </w:r>
      <w:proofErr w:type="gramEnd"/>
      <w:r>
        <w:rPr>
          <w:rFonts w:cs="Arial"/>
        </w:rPr>
        <w:t xml:space="preserve"> </w:t>
      </w:r>
      <w:proofErr w:type="gramStart"/>
      <w:r>
        <w:rPr>
          <w:rFonts w:cs="Arial"/>
        </w:rPr>
        <w:t>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w:t>
      </w:r>
      <w:proofErr w:type="gramEnd"/>
      <w:r>
        <w:rPr>
          <w:rFonts w:cs="Arial"/>
        </w:rPr>
        <w:t xml:space="preserve"> лет (женщины), и специалистам, которым назначена досрочная пенсия по старости в соответствии с законодательством.</w:t>
      </w:r>
    </w:p>
    <w:p w:rsidR="00C11020" w:rsidRDefault="00C11020" w:rsidP="00C11020">
      <w:pPr>
        <w:spacing w:after="120"/>
        <w:ind w:firstLine="709"/>
        <w:rPr>
          <w:rFonts w:cs="Arial"/>
        </w:rPr>
      </w:pPr>
      <w:proofErr w:type="gramStart"/>
      <w:r>
        <w:rPr>
          <w:rFonts w:cs="Arial"/>
        </w:rPr>
        <w:t xml:space="preserve">Предоставление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w:t>
      </w:r>
      <w:r>
        <w:rPr>
          <w:rFonts w:cs="Arial"/>
        </w:rPr>
        <w:lastRenderedPageBreak/>
        <w:t>(женщины), и специалистам, которым назначена досрочная пенсия по старости в соответствии с законодательством» лицам, проживающим на территории муниципального района «Жиздринский район», осуществляется Отделом социальной защиты населения администрации</w:t>
      </w:r>
      <w:proofErr w:type="gramEnd"/>
      <w:r>
        <w:rPr>
          <w:rFonts w:cs="Arial"/>
        </w:rPr>
        <w:t xml:space="preserve"> муниципального района «Жиздринский района» Калужской области в </w:t>
      </w:r>
      <w:proofErr w:type="gramStart"/>
      <w:r>
        <w:rPr>
          <w:rFonts w:cs="Arial"/>
        </w:rPr>
        <w:t>рамках</w:t>
      </w:r>
      <w:proofErr w:type="gramEnd"/>
      <w:r>
        <w:rPr>
          <w:rFonts w:cs="Arial"/>
        </w:rPr>
        <w:t xml:space="preserve"> переданных в соответствии с Законом Калужской области от 26.09.2005 № </w:t>
      </w:r>
      <w:hyperlink r:id="rId7" w:tooltip="№ 120-03 от 26.09.2005г. " w:history="1">
        <w:r w:rsidRPr="008D589F">
          <w:rPr>
            <w:rStyle w:val="a7"/>
            <w:rFonts w:cs="Arial"/>
          </w:rPr>
          <w:t>120-ОЗ</w:t>
        </w:r>
      </w:hyperlink>
      <w:r>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 –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w:t>
      </w:r>
    </w:p>
    <w:p w:rsidR="00C11020" w:rsidRPr="00880C9C" w:rsidRDefault="00C11020" w:rsidP="00880C9C">
      <w:pPr>
        <w:spacing w:after="120"/>
        <w:ind w:firstLine="0"/>
        <w:jc w:val="center"/>
        <w:rPr>
          <w:rFonts w:cs="Arial"/>
          <w:b/>
          <w:bCs/>
          <w:iCs/>
          <w:sz w:val="30"/>
          <w:szCs w:val="28"/>
        </w:rPr>
      </w:pPr>
      <w:bookmarkStart w:id="2" w:name="P52"/>
      <w:bookmarkEnd w:id="2"/>
      <w:r w:rsidRPr="00880C9C">
        <w:rPr>
          <w:rFonts w:cs="Arial"/>
          <w:b/>
          <w:bCs/>
          <w:iCs/>
          <w:sz w:val="30"/>
          <w:szCs w:val="28"/>
        </w:rPr>
        <w:t>1.2. Описание заявителей</w:t>
      </w:r>
    </w:p>
    <w:p w:rsidR="00C11020" w:rsidRDefault="00C11020" w:rsidP="00C11020">
      <w:pPr>
        <w:spacing w:after="120"/>
        <w:ind w:firstLine="709"/>
        <w:rPr>
          <w:rFonts w:cs="Arial"/>
        </w:rPr>
      </w:pPr>
      <w:proofErr w:type="gramStart"/>
      <w:r>
        <w:rPr>
          <w:rFonts w:cs="Arial"/>
        </w:rPr>
        <w:t>Заявителями являются проживающие на территории Калужской области физические лица и обратившиеся в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в соответствии с нормативными правовыми актами:</w:t>
      </w:r>
      <w:proofErr w:type="gramEnd"/>
    </w:p>
    <w:p w:rsidR="00C11020" w:rsidRDefault="00C11020" w:rsidP="00C11020">
      <w:pPr>
        <w:spacing w:after="120"/>
        <w:ind w:firstLine="709"/>
        <w:rPr>
          <w:rFonts w:cs="Arial"/>
        </w:rPr>
      </w:pPr>
      <w:r>
        <w:rPr>
          <w:rFonts w:cs="Arial"/>
        </w:rPr>
        <w:t>1.2.1.Законом Калужской области от 30.12.2004 № 13-ОЗ «О мерах социальной поддержки специалистов, работающих в сельской местности,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w:t>
      </w:r>
    </w:p>
    <w:p w:rsidR="00C11020" w:rsidRDefault="00C11020" w:rsidP="00C11020">
      <w:pPr>
        <w:spacing w:after="120"/>
        <w:ind w:firstLine="709"/>
        <w:rPr>
          <w:rFonts w:cs="Arial"/>
        </w:rPr>
      </w:pPr>
      <w:r>
        <w:rPr>
          <w:rFonts w:cs="Arial"/>
        </w:rPr>
        <w:t>специалисты, работающие в сельской местности (далее – специалисты):</w:t>
      </w:r>
    </w:p>
    <w:p w:rsidR="00C11020" w:rsidRDefault="00C11020" w:rsidP="00C11020">
      <w:pPr>
        <w:spacing w:after="120"/>
        <w:ind w:firstLine="709"/>
        <w:rPr>
          <w:rFonts w:cs="Arial"/>
        </w:rPr>
      </w:pPr>
      <w:r>
        <w:rPr>
          <w:rFonts w:cs="Arial"/>
        </w:rPr>
        <w:t>1) педагогические работники;</w:t>
      </w:r>
    </w:p>
    <w:p w:rsidR="00C11020" w:rsidRDefault="00C11020" w:rsidP="00C11020">
      <w:pPr>
        <w:spacing w:after="120"/>
        <w:ind w:firstLine="709"/>
        <w:rPr>
          <w:rFonts w:cs="Arial"/>
        </w:rPr>
      </w:pPr>
      <w:r>
        <w:rPr>
          <w:rFonts w:cs="Arial"/>
        </w:rPr>
        <w:t>2) медицинские и фармацевтические работники;</w:t>
      </w:r>
    </w:p>
    <w:p w:rsidR="00C11020" w:rsidRDefault="00C11020" w:rsidP="00C11020">
      <w:pPr>
        <w:spacing w:after="120"/>
        <w:ind w:firstLine="709"/>
        <w:rPr>
          <w:rFonts w:cs="Arial"/>
        </w:rPr>
      </w:pPr>
      <w:r>
        <w:rPr>
          <w:rFonts w:cs="Arial"/>
        </w:rPr>
        <w:t>3) социальные работники, занятые в государственном и (или) муниципальном секторе социального обслуживания;</w:t>
      </w:r>
    </w:p>
    <w:p w:rsidR="00C11020" w:rsidRDefault="00C11020" w:rsidP="00C11020">
      <w:pPr>
        <w:spacing w:after="120"/>
        <w:ind w:firstLine="709"/>
        <w:rPr>
          <w:rFonts w:cs="Arial"/>
        </w:rPr>
      </w:pPr>
      <w:r>
        <w:rPr>
          <w:rFonts w:cs="Arial"/>
        </w:rPr>
        <w:t>4) работники государственной системы социальных служб;</w:t>
      </w:r>
    </w:p>
    <w:p w:rsidR="00C11020" w:rsidRDefault="00C11020" w:rsidP="00C11020">
      <w:pPr>
        <w:spacing w:after="120"/>
        <w:ind w:firstLine="709"/>
        <w:rPr>
          <w:rFonts w:cs="Arial"/>
        </w:rPr>
      </w:pPr>
      <w:r>
        <w:rPr>
          <w:rFonts w:cs="Arial"/>
        </w:rPr>
        <w:t>5) работники культуры и искусства;</w:t>
      </w:r>
    </w:p>
    <w:p w:rsidR="00C11020" w:rsidRDefault="00C11020" w:rsidP="00C11020">
      <w:pPr>
        <w:spacing w:after="120"/>
        <w:ind w:firstLine="709"/>
        <w:rPr>
          <w:rFonts w:cs="Arial"/>
        </w:rPr>
      </w:pPr>
      <w:r>
        <w:rPr>
          <w:rFonts w:cs="Arial"/>
        </w:rPr>
        <w:t>6) специалисты государственной ветеринарной службы;</w:t>
      </w:r>
    </w:p>
    <w:p w:rsidR="00C11020" w:rsidRPr="00880C9C" w:rsidRDefault="00C11020" w:rsidP="00C11020">
      <w:pPr>
        <w:spacing w:after="120"/>
        <w:ind w:firstLine="709"/>
        <w:rPr>
          <w:rFonts w:cs="Arial"/>
        </w:rPr>
      </w:pPr>
      <w:r>
        <w:rPr>
          <w:rFonts w:cs="Arial"/>
        </w:rPr>
        <w:t>7) работники физической культуры и спорта, работающие в должности тренера, тренера-преподавателя по адаптивной физической культуре, инструктор</w:t>
      </w:r>
      <w:proofErr w:type="gramStart"/>
      <w:r>
        <w:rPr>
          <w:rFonts w:cs="Arial"/>
        </w:rPr>
        <w:t>а-</w:t>
      </w:r>
      <w:proofErr w:type="gramEnd"/>
      <w:r>
        <w:rPr>
          <w:rFonts w:cs="Arial"/>
        </w:rPr>
        <w:t xml:space="preserve"> методиста по адаптивной физической культуре, инструктора- ме</w:t>
      </w:r>
      <w:r w:rsidR="00880C9C">
        <w:rPr>
          <w:rFonts w:cs="Arial"/>
        </w:rPr>
        <w:t>тодиста спортивных организаций;</w:t>
      </w:r>
    </w:p>
    <w:p w:rsidR="00C11020" w:rsidRDefault="00C11020" w:rsidP="00C11020">
      <w:pPr>
        <w:spacing w:after="120"/>
        <w:ind w:firstLine="709"/>
        <w:rPr>
          <w:rFonts w:cs="Arial"/>
        </w:rPr>
      </w:pPr>
      <w:r>
        <w:rPr>
          <w:rFonts w:cs="Arial"/>
        </w:rPr>
        <w:t>специалисты, работавшие в сельской местности, и специалисты, достигшие возраста 60 лет (мужчины) и 55 лет (женщины), и специалисты, которым назначена досрочная пенсия по старости в соответствии с законодательством;</w:t>
      </w:r>
    </w:p>
    <w:p w:rsidR="00C11020" w:rsidRDefault="00C11020" w:rsidP="00C11020">
      <w:pPr>
        <w:spacing w:after="120"/>
        <w:ind w:firstLine="709"/>
        <w:rPr>
          <w:rFonts w:cs="Arial"/>
        </w:rPr>
      </w:pPr>
      <w:r>
        <w:rPr>
          <w:rFonts w:cs="Arial"/>
        </w:rPr>
        <w:t>специалисты ведомственных организаций, вышедшие на пенсию до 2005 года, которые проработали в сельской местности, поселках городского типа (рабочих поселках) не менее 10 лет, если на момент выхода на пенсию они относились к категории вышеуказанных специалистов;</w:t>
      </w:r>
    </w:p>
    <w:p w:rsidR="00C11020" w:rsidRDefault="00C11020" w:rsidP="00C11020">
      <w:pPr>
        <w:spacing w:after="120"/>
        <w:ind w:firstLine="709"/>
        <w:rPr>
          <w:rFonts w:cs="Arial"/>
        </w:rPr>
      </w:pPr>
      <w:r>
        <w:rPr>
          <w:rFonts w:cs="Arial"/>
        </w:rPr>
        <w:t>специалисты, указанные в пунктах 1-3 статьи 6 настоящего Закона</w:t>
      </w:r>
    </w:p>
    <w:p w:rsidR="00C11020" w:rsidRDefault="00C11020" w:rsidP="00C11020">
      <w:pPr>
        <w:spacing w:after="120"/>
        <w:ind w:firstLine="709"/>
        <w:rPr>
          <w:rFonts w:cs="Arial"/>
        </w:rPr>
      </w:pPr>
      <w:r>
        <w:rPr>
          <w:rFonts w:cs="Arial"/>
        </w:rPr>
        <w:lastRenderedPageBreak/>
        <w:t>специалисты, указанные в пункте 2 статьи 1 Закона Калужской области «О форме и порядке предоставления мер социальной поддержки граждан по оплате жилого помещения и коммунальных услуг в Калужской области»</w:t>
      </w:r>
    </w:p>
    <w:p w:rsidR="00C11020" w:rsidRDefault="00C11020" w:rsidP="00C11020">
      <w:pPr>
        <w:spacing w:after="120"/>
        <w:ind w:firstLine="709"/>
        <w:rPr>
          <w:rFonts w:cs="Arial"/>
        </w:rPr>
      </w:pPr>
      <w:r>
        <w:rPr>
          <w:rFonts w:cs="Arial"/>
        </w:rPr>
        <w:t xml:space="preserve">1.2.2. </w:t>
      </w:r>
      <w:proofErr w:type="gramStart"/>
      <w:r>
        <w:rPr>
          <w:rFonts w:cs="Arial"/>
        </w:rPr>
        <w:t>От имени заявителей могут также выступать уполномоченные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организациями при предоставлении государственной услуги (далее – представители).</w:t>
      </w:r>
      <w:proofErr w:type="gramEnd"/>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1.3. Требования к порядку информирования о предоставлении государственной услуги</w:t>
      </w:r>
    </w:p>
    <w:p w:rsidR="00C11020" w:rsidRPr="00880C9C" w:rsidRDefault="00C11020" w:rsidP="00880C9C">
      <w:pPr>
        <w:spacing w:after="120"/>
        <w:jc w:val="center"/>
        <w:rPr>
          <w:rFonts w:cs="Arial"/>
          <w:b/>
          <w:bCs/>
          <w:iCs/>
          <w:sz w:val="30"/>
          <w:szCs w:val="28"/>
        </w:rPr>
      </w:pPr>
      <w:r w:rsidRPr="00880C9C">
        <w:rPr>
          <w:rFonts w:cs="Arial"/>
          <w:b/>
          <w:bCs/>
          <w:iCs/>
          <w:sz w:val="30"/>
          <w:szCs w:val="28"/>
        </w:rPr>
        <w:t>1.3.1. Информация о месте нахождения, графике работы ОСЗН, наделенного государственными полномочиями по оказанию мер социальной поддержки в части предоставления ежемесячной денежной выплаты</w:t>
      </w:r>
    </w:p>
    <w:p w:rsidR="00C11020" w:rsidRDefault="00C11020" w:rsidP="00C11020">
      <w:pPr>
        <w:spacing w:after="120"/>
        <w:ind w:firstLine="709"/>
        <w:rPr>
          <w:rFonts w:cs="Arial"/>
        </w:rPr>
      </w:pPr>
      <w:r>
        <w:rPr>
          <w:rFonts w:cs="Arial"/>
        </w:rPr>
        <w:t xml:space="preserve">1.3.1.1. </w:t>
      </w:r>
      <w:proofErr w:type="gramStart"/>
      <w:r>
        <w:rPr>
          <w:rFonts w:cs="Arial"/>
        </w:rPr>
        <w:t>Информирование о порядке предоставления государственной услуги осуществляется непосредственно по месту жительства заявителя специалистами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а также государственным бюджетным учреждением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roofErr w:type="gramEnd"/>
      <w:r>
        <w:rPr>
          <w:rFonts w:cs="Arial"/>
        </w:rPr>
        <w:t xml:space="preserve"> При личном общении с заявителем, с использованием телефонной и почтовой связей, информационно-телекоммуникационные сети Интернет.</w:t>
      </w:r>
    </w:p>
    <w:p w:rsidR="00C11020" w:rsidRDefault="00C11020" w:rsidP="00C11020">
      <w:pPr>
        <w:spacing w:after="120"/>
        <w:ind w:firstLine="709"/>
        <w:rPr>
          <w:rFonts w:cs="Arial"/>
        </w:rPr>
      </w:pPr>
      <w:r>
        <w:rPr>
          <w:rFonts w:cs="Arial"/>
        </w:rPr>
        <w:t xml:space="preserve">1.3.1.2. </w:t>
      </w:r>
      <w:proofErr w:type="gramStart"/>
      <w:r>
        <w:rPr>
          <w:rFonts w:cs="Arial"/>
        </w:rPr>
        <w:t>Информация о местонахождении, графике работы органов, предоставляющих государственную услугу, размещена на официальном портале органов власти Калужской области http://www.admoblkaluga.ru на странице Министерства «Органы власти - министерство труда и социальной защиты Калужской области», далее «Направления деятельности – Социальная поддержка населения» и указана в приложении № 1 к административному регламенту.</w:t>
      </w:r>
      <w:proofErr w:type="gramEnd"/>
    </w:p>
    <w:p w:rsidR="00C11020" w:rsidRDefault="00C11020" w:rsidP="00C11020">
      <w:pPr>
        <w:spacing w:after="120"/>
        <w:ind w:firstLine="709"/>
        <w:rPr>
          <w:rFonts w:cs="Arial"/>
        </w:rPr>
      </w:pPr>
      <w:r>
        <w:rPr>
          <w:rFonts w:cs="Arial"/>
        </w:rPr>
        <w:t xml:space="preserve">1.3.1.3. </w:t>
      </w:r>
      <w:proofErr w:type="gramStart"/>
      <w:r>
        <w:rPr>
          <w:rFonts w:cs="Arial"/>
        </w:rPr>
        <w:t>Адрес многофункционального центра: 248009, Калужская область, г. Калуга, ул. Хрустальная, д. 34 «А».</w:t>
      </w:r>
      <w:proofErr w:type="gramEnd"/>
    </w:p>
    <w:p w:rsidR="00C11020" w:rsidRDefault="00C11020" w:rsidP="00C11020">
      <w:pPr>
        <w:spacing w:after="120"/>
        <w:ind w:firstLine="709"/>
        <w:rPr>
          <w:rFonts w:cs="Arial"/>
        </w:rPr>
      </w:pPr>
      <w:r>
        <w:rPr>
          <w:rFonts w:cs="Arial"/>
        </w:rPr>
        <w:t xml:space="preserve">Телефон «горячей линии» многофункционального центра: 8-800-450-11-60 или 8-4842-70-13-00. </w:t>
      </w:r>
      <w:proofErr w:type="gramStart"/>
      <w:r>
        <w:rPr>
          <w:rFonts w:cs="Arial"/>
        </w:rPr>
        <w:t>Е</w:t>
      </w:r>
      <w:proofErr w:type="gramEnd"/>
      <w:r>
        <w:rPr>
          <w:rFonts w:cs="Arial"/>
        </w:rPr>
        <w:t>-</w:t>
      </w:r>
      <w:proofErr w:type="spellStart"/>
      <w:r>
        <w:rPr>
          <w:rFonts w:cs="Arial"/>
        </w:rPr>
        <w:t>mail</w:t>
      </w:r>
      <w:proofErr w:type="spellEnd"/>
      <w:r>
        <w:rPr>
          <w:rFonts w:cs="Arial"/>
        </w:rPr>
        <w:t>: mail@mfc40.ru. Официальный сайт многофункционального центра: http://mfc-maliy.admoblkaluga.ru, http://kmfc40.ru. Режим работы многофункционального центра: понедельник-пятница: 8.00-20.00, суббота: 8.00-17.00. Перерыв на обед: отсутствует. Выходной день: воскресенье.</w:t>
      </w:r>
    </w:p>
    <w:p w:rsidR="00C11020" w:rsidRDefault="00C11020" w:rsidP="00C11020">
      <w:pPr>
        <w:spacing w:after="120"/>
        <w:ind w:firstLine="709"/>
        <w:rPr>
          <w:rFonts w:cs="Arial"/>
        </w:rPr>
      </w:pPr>
      <w:r>
        <w:rPr>
          <w:rFonts w:cs="Arial"/>
        </w:rPr>
        <w:t>Информацию о филиалах многофункционального центра и удаленных рабочих местах в сельских библиотеках можно получить на сайте http://kmfc40.ru.</w:t>
      </w:r>
    </w:p>
    <w:p w:rsidR="00C11020" w:rsidRDefault="00C11020" w:rsidP="00C11020">
      <w:pPr>
        <w:spacing w:after="120"/>
        <w:ind w:firstLine="709"/>
        <w:rPr>
          <w:rFonts w:cs="Arial"/>
        </w:rPr>
      </w:pPr>
      <w:r>
        <w:rPr>
          <w:rFonts w:cs="Arial"/>
        </w:rPr>
        <w:t xml:space="preserve">1.3.1.4. </w:t>
      </w:r>
      <w:proofErr w:type="gramStart"/>
      <w:r>
        <w:rPr>
          <w:rFonts w:cs="Arial"/>
        </w:rPr>
        <w:t xml:space="preserve">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 на официальном сайте Министерства; на информационных стендах в местах предоставления государственной услуги, на </w:t>
      </w:r>
      <w:r>
        <w:rPr>
          <w:rFonts w:cs="Arial"/>
        </w:rPr>
        <w:lastRenderedPageBreak/>
        <w:t>официальном сайте многофункционального центра; по телефону «горячей линии» многофункционального центра;</w:t>
      </w:r>
      <w:proofErr w:type="gramEnd"/>
      <w:r>
        <w:rPr>
          <w:rFonts w:cs="Arial"/>
        </w:rPr>
        <w:t xml:space="preserve"> в государственных информационных системах Калужской области: «Реестр государственных услуг (функций) Калужской области», «Портал государственных и муниципальных услуг (функций) Калужской области» (http://www.gosuslugi.admoblkaluga.ru/) (далее - Портал государственных и муниципальных услуг (функций)).</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1.3.2. Способы предоставления информации заявителю.</w:t>
      </w:r>
    </w:p>
    <w:p w:rsidR="00C11020" w:rsidRDefault="00C11020" w:rsidP="00C11020">
      <w:pPr>
        <w:spacing w:after="120"/>
        <w:ind w:firstLine="709"/>
        <w:rPr>
          <w:rFonts w:cs="Arial"/>
        </w:rPr>
      </w:pPr>
      <w:r>
        <w:rPr>
          <w:rFonts w:cs="Arial"/>
        </w:rPr>
        <w:t>Информация о предоставлении государственной услуги размещается:</w:t>
      </w:r>
    </w:p>
    <w:p w:rsidR="00C11020" w:rsidRDefault="00C11020" w:rsidP="00C11020">
      <w:pPr>
        <w:spacing w:after="120"/>
        <w:ind w:firstLine="709"/>
        <w:rPr>
          <w:rFonts w:cs="Arial"/>
        </w:rPr>
      </w:pPr>
      <w:r>
        <w:rPr>
          <w:rFonts w:cs="Arial"/>
        </w:rPr>
        <w:t>в информационно-телекоммуникационной сети Интернет;</w:t>
      </w:r>
    </w:p>
    <w:p w:rsidR="00C11020" w:rsidRDefault="00C11020" w:rsidP="00C11020">
      <w:pPr>
        <w:spacing w:after="120"/>
        <w:ind w:firstLine="709"/>
        <w:rPr>
          <w:rFonts w:cs="Arial"/>
        </w:rPr>
      </w:pPr>
      <w:r>
        <w:rPr>
          <w:rFonts w:cs="Arial"/>
        </w:rPr>
        <w:t>на официальном сайте органов исполнительной власти Калужской области (http://www.admoblkaluga.ru);</w:t>
      </w:r>
    </w:p>
    <w:p w:rsidR="00C11020" w:rsidRDefault="00C11020" w:rsidP="00C11020">
      <w:pPr>
        <w:spacing w:after="120"/>
        <w:ind w:firstLine="709"/>
        <w:rPr>
          <w:rFonts w:cs="Arial"/>
        </w:rPr>
      </w:pPr>
      <w:r>
        <w:rPr>
          <w:rFonts w:cs="Arial"/>
        </w:rPr>
        <w:t>на Портале государственных услуг» (wwwgosuslugi.ru);</w:t>
      </w:r>
    </w:p>
    <w:p w:rsidR="00C11020" w:rsidRDefault="00C11020" w:rsidP="00C11020">
      <w:pPr>
        <w:spacing w:after="120"/>
        <w:ind w:firstLine="709"/>
        <w:rPr>
          <w:rFonts w:cs="Arial"/>
        </w:rPr>
      </w:pPr>
      <w:r>
        <w:rPr>
          <w:rFonts w:cs="Arial"/>
        </w:rPr>
        <w:t>в средствах массовой информации;</w:t>
      </w:r>
    </w:p>
    <w:p w:rsidR="00C11020" w:rsidRDefault="00C11020" w:rsidP="00C11020">
      <w:pPr>
        <w:spacing w:after="120"/>
        <w:ind w:firstLine="709"/>
        <w:rPr>
          <w:rFonts w:cs="Arial"/>
        </w:rPr>
      </w:pPr>
      <w:r>
        <w:rPr>
          <w:rFonts w:cs="Arial"/>
        </w:rPr>
        <w:t>в информационных материалах (брошюрах, памятках, буклетах и т.д.).</w:t>
      </w:r>
    </w:p>
    <w:p w:rsidR="00C11020" w:rsidRDefault="00C11020" w:rsidP="00C11020">
      <w:pPr>
        <w:spacing w:after="120"/>
        <w:ind w:firstLine="709"/>
        <w:rPr>
          <w:rFonts w:cs="Arial"/>
        </w:rPr>
      </w:pPr>
      <w:r>
        <w:rPr>
          <w:rFonts w:cs="Arial"/>
        </w:rPr>
        <w:t xml:space="preserve">на информационных стендах, размещенных в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w:t>
      </w:r>
    </w:p>
    <w:p w:rsidR="00C11020" w:rsidRDefault="00C11020" w:rsidP="00C11020">
      <w:pPr>
        <w:spacing w:after="120"/>
        <w:ind w:firstLine="709"/>
        <w:rPr>
          <w:rFonts w:cs="Arial"/>
        </w:rPr>
      </w:pPr>
      <w:r>
        <w:rPr>
          <w:rFonts w:cs="Arial"/>
        </w:rPr>
        <w:t>в информационно-телекоммуникационных сетях общего пользования;</w:t>
      </w:r>
    </w:p>
    <w:p w:rsidR="00C11020" w:rsidRDefault="00C11020" w:rsidP="00C11020">
      <w:pPr>
        <w:spacing w:after="120"/>
        <w:ind w:firstLine="709"/>
        <w:rPr>
          <w:rFonts w:cs="Arial"/>
        </w:rPr>
      </w:pPr>
      <w:r>
        <w:rPr>
          <w:rFonts w:cs="Arial"/>
        </w:rP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1.3.3. Порядок получения информации заявителями</w:t>
      </w:r>
    </w:p>
    <w:p w:rsidR="00C11020" w:rsidRDefault="00C11020" w:rsidP="00C11020">
      <w:pPr>
        <w:spacing w:after="120"/>
        <w:ind w:firstLine="709"/>
        <w:rPr>
          <w:rFonts w:cs="Arial"/>
        </w:rPr>
      </w:pPr>
      <w:r>
        <w:rPr>
          <w:rFonts w:cs="Arial"/>
        </w:rPr>
        <w:t>Информация о предоставлении государственной услуги доводится до граждан:</w:t>
      </w:r>
    </w:p>
    <w:p w:rsidR="00C11020" w:rsidRDefault="00C11020" w:rsidP="00C11020">
      <w:pPr>
        <w:spacing w:after="120"/>
        <w:ind w:firstLine="709"/>
        <w:rPr>
          <w:rFonts w:cs="Arial"/>
        </w:rPr>
      </w:pPr>
      <w:r>
        <w:rPr>
          <w:rFonts w:cs="Arial"/>
        </w:rPr>
        <w:t xml:space="preserve">в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w:t>
      </w:r>
    </w:p>
    <w:p w:rsidR="00C11020" w:rsidRDefault="00C11020" w:rsidP="00C11020">
      <w:pPr>
        <w:spacing w:after="120"/>
        <w:ind w:firstLine="709"/>
        <w:rPr>
          <w:rFonts w:cs="Arial"/>
        </w:rPr>
      </w:pPr>
      <w:r>
        <w:rPr>
          <w:rFonts w:cs="Arial"/>
        </w:rPr>
        <w:t>на официальном сайте многофункционального центра;</w:t>
      </w:r>
    </w:p>
    <w:p w:rsidR="00C11020" w:rsidRDefault="00C11020" w:rsidP="00C11020">
      <w:pPr>
        <w:spacing w:after="120"/>
        <w:ind w:firstLine="709"/>
        <w:rPr>
          <w:rFonts w:cs="Arial"/>
        </w:rPr>
      </w:pPr>
      <w:r>
        <w:rPr>
          <w:rFonts w:cs="Arial"/>
        </w:rPr>
        <w:t>в средствах массовой информации;</w:t>
      </w:r>
    </w:p>
    <w:p w:rsidR="00C11020" w:rsidRDefault="00C11020" w:rsidP="00C11020">
      <w:pPr>
        <w:spacing w:after="120"/>
        <w:ind w:firstLine="709"/>
        <w:rPr>
          <w:rFonts w:cs="Arial"/>
        </w:rPr>
      </w:pPr>
      <w:r>
        <w:rPr>
          <w:rFonts w:cs="Arial"/>
        </w:rPr>
        <w:t>в государственной информационной системе Калужской области «Интернет-портал органов власти Калужской области»;</w:t>
      </w:r>
    </w:p>
    <w:p w:rsidR="00C11020" w:rsidRDefault="00C11020" w:rsidP="00C11020">
      <w:pPr>
        <w:spacing w:after="120"/>
        <w:ind w:firstLine="709"/>
        <w:rPr>
          <w:rFonts w:cs="Arial"/>
        </w:rPr>
      </w:pPr>
      <w:r>
        <w:rPr>
          <w:rFonts w:cs="Arial"/>
        </w:rPr>
        <w:t>в государственной информационной системе Калужской области «Реестр государственных услуг (функций) Калужской области»;</w:t>
      </w:r>
    </w:p>
    <w:p w:rsidR="00C11020" w:rsidRDefault="00C11020" w:rsidP="00C11020">
      <w:pPr>
        <w:spacing w:after="120"/>
        <w:ind w:firstLine="709"/>
        <w:rPr>
          <w:rFonts w:cs="Arial"/>
        </w:rPr>
      </w:pPr>
      <w:r>
        <w:rPr>
          <w:rFonts w:cs="Arial"/>
        </w:rPr>
        <w:t>в государственной информационной системе Калужской области «Портал государственных услуг (функций) Калужской области»;</w:t>
      </w:r>
    </w:p>
    <w:p w:rsidR="00C11020" w:rsidRDefault="00C11020" w:rsidP="00C11020">
      <w:pPr>
        <w:spacing w:after="120"/>
        <w:ind w:firstLine="709"/>
        <w:rPr>
          <w:rFonts w:cs="Arial"/>
        </w:rPr>
      </w:pPr>
      <w:r>
        <w:rPr>
          <w:rFonts w:cs="Arial"/>
        </w:rPr>
        <w:t>в сети Интернет с использованием федеральной государственной информационной системы «Портал государственных услуг» (wwwgosuslugi.ru);</w:t>
      </w:r>
    </w:p>
    <w:p w:rsidR="00C11020" w:rsidRDefault="00C11020" w:rsidP="00C11020">
      <w:pPr>
        <w:spacing w:after="120"/>
        <w:ind w:firstLine="709"/>
        <w:rPr>
          <w:rFonts w:cs="Arial"/>
        </w:rPr>
      </w:pPr>
      <w:r>
        <w:rPr>
          <w:rFonts w:cs="Arial"/>
        </w:rPr>
        <w:t xml:space="preserve">информационно-телекоммуникационных </w:t>
      </w:r>
      <w:proofErr w:type="gramStart"/>
      <w:r>
        <w:rPr>
          <w:rFonts w:cs="Arial"/>
        </w:rPr>
        <w:t>сетях</w:t>
      </w:r>
      <w:proofErr w:type="gramEnd"/>
      <w:r>
        <w:rPr>
          <w:rFonts w:cs="Arial"/>
        </w:rPr>
        <w:t xml:space="preserve"> общего пользования.</w:t>
      </w:r>
    </w:p>
    <w:p w:rsidR="00C11020" w:rsidRDefault="00C11020" w:rsidP="00C11020">
      <w:pPr>
        <w:spacing w:after="120"/>
        <w:ind w:firstLine="709"/>
        <w:rPr>
          <w:rFonts w:cs="Arial"/>
        </w:rPr>
      </w:pPr>
      <w:r>
        <w:rPr>
          <w:rFonts w:cs="Arial"/>
        </w:rPr>
        <w:t>На официальном сайте «Портал государственных услуг» размещается следующая информация по порядку предоставления государственной услуги:</w:t>
      </w:r>
    </w:p>
    <w:p w:rsidR="00C11020" w:rsidRDefault="00C11020" w:rsidP="00C11020">
      <w:pPr>
        <w:spacing w:after="120"/>
        <w:ind w:firstLine="709"/>
        <w:rPr>
          <w:rFonts w:cs="Arial"/>
        </w:rPr>
      </w:pPr>
      <w:r>
        <w:rPr>
          <w:rFonts w:cs="Arial"/>
        </w:rPr>
        <w:lastRenderedPageBreak/>
        <w:t>наименование государственной услуги;</w:t>
      </w:r>
    </w:p>
    <w:p w:rsidR="00C11020" w:rsidRDefault="00C11020" w:rsidP="00C11020">
      <w:pPr>
        <w:spacing w:after="120"/>
        <w:ind w:firstLine="709"/>
        <w:rPr>
          <w:rFonts w:cs="Arial"/>
        </w:rPr>
      </w:pPr>
      <w:r>
        <w:rPr>
          <w:rFonts w:cs="Arial"/>
        </w:rPr>
        <w:t>перечень ОСЗН, наделенных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w:t>
      </w:r>
    </w:p>
    <w:p w:rsidR="00C11020" w:rsidRDefault="00C11020" w:rsidP="00C11020">
      <w:pPr>
        <w:spacing w:after="120"/>
        <w:ind w:firstLine="709"/>
        <w:rPr>
          <w:rFonts w:cs="Arial"/>
        </w:rPr>
      </w:pPr>
      <w:r>
        <w:rPr>
          <w:rFonts w:cs="Arial"/>
        </w:rPr>
        <w:t xml:space="preserve">справочная информация об адресах, контактах и графиках работы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w:t>
      </w:r>
    </w:p>
    <w:p w:rsidR="00C11020" w:rsidRDefault="00C11020" w:rsidP="00C11020">
      <w:pPr>
        <w:spacing w:after="120"/>
        <w:ind w:firstLine="709"/>
        <w:rPr>
          <w:rFonts w:cs="Arial"/>
        </w:rPr>
      </w:pPr>
      <w:r>
        <w:rPr>
          <w:rFonts w:cs="Arial"/>
        </w:rPr>
        <w:t>правовые основания для предоставления государственной услуги;</w:t>
      </w:r>
    </w:p>
    <w:p w:rsidR="00C11020" w:rsidRDefault="00C11020" w:rsidP="00C11020">
      <w:pPr>
        <w:spacing w:after="120"/>
        <w:ind w:firstLine="709"/>
        <w:rPr>
          <w:rFonts w:cs="Arial"/>
        </w:rPr>
      </w:pPr>
      <w:r>
        <w:rPr>
          <w:rFonts w:cs="Arial"/>
        </w:rPr>
        <w:t>описание заявителя;</w:t>
      </w:r>
    </w:p>
    <w:p w:rsidR="00C11020" w:rsidRDefault="00C11020" w:rsidP="00C11020">
      <w:pPr>
        <w:spacing w:after="120"/>
        <w:ind w:firstLine="709"/>
        <w:rPr>
          <w:rFonts w:cs="Arial"/>
        </w:rPr>
      </w:pPr>
      <w:r>
        <w:rPr>
          <w:rFonts w:cs="Arial"/>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11020" w:rsidRDefault="00C11020" w:rsidP="00C11020">
      <w:pPr>
        <w:spacing w:after="120"/>
        <w:ind w:firstLine="709"/>
        <w:rPr>
          <w:rFonts w:cs="Arial"/>
        </w:rPr>
      </w:pPr>
      <w:r>
        <w:rPr>
          <w:rFonts w:cs="Arial"/>
        </w:rPr>
        <w:t>перечень документов, необходимых для предоставления государственной услуги, и требования, предъявляемые к этим документам;</w:t>
      </w:r>
    </w:p>
    <w:p w:rsidR="00C11020" w:rsidRDefault="00C11020" w:rsidP="00C11020">
      <w:pPr>
        <w:spacing w:after="120"/>
        <w:ind w:firstLine="709"/>
        <w:rPr>
          <w:rFonts w:cs="Arial"/>
        </w:rPr>
      </w:pPr>
      <w:r>
        <w:rPr>
          <w:rFonts w:cs="Arial"/>
        </w:rPr>
        <w:t>основания для отказа в предоставлении государственной услуги;</w:t>
      </w:r>
    </w:p>
    <w:p w:rsidR="00C11020" w:rsidRDefault="00C11020" w:rsidP="00C11020">
      <w:pPr>
        <w:spacing w:after="120"/>
        <w:ind w:firstLine="709"/>
        <w:rPr>
          <w:rFonts w:cs="Arial"/>
        </w:rPr>
      </w:pPr>
      <w:r>
        <w:rPr>
          <w:rFonts w:cs="Arial"/>
        </w:rPr>
        <w:t>сроки предоставления государственной услуги;</w:t>
      </w:r>
    </w:p>
    <w:p w:rsidR="00C11020" w:rsidRDefault="00C11020" w:rsidP="00C11020">
      <w:pPr>
        <w:spacing w:after="120"/>
        <w:ind w:firstLine="709"/>
        <w:rPr>
          <w:rFonts w:cs="Arial"/>
        </w:rPr>
      </w:pPr>
      <w:r>
        <w:rPr>
          <w:rFonts w:cs="Arial"/>
        </w:rPr>
        <w:t>порядок обжалования действий (бездействия) и решений, осуществляемых и принимаемых в ходе предоставления государственной услуги;</w:t>
      </w:r>
    </w:p>
    <w:p w:rsidR="00C11020" w:rsidRDefault="00C11020" w:rsidP="00C11020">
      <w:pPr>
        <w:spacing w:after="120"/>
        <w:ind w:firstLine="709"/>
        <w:rPr>
          <w:rFonts w:cs="Arial"/>
        </w:rPr>
      </w:pPr>
      <w:r>
        <w:rPr>
          <w:rFonts w:cs="Arial"/>
        </w:rPr>
        <w:t>образцы оформления документов в электронном виде, необходимых для предоставления государственной услуги в электронной форме.</w:t>
      </w:r>
    </w:p>
    <w:p w:rsidR="00C11020" w:rsidRDefault="00C11020" w:rsidP="00C11020">
      <w:pPr>
        <w:spacing w:after="120"/>
        <w:ind w:firstLine="709"/>
        <w:rPr>
          <w:rFonts w:cs="Arial"/>
        </w:rPr>
      </w:pPr>
      <w:r>
        <w:rPr>
          <w:rFonts w:cs="Arial"/>
        </w:rPr>
        <w:t>Информация на стендах должна иметь дату размещения.</w:t>
      </w:r>
    </w:p>
    <w:p w:rsidR="00C11020" w:rsidRDefault="00C11020" w:rsidP="00C11020">
      <w:pPr>
        <w:spacing w:after="120"/>
        <w:ind w:firstLine="709"/>
        <w:rPr>
          <w:rFonts w:cs="Arial"/>
        </w:rPr>
      </w:pPr>
      <w:r>
        <w:rPr>
          <w:rFonts w:cs="Arial"/>
        </w:rPr>
        <w:t>Консультирование по процедуре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w:t>
      </w:r>
    </w:p>
    <w:p w:rsidR="00C11020" w:rsidRDefault="00C11020" w:rsidP="00C11020">
      <w:pPr>
        <w:spacing w:after="120"/>
        <w:ind w:firstLine="709"/>
        <w:rPr>
          <w:rFonts w:cs="Arial"/>
        </w:rPr>
      </w:pPr>
      <w:r>
        <w:rPr>
          <w:rFonts w:cs="Arial"/>
        </w:rPr>
        <w:t xml:space="preserve">а) при личном обращении заявителей в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по вопросам предоставления государственной услуги специалисты проводят консультации по следующим вопросам:</w:t>
      </w:r>
    </w:p>
    <w:p w:rsidR="00C11020" w:rsidRDefault="00C11020" w:rsidP="00C11020">
      <w:pPr>
        <w:spacing w:after="120"/>
        <w:ind w:firstLine="709"/>
        <w:rPr>
          <w:rFonts w:cs="Arial"/>
        </w:rPr>
      </w:pPr>
      <w:r>
        <w:rPr>
          <w:rFonts w:cs="Arial"/>
        </w:rPr>
        <w:t>правовые основания для предоставления государственной услуги;</w:t>
      </w:r>
    </w:p>
    <w:p w:rsidR="00C11020" w:rsidRDefault="00C11020" w:rsidP="00C11020">
      <w:pPr>
        <w:spacing w:after="120"/>
        <w:ind w:firstLine="709"/>
        <w:rPr>
          <w:rFonts w:cs="Arial"/>
        </w:rPr>
      </w:pPr>
      <w:r>
        <w:rPr>
          <w:rFonts w:cs="Arial"/>
        </w:rPr>
        <w:t>описание заявителя;</w:t>
      </w:r>
    </w:p>
    <w:p w:rsidR="00C11020" w:rsidRDefault="00C11020" w:rsidP="00C11020">
      <w:pPr>
        <w:spacing w:after="120"/>
        <w:ind w:firstLine="709"/>
        <w:rPr>
          <w:rFonts w:cs="Arial"/>
        </w:rPr>
      </w:pPr>
      <w:r>
        <w:rPr>
          <w:rFonts w:cs="Arial"/>
        </w:rPr>
        <w:t>порядок предоставления государственной услуги;</w:t>
      </w:r>
    </w:p>
    <w:p w:rsidR="00C11020" w:rsidRDefault="00C11020" w:rsidP="00C11020">
      <w:pPr>
        <w:spacing w:after="120"/>
        <w:ind w:firstLine="709"/>
        <w:rPr>
          <w:rFonts w:cs="Arial"/>
        </w:rPr>
      </w:pPr>
      <w:r>
        <w:rPr>
          <w:rFonts w:cs="Arial"/>
        </w:rPr>
        <w:t>порядок получения государственной услуги;</w:t>
      </w:r>
    </w:p>
    <w:p w:rsidR="00C11020" w:rsidRDefault="00C11020" w:rsidP="00C11020">
      <w:pPr>
        <w:spacing w:after="120"/>
        <w:ind w:firstLine="709"/>
        <w:rPr>
          <w:rFonts w:cs="Arial"/>
        </w:rPr>
      </w:pPr>
      <w:r>
        <w:rPr>
          <w:rFonts w:cs="Arial"/>
        </w:rPr>
        <w:t>сроки предоставления государственной услуги;</w:t>
      </w:r>
    </w:p>
    <w:p w:rsidR="00C11020" w:rsidRDefault="00C11020" w:rsidP="00C11020">
      <w:pPr>
        <w:spacing w:after="120"/>
        <w:ind w:firstLine="709"/>
        <w:rPr>
          <w:rFonts w:cs="Arial"/>
        </w:rPr>
      </w:pPr>
      <w:r>
        <w:rPr>
          <w:rFonts w:cs="Arial"/>
        </w:rPr>
        <w:t>порядок обжалования действий (бездействия) и решений, осуществляемых и принимаемых в ходе предоставления государственной услуги.</w:t>
      </w:r>
    </w:p>
    <w:p w:rsidR="00C11020" w:rsidRDefault="00C11020" w:rsidP="00C11020">
      <w:pPr>
        <w:spacing w:after="120"/>
        <w:ind w:firstLine="709"/>
        <w:rPr>
          <w:rFonts w:cs="Arial"/>
        </w:rPr>
      </w:pPr>
      <w:r>
        <w:rPr>
          <w:rFonts w:cs="Arial"/>
        </w:rPr>
        <w:t xml:space="preserve">При ответах на телефонные звонки и личные обращения граждан специалист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w:t>
      </w:r>
      <w:r>
        <w:rPr>
          <w:rFonts w:cs="Arial"/>
        </w:rPr>
        <w:lastRenderedPageBreak/>
        <w:t>работающим в сельской местности, (далее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фамилии, имени и отчества специалиста, принявшего телефонный звонок.</w:t>
      </w:r>
    </w:p>
    <w:p w:rsidR="00C11020" w:rsidRDefault="00C11020" w:rsidP="00C11020">
      <w:pPr>
        <w:spacing w:after="120"/>
        <w:ind w:firstLine="709"/>
        <w:rPr>
          <w:rFonts w:cs="Arial"/>
        </w:rPr>
      </w:pPr>
      <w:r>
        <w:rPr>
          <w:rFonts w:cs="Arial"/>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C11020" w:rsidRDefault="00C11020" w:rsidP="00C11020">
      <w:pPr>
        <w:spacing w:after="120"/>
        <w:ind w:firstLine="709"/>
        <w:rPr>
          <w:rFonts w:cs="Arial"/>
        </w:rPr>
      </w:pPr>
      <w:r>
        <w:rPr>
          <w:rFonts w:cs="Arial"/>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C11020" w:rsidRDefault="00C11020" w:rsidP="00C11020">
      <w:pPr>
        <w:spacing w:after="120"/>
        <w:ind w:firstLine="709"/>
        <w:rPr>
          <w:rFonts w:cs="Arial"/>
        </w:rPr>
      </w:pPr>
      <w:r>
        <w:rPr>
          <w:rFonts w:cs="Arial"/>
        </w:rPr>
        <w:t>Время получения ответа при индивидуальном устном консультировании не может превышать 10 мин., по телефону – 7 мин.</w:t>
      </w:r>
    </w:p>
    <w:p w:rsidR="00C11020" w:rsidRDefault="00C11020" w:rsidP="00C11020">
      <w:pPr>
        <w:spacing w:after="120"/>
        <w:ind w:firstLine="709"/>
        <w:rPr>
          <w:rFonts w:cs="Arial"/>
        </w:rPr>
      </w:pPr>
      <w:r>
        <w:rPr>
          <w:rFonts w:cs="Arial"/>
        </w:rPr>
        <w:t>Максимальное время ожидания заявителя в очереди при подаче документов не должно превышать 15 минут.</w:t>
      </w:r>
    </w:p>
    <w:p w:rsidR="00C11020" w:rsidRDefault="00C11020" w:rsidP="00C11020">
      <w:pPr>
        <w:spacing w:after="120"/>
        <w:ind w:firstLine="709"/>
        <w:rPr>
          <w:rFonts w:cs="Arial"/>
        </w:rPr>
      </w:pPr>
      <w:r>
        <w:rPr>
          <w:rFonts w:cs="Arial"/>
        </w:rPr>
        <w:t>б)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C11020" w:rsidRDefault="00C11020" w:rsidP="00C11020">
      <w:pPr>
        <w:spacing w:after="120"/>
        <w:ind w:firstLine="709"/>
        <w:rPr>
          <w:rFonts w:cs="Arial"/>
        </w:rPr>
      </w:pPr>
      <w:r>
        <w:rPr>
          <w:rFonts w:cs="Arial"/>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C11020" w:rsidRDefault="00C11020" w:rsidP="00C11020">
      <w:pPr>
        <w:spacing w:after="120"/>
        <w:ind w:firstLine="709"/>
        <w:rPr>
          <w:rFonts w:cs="Arial"/>
        </w:rPr>
      </w:pPr>
      <w:r>
        <w:rPr>
          <w:rFonts w:cs="Arial"/>
        </w:rPr>
        <w:t>В случае</w:t>
      </w:r>
      <w:proofErr w:type="gramStart"/>
      <w:r>
        <w:rPr>
          <w:rFonts w:cs="Arial"/>
        </w:rPr>
        <w:t>,</w:t>
      </w:r>
      <w:proofErr w:type="gramEnd"/>
      <w:r>
        <w:rPr>
          <w:rFonts w:cs="Arial"/>
        </w:rPr>
        <w:t xml:space="preserve">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C11020" w:rsidRDefault="00C11020" w:rsidP="00C11020">
      <w:pPr>
        <w:spacing w:after="120"/>
        <w:ind w:firstLine="709"/>
        <w:rPr>
          <w:rFonts w:cs="Arial"/>
        </w:rPr>
      </w:pPr>
      <w:r>
        <w:rPr>
          <w:rFonts w:cs="Arial"/>
        </w:rPr>
        <w:t>Информация о процедуре предоставления государственной услуги предоставляется бесплатно.</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1.4. Формы запроса заявителя для предоставления государственной услуги</w:t>
      </w:r>
    </w:p>
    <w:p w:rsidR="00C11020" w:rsidRDefault="00C11020" w:rsidP="00C11020">
      <w:pPr>
        <w:spacing w:after="120"/>
        <w:ind w:firstLine="709"/>
        <w:rPr>
          <w:rFonts w:cs="Arial"/>
        </w:rPr>
      </w:pPr>
      <w:proofErr w:type="gramStart"/>
      <w:r>
        <w:rPr>
          <w:rFonts w:cs="Arial"/>
        </w:rPr>
        <w:t>В рамках исполнения государственной услуги заявитель вправе подать заявление о предоставлении государственной услуги в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по месту жительства лично (в подлинниках и копиях), с использованием средств почтовой связи (в копиях с последующим предъявлением подлинников), через</w:t>
      </w:r>
      <w:proofErr w:type="gramEnd"/>
      <w:r>
        <w:rPr>
          <w:rFonts w:cs="Arial"/>
        </w:rPr>
        <w:t xml:space="preserve"> многофункциональный центр, а также в электронной форме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w:t>
      </w:r>
    </w:p>
    <w:p w:rsidR="00C11020" w:rsidRDefault="00C11020" w:rsidP="00C11020">
      <w:pPr>
        <w:spacing w:after="120"/>
        <w:ind w:firstLine="709"/>
        <w:rPr>
          <w:rFonts w:cs="Arial"/>
        </w:rPr>
      </w:pPr>
      <w:r>
        <w:rPr>
          <w:rFonts w:cs="Arial"/>
        </w:rPr>
        <w:t xml:space="preserve">Для подачи заявления с помощью указанной системы заявитель должен зарегистрироваться на Портале государственных услуг. Дальнейшая авторизация </w:t>
      </w:r>
      <w:r>
        <w:rPr>
          <w:rFonts w:cs="Arial"/>
        </w:rPr>
        <w:lastRenderedPageBreak/>
        <w:t>заявителя на портале государственных услуг может проводиться посредством универсальной электронной карты или вво</w:t>
      </w:r>
      <w:r w:rsidR="00880C9C">
        <w:rPr>
          <w:rFonts w:cs="Arial"/>
        </w:rPr>
        <w:t>дом необходимых ключей доступа.</w:t>
      </w:r>
    </w:p>
    <w:p w:rsidR="00C11020" w:rsidRPr="00880C9C" w:rsidRDefault="00880C9C" w:rsidP="00880C9C">
      <w:pPr>
        <w:spacing w:after="120"/>
        <w:ind w:firstLine="0"/>
        <w:jc w:val="center"/>
        <w:rPr>
          <w:rFonts w:cs="Arial"/>
          <w:b/>
          <w:bCs/>
          <w:kern w:val="32"/>
          <w:sz w:val="32"/>
          <w:szCs w:val="32"/>
        </w:rPr>
      </w:pPr>
      <w:r>
        <w:rPr>
          <w:rFonts w:cs="Arial"/>
          <w:b/>
          <w:bCs/>
          <w:kern w:val="32"/>
          <w:sz w:val="32"/>
          <w:szCs w:val="32"/>
          <w:lang w:val="en-US"/>
        </w:rPr>
        <w:t>II</w:t>
      </w:r>
      <w:r w:rsidR="00C11020" w:rsidRPr="00880C9C">
        <w:rPr>
          <w:rFonts w:cs="Arial"/>
          <w:b/>
          <w:bCs/>
          <w:kern w:val="32"/>
          <w:sz w:val="32"/>
          <w:szCs w:val="32"/>
        </w:rPr>
        <w:t>. Стандарт предоставления государственной услуги</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 Наименование государственной услуги</w:t>
      </w:r>
    </w:p>
    <w:p w:rsidR="00C11020" w:rsidRDefault="00C11020" w:rsidP="00C11020">
      <w:pPr>
        <w:spacing w:after="120"/>
        <w:ind w:firstLine="709"/>
        <w:rPr>
          <w:rFonts w:cs="Arial"/>
        </w:rPr>
      </w:pPr>
      <w:r>
        <w:rPr>
          <w:rFonts w:cs="Arial"/>
        </w:rPr>
        <w:t>Наименование: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
    <w:p w:rsidR="00C11020" w:rsidRDefault="00C11020" w:rsidP="00C11020">
      <w:pPr>
        <w:spacing w:after="120"/>
        <w:ind w:firstLine="709"/>
        <w:rPr>
          <w:rFonts w:cs="Arial"/>
        </w:rPr>
      </w:pPr>
      <w:r>
        <w:rPr>
          <w:rFonts w:cs="Arial"/>
        </w:rPr>
        <w:t>Государственная услуга предоставляется в виде ежемесячной денежной выплаты.</w:t>
      </w:r>
    </w:p>
    <w:p w:rsidR="00C11020" w:rsidRPr="00880C9C" w:rsidRDefault="00C11020" w:rsidP="00880C9C">
      <w:pPr>
        <w:spacing w:after="120"/>
        <w:jc w:val="center"/>
        <w:rPr>
          <w:rFonts w:cs="Arial"/>
          <w:b/>
          <w:bCs/>
          <w:iCs/>
          <w:sz w:val="30"/>
          <w:szCs w:val="28"/>
        </w:rPr>
      </w:pPr>
      <w:r w:rsidRPr="00880C9C">
        <w:rPr>
          <w:rFonts w:cs="Arial"/>
          <w:b/>
          <w:bCs/>
          <w:iCs/>
          <w:sz w:val="30"/>
          <w:szCs w:val="28"/>
        </w:rPr>
        <w:t>2.2. Наименование органа непосредственно предоставляющего государственную услугу</w:t>
      </w:r>
    </w:p>
    <w:p w:rsidR="00C11020" w:rsidRDefault="00C11020" w:rsidP="00C11020">
      <w:pPr>
        <w:spacing w:after="120"/>
        <w:ind w:firstLine="709"/>
        <w:rPr>
          <w:rFonts w:cs="Arial"/>
        </w:rPr>
      </w:pPr>
      <w:r>
        <w:rPr>
          <w:rFonts w:cs="Arial"/>
        </w:rPr>
        <w:t xml:space="preserve">Государственная услуга предоставляется администрацией муниципального района «Жиздринский район», от имени которой действует структурное подразделение администрации - отдел социальной защиты населения (далее – ОСЗН). </w:t>
      </w:r>
      <w:proofErr w:type="gramStart"/>
      <w:r>
        <w:rPr>
          <w:rFonts w:cs="Arial"/>
        </w:rPr>
        <w:t>Государственная услуга предоставляется на основании переданных в соответствии с законодательством Калужской области государственных полномочий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roofErr w:type="gramEnd"/>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2.3 Описание результата предоставления государственной услуги</w:t>
      </w:r>
    </w:p>
    <w:p w:rsidR="00C11020" w:rsidRDefault="00C11020" w:rsidP="00C11020">
      <w:pPr>
        <w:spacing w:after="120"/>
        <w:ind w:firstLine="709"/>
        <w:rPr>
          <w:rFonts w:cs="Arial"/>
        </w:rPr>
      </w:pPr>
      <w:r>
        <w:rPr>
          <w:rFonts w:cs="Arial"/>
        </w:rPr>
        <w:t>Результатом предоставления государственной услуги является:</w:t>
      </w:r>
    </w:p>
    <w:p w:rsidR="00C11020" w:rsidRDefault="00C11020" w:rsidP="00C11020">
      <w:pPr>
        <w:spacing w:after="120"/>
        <w:ind w:firstLine="709"/>
        <w:rPr>
          <w:rFonts w:cs="Arial"/>
        </w:rPr>
      </w:pPr>
      <w:r>
        <w:rPr>
          <w:rFonts w:cs="Arial"/>
        </w:rPr>
        <w:t>а) принятие решения о назначении ежемесячной денежной выплаты, в случае наличия права на ежемесячную денежную выплату; перечисление денежных средств на лицевой счет заявителя в кредитной организации либо через предприятия федеральной почтовой связи;</w:t>
      </w:r>
    </w:p>
    <w:p w:rsidR="00C11020" w:rsidRDefault="00C11020" w:rsidP="00C11020">
      <w:pPr>
        <w:spacing w:after="120"/>
        <w:ind w:firstLine="709"/>
        <w:rPr>
          <w:rFonts w:cs="Arial"/>
        </w:rPr>
      </w:pPr>
      <w:r>
        <w:rPr>
          <w:rFonts w:cs="Arial"/>
        </w:rPr>
        <w:t>б) принятие решения об отказе в удовлетворении заявления о назначении ежемесячной денежной выплаты (далее - заявление) в случае отсутствия права на ежемесячную денежную выплату; направление заявителю письменного уведомления об отказе в предоставлении государственной услуги с приложением представленных им документов и с разъяснением причин возврата.</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2.4. Срок предоставления государственной услуги</w:t>
      </w:r>
    </w:p>
    <w:p w:rsidR="00C11020" w:rsidRDefault="00C11020" w:rsidP="00C11020">
      <w:pPr>
        <w:spacing w:after="120"/>
        <w:ind w:firstLine="709"/>
        <w:rPr>
          <w:rFonts w:cs="Arial"/>
        </w:rPr>
      </w:pPr>
      <w:r>
        <w:rPr>
          <w:rFonts w:cs="Arial"/>
        </w:rPr>
        <w:t>Решение о назначении ежемесячной денежной выплаты либо об отказе в предоставлении ежемесячной денежной выплаты принимается уполномоченным органом в течение десяти рабочих дней со дня поступления заявления и документов в уполномоченный орган.</w:t>
      </w:r>
    </w:p>
    <w:p w:rsidR="00C11020" w:rsidRDefault="00C11020" w:rsidP="00C11020">
      <w:pPr>
        <w:spacing w:after="120"/>
        <w:ind w:firstLine="709"/>
        <w:rPr>
          <w:rFonts w:cs="Arial"/>
        </w:rPr>
      </w:pPr>
      <w:r>
        <w:rPr>
          <w:rFonts w:cs="Arial"/>
        </w:rPr>
        <w:t>Ежемесячная денежная выплата предоставляется ежемесячно в срок до последнего числа каждого месяца путем перечисления на лицевой счет заявителя, открытый им в кредитной организации, либо через предприятия федеральной почтовой связи.</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lastRenderedPageBreak/>
        <w:t>2.5. Перечень нормативных правовых актов, регулирующих предоставление государственной услуги</w:t>
      </w:r>
    </w:p>
    <w:p w:rsidR="00C11020" w:rsidRDefault="00C11020" w:rsidP="00C11020">
      <w:pPr>
        <w:spacing w:after="120"/>
        <w:ind w:firstLine="709"/>
        <w:rPr>
          <w:rFonts w:cs="Arial"/>
        </w:rPr>
      </w:pPr>
      <w:r>
        <w:rPr>
          <w:rFonts w:cs="Arial"/>
        </w:rPr>
        <w:t>Нормативные правовые акты, регулирующие предоставление услуги по переданному государственному полномочию по назначению и выплате ежемесячной денежной выплаты отдельным категориям граждан:</w:t>
      </w:r>
    </w:p>
    <w:p w:rsidR="00C11020" w:rsidRDefault="008D589F" w:rsidP="00C11020">
      <w:pPr>
        <w:spacing w:after="120"/>
        <w:ind w:firstLine="709"/>
        <w:rPr>
          <w:rFonts w:cs="Arial"/>
        </w:rPr>
      </w:pPr>
      <w:hyperlink r:id="rId8" w:tooltip="Конституция Российской Федерации" w:history="1">
        <w:r w:rsidR="00C11020" w:rsidRPr="008D589F">
          <w:rPr>
            <w:rStyle w:val="a7"/>
            <w:rFonts w:cs="Arial"/>
          </w:rPr>
          <w:t>Конституция</w:t>
        </w:r>
      </w:hyperlink>
      <w:r w:rsidR="00C11020">
        <w:rPr>
          <w:rFonts w:cs="Arial"/>
        </w:rPr>
        <w:t xml:space="preserve"> Российской Федерации («Российская газета» от 25.12.1993 № 237);</w:t>
      </w:r>
    </w:p>
    <w:p w:rsidR="00C11020" w:rsidRDefault="00C11020" w:rsidP="00C11020">
      <w:pPr>
        <w:spacing w:after="120"/>
        <w:ind w:firstLine="709"/>
        <w:rPr>
          <w:rFonts w:cs="Arial"/>
        </w:rPr>
      </w:pPr>
      <w:r>
        <w:rPr>
          <w:rFonts w:cs="Arial"/>
        </w:rPr>
        <w:t>Жилищный кодекс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C11020" w:rsidRDefault="00C11020" w:rsidP="00C11020">
      <w:pPr>
        <w:spacing w:after="120"/>
        <w:ind w:firstLine="709"/>
        <w:rPr>
          <w:rFonts w:cs="Arial"/>
        </w:rPr>
      </w:pPr>
      <w:r>
        <w:rPr>
          <w:rFonts w:cs="Arial"/>
        </w:rPr>
        <w:t xml:space="preserve">Гражданский кодекс Российской Федерации от 30.11.1994 № </w:t>
      </w:r>
      <w:hyperlink r:id="rId9" w:tooltip="52-ФЗ " w:history="1">
        <w:r w:rsidRPr="008D589F">
          <w:rPr>
            <w:rStyle w:val="a7"/>
            <w:rFonts w:cs="Arial"/>
          </w:rPr>
          <w:t>52-ФЗ</w:t>
        </w:r>
      </w:hyperlink>
      <w:r>
        <w:rPr>
          <w:rFonts w:cs="Arial"/>
        </w:rPr>
        <w:t xml:space="preserve"> («Собрание законодательства Российской Федерации», 05.12.1994, № 32, ст. 3301, «Российская газета», № 238-239, 08.12.1994);</w:t>
      </w:r>
    </w:p>
    <w:p w:rsidR="00C11020" w:rsidRDefault="00C11020" w:rsidP="00C11020">
      <w:pPr>
        <w:spacing w:after="120"/>
        <w:ind w:firstLine="709"/>
        <w:rPr>
          <w:rFonts w:cs="Arial"/>
        </w:rPr>
      </w:pPr>
      <w:r>
        <w:rPr>
          <w:rFonts w:cs="Arial"/>
        </w:rPr>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C11020" w:rsidRDefault="00C11020" w:rsidP="00C11020">
      <w:pPr>
        <w:spacing w:after="120"/>
        <w:ind w:firstLine="709"/>
        <w:rPr>
          <w:rFonts w:cs="Arial"/>
        </w:rPr>
      </w:pPr>
      <w:r>
        <w:rPr>
          <w:rFonts w:cs="Arial"/>
        </w:rPr>
        <w:t xml:space="preserve">Федеральный закон от 27.07.2010 </w:t>
      </w:r>
      <w:hyperlink r:id="rId10" w:tooltip="№ 210-фз" w:history="1">
        <w:r w:rsidRPr="008D589F">
          <w:rPr>
            <w:rStyle w:val="a7"/>
            <w:rFonts w:cs="Arial"/>
          </w:rPr>
          <w:t>№ 210-ФЗ</w:t>
        </w:r>
      </w:hyperlink>
      <w:r>
        <w:rPr>
          <w:rFonts w:cs="Arial"/>
        </w:rPr>
        <w:t xml:space="preserve">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11020" w:rsidRDefault="00C11020" w:rsidP="00C11020">
      <w:pPr>
        <w:spacing w:after="120"/>
        <w:ind w:firstLine="709"/>
        <w:rPr>
          <w:rFonts w:cs="Arial"/>
        </w:rPr>
      </w:pPr>
      <w:r>
        <w:rPr>
          <w:rFonts w:cs="Arial"/>
        </w:rPr>
        <w:t>Федеральный закон от 27.07.2006 № 1</w:t>
      </w:r>
      <w:hyperlink r:id="rId11" w:tooltip="от 27.07.2006 № 152-ФЗ «О персональных данных»" w:history="1">
        <w:r w:rsidRPr="008D589F">
          <w:rPr>
            <w:rStyle w:val="a7"/>
            <w:rFonts w:cs="Arial"/>
          </w:rPr>
          <w:t>52-ФЗ</w:t>
        </w:r>
      </w:hyperlink>
      <w:r>
        <w:rPr>
          <w:rFonts w:cs="Arial"/>
        </w:rPr>
        <w:t xml:space="preserve">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C11020" w:rsidRDefault="00C11020" w:rsidP="00C11020">
      <w:pPr>
        <w:spacing w:after="120"/>
        <w:ind w:firstLine="709"/>
        <w:rPr>
          <w:rFonts w:cs="Arial"/>
        </w:rPr>
      </w:pPr>
      <w:r>
        <w:rPr>
          <w:rFonts w:cs="Arial"/>
        </w:rPr>
        <w:t xml:space="preserve">Федеральный закон от 02.05.2006 </w:t>
      </w:r>
      <w:hyperlink r:id="rId12" w:tooltip="Федеральным Законом от 02.05.2006 г. № 59-ФЗ" w:history="1">
        <w:r w:rsidRPr="008D589F">
          <w:rPr>
            <w:rStyle w:val="a7"/>
            <w:rFonts w:cs="Arial"/>
          </w:rPr>
          <w:t>№ 59-ФЗ</w:t>
        </w:r>
      </w:hyperlink>
      <w:r>
        <w:rPr>
          <w:rFonts w:cs="Arial"/>
        </w:rPr>
        <w:t xml:space="preserve"> «О порядке рассмотрения обращений граждан Российской Федерации» (Собрание законодательства РФ от 08.05.2006 № 19, ст. 2060);</w:t>
      </w:r>
    </w:p>
    <w:p w:rsidR="00C11020" w:rsidRDefault="00C11020" w:rsidP="00C11020">
      <w:pPr>
        <w:spacing w:after="120"/>
        <w:ind w:firstLine="709"/>
        <w:rPr>
          <w:rFonts w:cs="Arial"/>
        </w:rPr>
      </w:pPr>
      <w:r>
        <w:rPr>
          <w:rFonts w:cs="Arial"/>
        </w:rPr>
        <w:t>Федеральный закон от 17.12.2001 № 173-ФЗ «О трудовых пенсиях в Российской Федерации» («Парламентская газета» от 20.12.2001 № 238-239, «Российская газета» от 20.12.2001 № 247, Собрание законодательства Российской Федерации от 24.12.2001 № 52 (часть I), ст. 4920);</w:t>
      </w:r>
    </w:p>
    <w:p w:rsidR="00C11020" w:rsidRDefault="00C11020" w:rsidP="00C11020">
      <w:pPr>
        <w:spacing w:after="120"/>
        <w:ind w:firstLine="709"/>
        <w:rPr>
          <w:rFonts w:cs="Arial"/>
        </w:rPr>
      </w:pPr>
      <w:r>
        <w:rPr>
          <w:rFonts w:cs="Arial"/>
        </w:rPr>
        <w:t>Постановление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20.09.2010, № 38, ст. 4823);</w:t>
      </w:r>
    </w:p>
    <w:p w:rsidR="00C11020" w:rsidRDefault="00C11020" w:rsidP="00C11020">
      <w:pPr>
        <w:spacing w:after="120"/>
        <w:ind w:firstLine="709"/>
        <w:rPr>
          <w:rFonts w:cs="Arial"/>
        </w:rPr>
      </w:pPr>
      <w:r>
        <w:rPr>
          <w:rFonts w:cs="Arial"/>
        </w:rPr>
        <w:t xml:space="preserve">Закон Калужской области от 26.09.2005 № </w:t>
      </w:r>
      <w:hyperlink r:id="rId13" w:tooltip="№ 120-03 от 26.09.2005г. " w:history="1">
        <w:r w:rsidRPr="008D589F">
          <w:rPr>
            <w:rStyle w:val="a7"/>
            <w:rFonts w:cs="Arial"/>
          </w:rPr>
          <w:t>120-ОЗ</w:t>
        </w:r>
      </w:hyperlink>
      <w:r>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от 28.09.2005 № 317);</w:t>
      </w:r>
    </w:p>
    <w:p w:rsidR="00C11020" w:rsidRDefault="00C11020" w:rsidP="00C11020">
      <w:pPr>
        <w:spacing w:after="120"/>
        <w:ind w:firstLine="709"/>
        <w:rPr>
          <w:rFonts w:cs="Arial"/>
        </w:rPr>
      </w:pPr>
      <w:r>
        <w:rPr>
          <w:rFonts w:cs="Arial"/>
        </w:rPr>
        <w:t>Законом Калужской области от 01.11.2008 № 476-ОЗ «О форме и порядке предоставления мер социальной поддержки граждан по оплате жилого помещения и коммунальных услуг в Калужской области» («Весть» от 07.11.2008 № 397-398);</w:t>
      </w:r>
    </w:p>
    <w:p w:rsidR="00C11020" w:rsidRDefault="00C11020" w:rsidP="00C11020">
      <w:pPr>
        <w:spacing w:after="120"/>
        <w:ind w:firstLine="709"/>
        <w:rPr>
          <w:rFonts w:cs="Arial"/>
        </w:rPr>
      </w:pPr>
      <w:r>
        <w:rPr>
          <w:rFonts w:cs="Arial"/>
        </w:rPr>
        <w:t xml:space="preserve">Закон Калужской области от 30.12.2004 № 13-ОЗ «О мерах социальной поддержки специалистов, работающих в сельской местности, специалистов, </w:t>
      </w:r>
      <w:r>
        <w:rPr>
          <w:rFonts w:cs="Arial"/>
        </w:rPr>
        <w:lastRenderedPageBreak/>
        <w:t>достигших возраста 60 лет (мужчины) и 55 лет (женщины), и специалистов, которым назначена досрочная пенсия по старости в соответствии с законодательством» (Интернет-портал правовой информации http://www. docs.c№td.ru);</w:t>
      </w:r>
    </w:p>
    <w:p w:rsidR="00C11020" w:rsidRDefault="00C11020" w:rsidP="00C11020">
      <w:pPr>
        <w:spacing w:after="120"/>
        <w:ind w:firstLine="709"/>
        <w:rPr>
          <w:rFonts w:cs="Arial"/>
        </w:rPr>
      </w:pPr>
      <w:proofErr w:type="gramStart"/>
      <w:r>
        <w:rPr>
          <w:rFonts w:cs="Arial"/>
        </w:rPr>
        <w:t>- постановление Правительства Калужской области от 31.03.2017 № 180 «Об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 (Официальный интернет-портал правовой информации http://www.pravo.gov.ru, 31.03.2017, Сетевое издание «Сайт «Газеты Калужской области «Весть» http://www.vest-№ews.ru, 03.04.2017, «Весть документы», № 13. 07.04.2017);</w:t>
      </w:r>
      <w:proofErr w:type="gramEnd"/>
    </w:p>
    <w:p w:rsidR="00C11020" w:rsidRDefault="00C11020" w:rsidP="00C11020">
      <w:pPr>
        <w:spacing w:after="120"/>
        <w:ind w:firstLine="709"/>
        <w:rPr>
          <w:rFonts w:cs="Arial"/>
        </w:rPr>
      </w:pPr>
      <w:r>
        <w:rPr>
          <w:rFonts w:cs="Arial"/>
        </w:rPr>
        <w:t>Устав муниципального района «Жиздринский район»;</w:t>
      </w:r>
    </w:p>
    <w:p w:rsidR="00C11020" w:rsidRDefault="00C11020" w:rsidP="00C11020">
      <w:pPr>
        <w:spacing w:after="120"/>
        <w:ind w:firstLine="709"/>
        <w:rPr>
          <w:rFonts w:cs="Arial"/>
        </w:rPr>
      </w:pPr>
      <w:r>
        <w:rPr>
          <w:rFonts w:cs="Arial"/>
        </w:rPr>
        <w:t>Положение об отделе социальной защиты населения администрации муниципального района «Жиздринский район», утвержденное постановлением администрации МР «Жиздринский район» от 22.04.2015 № 369.</w:t>
      </w:r>
    </w:p>
    <w:p w:rsidR="00C11020" w:rsidRDefault="00C11020" w:rsidP="00C11020">
      <w:pPr>
        <w:spacing w:after="120"/>
        <w:ind w:firstLine="709"/>
        <w:rPr>
          <w:rFonts w:cs="Arial"/>
        </w:rPr>
      </w:pPr>
      <w:r>
        <w:rPr>
          <w:rFonts w:cs="Arial"/>
        </w:rP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C11020" w:rsidRPr="00880C9C" w:rsidRDefault="00C11020" w:rsidP="00880C9C">
      <w:pPr>
        <w:spacing w:after="120"/>
        <w:ind w:firstLine="0"/>
        <w:jc w:val="center"/>
        <w:rPr>
          <w:rFonts w:cs="Arial"/>
          <w:b/>
          <w:bCs/>
          <w:iCs/>
          <w:sz w:val="30"/>
          <w:szCs w:val="28"/>
        </w:rPr>
      </w:pPr>
      <w:bookmarkStart w:id="3" w:name="P126"/>
      <w:bookmarkEnd w:id="3"/>
      <w:r w:rsidRPr="00880C9C">
        <w:rPr>
          <w:rFonts w:cs="Arial"/>
          <w:b/>
          <w:bCs/>
          <w:iCs/>
          <w:sz w:val="30"/>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C11020" w:rsidRDefault="00C11020" w:rsidP="00C11020">
      <w:pPr>
        <w:spacing w:after="120"/>
        <w:ind w:firstLine="709"/>
        <w:rPr>
          <w:rFonts w:cs="Arial"/>
        </w:rPr>
      </w:pPr>
      <w:r>
        <w:rPr>
          <w:rFonts w:cs="Arial"/>
        </w:rPr>
        <w:t xml:space="preserve">2.6.1. </w:t>
      </w:r>
      <w:proofErr w:type="gramStart"/>
      <w:r>
        <w:rPr>
          <w:rFonts w:cs="Arial"/>
        </w:rPr>
        <w:t>Документы и сведения для рассмотрения вопроса о назначении ЕДВ подаются заявителем в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либо в многофункциональный центр (информация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w:t>
      </w:r>
      <w:proofErr w:type="gramEnd"/>
      <w:r>
        <w:rPr>
          <w:rFonts w:cs="Arial"/>
        </w:rPr>
        <w:t xml:space="preserve"> услуг в многофункциональном центре»), по месту жительства заявителя лично (в подлинниках и копиях), через уполномоченного представителя, с использованием средств почтовой связи (в копиях с последующим предъявлением подлинников), а также в электронной форме с использованием  единого портала государственных услуг Калужской области (форма представления документов выбирается заявителем).</w:t>
      </w:r>
    </w:p>
    <w:p w:rsidR="00C11020" w:rsidRDefault="00C11020" w:rsidP="00C11020">
      <w:pPr>
        <w:spacing w:after="120"/>
        <w:ind w:firstLine="709"/>
        <w:rPr>
          <w:rFonts w:cs="Arial"/>
        </w:rPr>
      </w:pPr>
      <w:r>
        <w:rPr>
          <w:rFonts w:cs="Arial"/>
        </w:rPr>
        <w:t>Получение ежемесячной денежной выплаты осуществляется на основании следующих документов:</w:t>
      </w:r>
    </w:p>
    <w:p w:rsidR="00C11020" w:rsidRDefault="00C11020" w:rsidP="00C11020">
      <w:pPr>
        <w:spacing w:after="120"/>
        <w:ind w:firstLine="709"/>
        <w:rPr>
          <w:rFonts w:cs="Arial"/>
        </w:rPr>
      </w:pPr>
      <w:r>
        <w:rPr>
          <w:rFonts w:cs="Arial"/>
        </w:rPr>
        <w:t>а) заявления (приложение № 2 к административному регламенту) на предоставление ежемесячной денежной выплаты с указанием способа ее доставки и получения, лицевого счета, открытого в кредитной организации;</w:t>
      </w:r>
    </w:p>
    <w:p w:rsidR="00C11020" w:rsidRDefault="00C11020" w:rsidP="00C11020">
      <w:pPr>
        <w:spacing w:after="120"/>
        <w:ind w:firstLine="709"/>
        <w:rPr>
          <w:rFonts w:cs="Arial"/>
        </w:rPr>
      </w:pPr>
      <w:r>
        <w:rPr>
          <w:rFonts w:cs="Arial"/>
        </w:rPr>
        <w:t xml:space="preserve">б) ксерокопия документа, удостоверяющего личность заявителя (с предъявлением оригинала): паспорта гражданина Российской Федерации, или удостоверения личности военнослужащего Российской Федерации, или военного билета солдата, матроса, сержанта, старшины, прапорщика, мичмана и офицера </w:t>
      </w:r>
      <w:r>
        <w:rPr>
          <w:rFonts w:cs="Arial"/>
        </w:rPr>
        <w:lastRenderedPageBreak/>
        <w:t>запаса, или временного удостоверения личности гражданина Российской Федерации;</w:t>
      </w:r>
    </w:p>
    <w:p w:rsidR="00C11020" w:rsidRDefault="00C11020" w:rsidP="00C11020">
      <w:pPr>
        <w:spacing w:after="120"/>
        <w:ind w:firstLine="709"/>
        <w:rPr>
          <w:rFonts w:cs="Arial"/>
        </w:rPr>
      </w:pPr>
      <w:r>
        <w:rPr>
          <w:rFonts w:cs="Arial"/>
        </w:rPr>
        <w:t>в) справка организации, в которой работает специалист, подтверждающая трудовую деятельность гражданина в качестве специалиста, работающего в сельской местности;</w:t>
      </w:r>
    </w:p>
    <w:p w:rsidR="00C11020" w:rsidRDefault="00C11020" w:rsidP="00C11020">
      <w:pPr>
        <w:spacing w:after="120"/>
        <w:ind w:firstLine="709"/>
        <w:rPr>
          <w:rFonts w:cs="Arial"/>
        </w:rPr>
      </w:pPr>
      <w:r>
        <w:rPr>
          <w:rFonts w:cs="Arial"/>
        </w:rPr>
        <w:t>г) ксерокопия трудовой книжки (с предъявлением оригинала) для специалистов, вышедших на пенсию, или ксерокопия трудовой книжки умершего специалиста – для членов семьи специалиста, имеющих право на получение ежемесячной денежной выплаты в соответствии с пунктом 3 статьи 3 Закона № 13-ОЗ;</w:t>
      </w:r>
    </w:p>
    <w:p w:rsidR="00C11020" w:rsidRDefault="00C11020" w:rsidP="00C11020">
      <w:pPr>
        <w:spacing w:after="120"/>
        <w:ind w:firstLine="709"/>
        <w:rPr>
          <w:rFonts w:cs="Arial"/>
        </w:rPr>
      </w:pPr>
      <w:proofErr w:type="gramStart"/>
      <w:r>
        <w:rPr>
          <w:rFonts w:cs="Arial"/>
        </w:rPr>
        <w:t xml:space="preserve">д) ксерокопия одного из документов, подтверждающего обязанность в соответствии с частью 2 статьи 153 </w:t>
      </w:r>
      <w:hyperlink r:id="rId14" w:tooltip="Жилищного кодекса Российской Федерации" w:history="1">
        <w:r w:rsidRPr="008D589F">
          <w:rPr>
            <w:rStyle w:val="a7"/>
            <w:rFonts w:cs="Arial"/>
          </w:rPr>
          <w:t>Жилищного кодекса</w:t>
        </w:r>
      </w:hyperlink>
      <w:r>
        <w:rPr>
          <w:rFonts w:cs="Arial"/>
        </w:rPr>
        <w:t xml:space="preserve"> Российской Федерации по внесению платы за жилое помещение и коммунальные услуги (договор социального найма, договор найма жилого помещения жилищного фонда социального использования, аренды жилого помещения государственного или муниципального жилищного фонда, договор найма жилого помещения государственного или муниципального жилищного фонда, передаточный акт или иной документ</w:t>
      </w:r>
      <w:proofErr w:type="gramEnd"/>
      <w:r>
        <w:rPr>
          <w:rFonts w:cs="Arial"/>
        </w:rPr>
        <w:t xml:space="preserve"> о передаче жилого помещения от застройщика после введения многоквартирного дома в эксплуатацию);</w:t>
      </w:r>
    </w:p>
    <w:p w:rsidR="00C11020" w:rsidRDefault="00C11020" w:rsidP="00C11020">
      <w:pPr>
        <w:spacing w:after="120"/>
        <w:ind w:firstLine="709"/>
        <w:rPr>
          <w:rFonts w:cs="Arial"/>
        </w:rPr>
      </w:pPr>
      <w:r>
        <w:rPr>
          <w:rFonts w:cs="Arial"/>
        </w:rPr>
        <w:t>е) доверенность, уполномочивающая на подачу заявления, акт органа опеки и попечительства о назначении опекуном или попечителем (в случаях подачи заявления уполномоченным представителем);</w:t>
      </w:r>
    </w:p>
    <w:p w:rsidR="00C11020" w:rsidRDefault="00C11020" w:rsidP="00C11020">
      <w:pPr>
        <w:spacing w:after="120"/>
        <w:ind w:firstLine="709"/>
        <w:rPr>
          <w:rFonts w:cs="Arial"/>
        </w:rPr>
      </w:pPr>
      <w:bookmarkStart w:id="4" w:name="P64"/>
      <w:bookmarkStart w:id="5" w:name="P65"/>
      <w:bookmarkEnd w:id="4"/>
      <w:bookmarkEnd w:id="5"/>
      <w:r>
        <w:rPr>
          <w:rFonts w:cs="Arial"/>
        </w:rPr>
        <w:t>ж) письменное согласие на обработку персональных данных специалиста (приложение № 3);</w:t>
      </w:r>
    </w:p>
    <w:p w:rsidR="00C11020" w:rsidRDefault="00C11020" w:rsidP="00C11020">
      <w:pPr>
        <w:spacing w:after="120"/>
        <w:ind w:firstLine="709"/>
        <w:rPr>
          <w:rFonts w:cs="Arial"/>
        </w:rPr>
      </w:pPr>
      <w:r>
        <w:rPr>
          <w:rFonts w:cs="Arial"/>
        </w:rPr>
        <w:t>з) ксерокопия свидетельства о смерти специалиста (для членов семьи специалистов, имеющих право на получение ежемесячной денежной выплаты в соответствии с пунктом 3 статьи 3 Закона № 13-ОЗ).</w:t>
      </w:r>
    </w:p>
    <w:p w:rsidR="00C11020" w:rsidRDefault="00C11020" w:rsidP="00C11020">
      <w:pPr>
        <w:spacing w:after="120"/>
        <w:ind w:firstLine="709"/>
        <w:rPr>
          <w:rFonts w:cs="Arial"/>
        </w:rPr>
      </w:pPr>
      <w:r>
        <w:rPr>
          <w:rFonts w:cs="Arial"/>
        </w:rPr>
        <w:t>Уполномоченный орган не вправе отказать в принятии указанных документов.</w:t>
      </w:r>
    </w:p>
    <w:p w:rsidR="00C11020" w:rsidRDefault="00C11020" w:rsidP="00C11020">
      <w:pPr>
        <w:spacing w:after="120"/>
        <w:ind w:firstLine="709"/>
        <w:rPr>
          <w:rFonts w:cs="Arial"/>
        </w:rPr>
      </w:pPr>
      <w:r>
        <w:rPr>
          <w:rFonts w:cs="Arial"/>
        </w:rPr>
        <w:t xml:space="preserve">Наличие полного пакета документов является основанием для подготовки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распорядительного акта о предоставлении ежемесячной денежной выплаты.</w:t>
      </w:r>
    </w:p>
    <w:p w:rsidR="00C11020" w:rsidRDefault="00C11020" w:rsidP="00C11020">
      <w:pPr>
        <w:spacing w:after="120"/>
        <w:ind w:firstLine="709"/>
        <w:rPr>
          <w:rFonts w:cs="Arial"/>
        </w:rPr>
      </w:pPr>
      <w:r>
        <w:rPr>
          <w:rFonts w:cs="Arial"/>
        </w:rPr>
        <w:t xml:space="preserve">Решение о предоставлении ежемесячной денежной выплаты или об отказе в ее предоставлении принимается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в течение 10 рабочих дней со дня поступления полного перечня документов.</w:t>
      </w:r>
    </w:p>
    <w:p w:rsidR="00C11020" w:rsidRDefault="00C11020" w:rsidP="00C11020">
      <w:pPr>
        <w:spacing w:after="120"/>
        <w:ind w:firstLine="709"/>
        <w:rPr>
          <w:rFonts w:cs="Arial"/>
        </w:rPr>
      </w:pPr>
      <w:r>
        <w:rPr>
          <w:rFonts w:cs="Arial"/>
        </w:rPr>
        <w:t>В случае принятия решения об отказе в предоставлении ежемесячной денежной выплаты уполномоченный орган в срок не позднее 30 дней со дня обращения специалиста в уполномоченный орган за предоставлением ежемесячной денежной выплаты направляет специалисту письменное уведомление об отказе в предоставлении ежемесячной денежной выплаты с указанием причины отказа.</w:t>
      </w:r>
    </w:p>
    <w:p w:rsidR="00C11020" w:rsidRDefault="00C11020" w:rsidP="00C11020">
      <w:pPr>
        <w:spacing w:after="120"/>
        <w:ind w:firstLine="709"/>
        <w:rPr>
          <w:rFonts w:cs="Arial"/>
        </w:rPr>
      </w:pPr>
      <w:r>
        <w:rPr>
          <w:rFonts w:cs="Arial"/>
        </w:rPr>
        <w:lastRenderedPageBreak/>
        <w:t>Отказ в предоставлении ежемесячной денежной выплаты заявитель может обжаловать в порядке, установленном действующим законодательством Российской Федерации.</w:t>
      </w:r>
    </w:p>
    <w:p w:rsidR="00C11020" w:rsidRDefault="00C11020" w:rsidP="00C11020">
      <w:pPr>
        <w:spacing w:after="120"/>
        <w:ind w:firstLine="709"/>
        <w:rPr>
          <w:rFonts w:cs="Arial"/>
        </w:rPr>
      </w:pPr>
      <w:r>
        <w:rPr>
          <w:rFonts w:cs="Arial"/>
        </w:rPr>
        <w:t>Ежемесячная денежная выплата выплачивается за текущий месяц.</w:t>
      </w:r>
    </w:p>
    <w:p w:rsidR="00C11020" w:rsidRDefault="00C11020" w:rsidP="00C11020">
      <w:pPr>
        <w:spacing w:after="120"/>
        <w:ind w:firstLine="709"/>
        <w:rPr>
          <w:rFonts w:cs="Arial"/>
        </w:rPr>
      </w:pPr>
      <w:r>
        <w:rPr>
          <w:rFonts w:cs="Arial"/>
        </w:rPr>
        <w:t>Выплата денежных средств осуществляется ежемесячно в срок до последнего числа каждого месяца путем перечисления суммы ЕДВ на лицевой счет заявителя, открытый им в кредитных организациях, либо через предприятия федеральной почтовой связи.</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 xml:space="preserve">2.7. </w:t>
      </w:r>
      <w:proofErr w:type="gramStart"/>
      <w:r w:rsidRPr="00880C9C">
        <w:rPr>
          <w:rFonts w:cs="Arial"/>
          <w:b/>
          <w:bCs/>
          <w:iCs/>
          <w:sz w:val="30"/>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11020" w:rsidRDefault="00C11020" w:rsidP="00C11020">
      <w:pPr>
        <w:spacing w:after="120"/>
        <w:ind w:firstLine="709"/>
        <w:rPr>
          <w:rFonts w:cs="Arial"/>
        </w:rPr>
      </w:pPr>
      <w:r>
        <w:rPr>
          <w:rFonts w:cs="Arial"/>
        </w:rPr>
        <w:t xml:space="preserve">2.7.1. Для предоставления государственной услуги заявителю уполномоченный </w:t>
      </w:r>
      <w:proofErr w:type="gramStart"/>
      <w:r>
        <w:rPr>
          <w:rFonts w:cs="Arial"/>
        </w:rPr>
        <w:t>орган</w:t>
      </w:r>
      <w:proofErr w:type="gramEnd"/>
      <w:r>
        <w:rPr>
          <w:rFonts w:cs="Arial"/>
        </w:rPr>
        <w:t xml:space="preserve"> в случае если местом жительства специалиста является территория другого муниципального района (городского округа) Калужской области или субъекта Российской Федерации,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 запрашивает в установленном законодательством порядке и получает сведения, подтверждающие неполучение специалистом мер социальной поддержки по оплате жилого помещения и коммунальных услуг по месту жительства.</w:t>
      </w:r>
    </w:p>
    <w:p w:rsidR="00C11020" w:rsidRDefault="00C11020" w:rsidP="00C11020">
      <w:pPr>
        <w:spacing w:after="120"/>
        <w:ind w:firstLine="709"/>
        <w:rPr>
          <w:rFonts w:cs="Arial"/>
        </w:rPr>
      </w:pPr>
      <w:r>
        <w:rPr>
          <w:rFonts w:cs="Arial"/>
        </w:rPr>
        <w:t>2.7.2. Заявитель может представить самостоятельно в орган, предоставляющий государственную услугу, многофункциональный центр документы, предусмотренные пунктом.</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1020" w:rsidRDefault="00C11020" w:rsidP="00C11020">
      <w:pPr>
        <w:spacing w:after="120"/>
        <w:ind w:firstLine="709"/>
        <w:rPr>
          <w:rFonts w:cs="Arial"/>
        </w:rPr>
      </w:pPr>
      <w:r>
        <w:rPr>
          <w:rFonts w:cs="Arial"/>
        </w:rPr>
        <w:t>Орган, предоставляющий государственную услугу, многофункциональный центр не вправе требовать от заявителя:</w:t>
      </w:r>
    </w:p>
    <w:p w:rsidR="00C11020" w:rsidRDefault="00C11020" w:rsidP="00C11020">
      <w:pPr>
        <w:spacing w:after="120"/>
        <w:ind w:firstLine="709"/>
        <w:rPr>
          <w:rFonts w:cs="Arial"/>
        </w:rPr>
      </w:pPr>
      <w:r>
        <w:rPr>
          <w:rFonts w:cs="Arial"/>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1020" w:rsidRDefault="00C11020" w:rsidP="00C11020">
      <w:pPr>
        <w:spacing w:after="120"/>
        <w:ind w:firstLine="709"/>
        <w:rPr>
          <w:rFonts w:cs="Arial"/>
        </w:rPr>
      </w:pPr>
      <w:r>
        <w:rPr>
          <w:rFonts w:cs="Arial"/>
        </w:rPr>
        <w:lastRenderedPageBreak/>
        <w:t xml:space="preserve">2.8.2. </w:t>
      </w:r>
      <w:proofErr w:type="gramStart"/>
      <w:r>
        <w:rPr>
          <w:rFonts w:cs="Arial"/>
        </w:rPr>
        <w:t>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Pr>
          <w:rFonts w:cs="Arial"/>
        </w:rPr>
        <w:t xml:space="preserve"> части 6 статьи 7 Федерального закона от 27.07.2010 </w:t>
      </w:r>
      <w:hyperlink r:id="rId15" w:tooltip="№ 210-фз" w:history="1">
        <w:r w:rsidRPr="008D589F">
          <w:rPr>
            <w:rStyle w:val="a7"/>
            <w:rFonts w:cs="Arial"/>
          </w:rPr>
          <w:t>№ 210-ФЗ</w:t>
        </w:r>
      </w:hyperlink>
      <w:r>
        <w:rPr>
          <w:rFonts w:cs="Arial"/>
        </w:rPr>
        <w:t xml:space="preserve"> «Об организации предоставления государственных и муниципальных услуг».</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2.9. Исчерпывающий перечень оснований для отказа в приеме документов, необходимых для предоставления государственной услуги</w:t>
      </w:r>
    </w:p>
    <w:p w:rsidR="00C11020" w:rsidRDefault="00C11020" w:rsidP="00C11020">
      <w:pPr>
        <w:spacing w:after="120"/>
        <w:ind w:firstLine="709"/>
        <w:rPr>
          <w:rFonts w:cs="Arial"/>
        </w:rPr>
      </w:pPr>
      <w:r>
        <w:rPr>
          <w:rFonts w:cs="Arial"/>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C11020" w:rsidRDefault="00C11020" w:rsidP="00C11020">
      <w:pPr>
        <w:spacing w:after="120"/>
        <w:ind w:firstLine="709"/>
        <w:rPr>
          <w:rFonts w:cs="Arial"/>
        </w:rPr>
      </w:pPr>
      <w:r>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C11020" w:rsidRDefault="00C11020" w:rsidP="00C11020">
      <w:pPr>
        <w:spacing w:after="120"/>
        <w:ind w:firstLine="709"/>
        <w:rPr>
          <w:rFonts w:cs="Arial"/>
        </w:rPr>
      </w:pPr>
      <w:r>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2.10. Перечень оснований для приостановления, и (или) отказа в предоставлении государственной услуги</w:t>
      </w:r>
    </w:p>
    <w:p w:rsidR="00C11020" w:rsidRDefault="00C11020" w:rsidP="00C11020">
      <w:pPr>
        <w:spacing w:after="120"/>
        <w:ind w:firstLine="709"/>
        <w:rPr>
          <w:rFonts w:cs="Arial"/>
        </w:rPr>
      </w:pPr>
      <w:r>
        <w:rPr>
          <w:rFonts w:cs="Arial"/>
        </w:rPr>
        <w:t>2.10.1. Оснований для приостановления предоставления государственной услуги не имеется.</w:t>
      </w:r>
    </w:p>
    <w:p w:rsidR="00C11020" w:rsidRDefault="00C11020" w:rsidP="00C11020">
      <w:pPr>
        <w:spacing w:after="120"/>
        <w:ind w:firstLine="709"/>
        <w:rPr>
          <w:rFonts w:cs="Arial"/>
        </w:rPr>
      </w:pPr>
      <w:r>
        <w:rPr>
          <w:rFonts w:cs="Arial"/>
        </w:rPr>
        <w:t>2.10.2 Основаниями для принятия уполномоченным органом решения об отказе в предоставлении ежемесячной денежной выплаты являются:</w:t>
      </w:r>
    </w:p>
    <w:p w:rsidR="00C11020" w:rsidRDefault="00C11020" w:rsidP="00C11020">
      <w:pPr>
        <w:spacing w:after="120"/>
        <w:ind w:firstLine="709"/>
        <w:rPr>
          <w:rFonts w:cs="Arial"/>
        </w:rPr>
      </w:pPr>
      <w:r>
        <w:rPr>
          <w:rFonts w:cs="Arial"/>
        </w:rPr>
        <w:t>а) несоответствие специалистов категориям, указанным в статьях 1, 3, пунктов 1-3 статьи 6 Закона № 13-ОЗ и пункта 2 статьи 1 Закона Калужской области «О форме и порядке предоставления мер социальной поддержки граждан по оплате жилого помещения и коммунальных услуг в Калужской области»;</w:t>
      </w:r>
    </w:p>
    <w:p w:rsidR="00C11020" w:rsidRDefault="00C11020" w:rsidP="00C11020">
      <w:pPr>
        <w:spacing w:after="120"/>
        <w:ind w:firstLine="709"/>
        <w:rPr>
          <w:rFonts w:cs="Arial"/>
        </w:rPr>
      </w:pPr>
      <w:r>
        <w:rPr>
          <w:rFonts w:cs="Arial"/>
        </w:rPr>
        <w:t>б) непредставление в ОСЗН или многофункциональный центр (представление не в полном объеме) документов, указанных в пункте 2.6.1. административного регламента.</w:t>
      </w:r>
    </w:p>
    <w:p w:rsidR="00C11020" w:rsidRDefault="00C11020" w:rsidP="00C11020">
      <w:pPr>
        <w:spacing w:after="120"/>
        <w:ind w:firstLine="709"/>
        <w:rPr>
          <w:rFonts w:cs="Arial"/>
        </w:rPr>
      </w:pPr>
      <w:r>
        <w:rPr>
          <w:rFonts w:cs="Arial"/>
        </w:rPr>
        <w:t>в) лицо, претендующее на получение ЕДВ, получает меры социальной поддержки по оплате жилого помещения и коммунальных услуг по иному основанию в соответствии с  законодательством;</w:t>
      </w:r>
    </w:p>
    <w:p w:rsidR="00C11020" w:rsidRDefault="00C11020" w:rsidP="00C11020">
      <w:pPr>
        <w:spacing w:after="120"/>
        <w:ind w:firstLine="709"/>
        <w:rPr>
          <w:rFonts w:cs="Arial"/>
        </w:rPr>
      </w:pPr>
      <w:r>
        <w:rPr>
          <w:rFonts w:cs="Arial"/>
        </w:rPr>
        <w:t>г) лицо, претендующее на получение ЕДВ, проживает за пределами Калужской области;</w:t>
      </w:r>
    </w:p>
    <w:p w:rsidR="00C11020" w:rsidRDefault="00C11020" w:rsidP="00C11020">
      <w:pPr>
        <w:spacing w:after="120"/>
        <w:ind w:firstLine="709"/>
        <w:rPr>
          <w:rFonts w:cs="Arial"/>
        </w:rPr>
      </w:pPr>
      <w:r>
        <w:rPr>
          <w:rFonts w:cs="Arial"/>
        </w:rPr>
        <w:t>д) представлены подложные документы или документы, содержащие недостоверные (заведомо ложные) сведения.</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2.11. Перечень оснований для прекращения предоставления государственной услуги</w:t>
      </w:r>
    </w:p>
    <w:p w:rsidR="00C11020" w:rsidRDefault="00C11020" w:rsidP="00C11020">
      <w:pPr>
        <w:spacing w:after="120"/>
        <w:ind w:firstLine="709"/>
        <w:rPr>
          <w:rFonts w:cs="Arial"/>
        </w:rPr>
      </w:pPr>
      <w:r>
        <w:rPr>
          <w:rFonts w:cs="Arial"/>
        </w:rPr>
        <w:lastRenderedPageBreak/>
        <w:t>Уполномоченный орган принимает решение о прекращении ежемесячной денежной выплаты по следующим основаниям:</w:t>
      </w:r>
    </w:p>
    <w:p w:rsidR="00C11020" w:rsidRDefault="00C11020" w:rsidP="00C11020">
      <w:pPr>
        <w:spacing w:after="120"/>
        <w:ind w:firstLine="709"/>
        <w:rPr>
          <w:rFonts w:cs="Arial"/>
        </w:rPr>
      </w:pPr>
      <w:r>
        <w:rPr>
          <w:rFonts w:cs="Arial"/>
        </w:rPr>
        <w:t>а) расторжение трудового договора со специалистом (за исключением граждан, указанных в статье 3 Закона № 13-ОЗ);</w:t>
      </w:r>
    </w:p>
    <w:p w:rsidR="00C11020" w:rsidRDefault="00C11020" w:rsidP="00C11020">
      <w:pPr>
        <w:spacing w:after="120"/>
        <w:ind w:firstLine="709"/>
        <w:rPr>
          <w:rFonts w:cs="Arial"/>
        </w:rPr>
      </w:pPr>
      <w:r>
        <w:rPr>
          <w:rFonts w:cs="Arial"/>
        </w:rPr>
        <w:t>б) личное заявление специалиста об отказе от получения ежемесячной денежной выплаты;</w:t>
      </w:r>
    </w:p>
    <w:p w:rsidR="00C11020" w:rsidRDefault="00C11020" w:rsidP="00C11020">
      <w:pPr>
        <w:spacing w:after="120"/>
        <w:ind w:firstLine="709"/>
        <w:rPr>
          <w:rFonts w:cs="Arial"/>
        </w:rPr>
      </w:pPr>
      <w:r>
        <w:rPr>
          <w:rFonts w:cs="Arial"/>
        </w:rPr>
        <w:t>в) переезд специалиста на новое место жительства (для граждан, указанных в пункте 2 статьи 3 Закона № 13-ОЗ);</w:t>
      </w:r>
    </w:p>
    <w:p w:rsidR="00C11020" w:rsidRDefault="00C11020" w:rsidP="00C11020">
      <w:pPr>
        <w:spacing w:after="120"/>
        <w:ind w:firstLine="709"/>
        <w:rPr>
          <w:rFonts w:cs="Arial"/>
        </w:rPr>
      </w:pPr>
      <w:r>
        <w:rPr>
          <w:rFonts w:cs="Arial"/>
        </w:rPr>
        <w:t>г) смерть специалиста.</w:t>
      </w:r>
    </w:p>
    <w:p w:rsidR="00C11020" w:rsidRDefault="00C11020" w:rsidP="00C11020">
      <w:pPr>
        <w:spacing w:after="120"/>
        <w:ind w:firstLine="709"/>
        <w:rPr>
          <w:rFonts w:cs="Arial"/>
        </w:rPr>
      </w:pPr>
      <w:r>
        <w:rPr>
          <w:rFonts w:cs="Arial"/>
        </w:rPr>
        <w:t>Уполномоченный орган обеспечивает уведомление специалиста в течение 15 дней с момента принятия решения о прекращении выплаты (за исключением прекращения выплаты по основанию, указанному в подпункте «г» настоящего пункта).</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2.12. Порядок, размер и основания взимания государственной пошлины или иной платы за предоставление государственной услуги</w:t>
      </w:r>
    </w:p>
    <w:p w:rsidR="00C11020" w:rsidRDefault="00C11020" w:rsidP="00C11020">
      <w:pPr>
        <w:spacing w:after="120"/>
        <w:ind w:firstLine="709"/>
        <w:rPr>
          <w:rFonts w:cs="Arial"/>
        </w:rPr>
      </w:pPr>
      <w:r>
        <w:rPr>
          <w:rFonts w:cs="Arial"/>
        </w:rPr>
        <w:t>Плата за предоставление государственной услуги не взимается.</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2.13. Максимальный срок ожидания в очереди при подаче запроса о предоставлении государственной услуги</w:t>
      </w:r>
    </w:p>
    <w:p w:rsidR="00C11020" w:rsidRDefault="00C11020" w:rsidP="00C11020">
      <w:pPr>
        <w:spacing w:after="120"/>
        <w:ind w:firstLine="709"/>
        <w:rPr>
          <w:rFonts w:cs="Arial"/>
        </w:rPr>
      </w:pPr>
      <w:r>
        <w:rPr>
          <w:rFonts w:cs="Arial"/>
        </w:rP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действующим законодательством срок ожидания в очереди не предусмотрен.</w:t>
      </w:r>
    </w:p>
    <w:p w:rsidR="00C11020" w:rsidRDefault="00C11020" w:rsidP="00C11020">
      <w:pPr>
        <w:spacing w:after="120"/>
        <w:ind w:firstLine="709"/>
        <w:rPr>
          <w:rFonts w:cs="Arial"/>
        </w:rPr>
      </w:pPr>
      <w:r>
        <w:rPr>
          <w:rFonts w:cs="Arial"/>
        </w:rPr>
        <w:t>Максимальный срок ожидания в очереди при подаче заявления для предоставления государственной услуги через многофункциональный центр регламентируется внутренним положением об организации работы многофункционального центра.</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2.14. Срок регистрации запроса заявителя о предоставлении государственной услуги</w:t>
      </w:r>
    </w:p>
    <w:p w:rsidR="00C11020" w:rsidRDefault="00C11020" w:rsidP="00C11020">
      <w:pPr>
        <w:spacing w:after="120"/>
        <w:ind w:firstLine="709"/>
        <w:rPr>
          <w:rFonts w:cs="Arial"/>
        </w:rPr>
      </w:pPr>
      <w:proofErr w:type="gramStart"/>
      <w:r>
        <w:rPr>
          <w:rFonts w:cs="Arial"/>
        </w:rPr>
        <w:t>Срок регистрации запроса заявителя о предоставлении государственной услуги при личном или письменном обращении в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многофункциональный центр  в журнале регистрации (форма журнала в приложении №4), составляет 1 рабочий день, срок регистрации запроса заявителя в электронной</w:t>
      </w:r>
      <w:proofErr w:type="gramEnd"/>
      <w:r>
        <w:rPr>
          <w:rFonts w:cs="Arial"/>
        </w:rPr>
        <w:t xml:space="preserve"> форме  не должен превышать 1 день.</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2.15. Требования к помещениям, в которых предоставляется государственная услуга, к месту ожидания и приема заявлений, размещению и оформлению визуальной, текстовой информации о порядке предоставления услуги</w:t>
      </w:r>
    </w:p>
    <w:p w:rsidR="00C11020" w:rsidRDefault="00C11020" w:rsidP="00C11020">
      <w:pPr>
        <w:spacing w:after="120"/>
        <w:ind w:firstLine="709"/>
        <w:rPr>
          <w:rFonts w:cs="Arial"/>
        </w:rPr>
      </w:pPr>
      <w:r>
        <w:rPr>
          <w:rFonts w:cs="Arial"/>
        </w:rPr>
        <w:lastRenderedPageBreak/>
        <w:t>2.15.1. Расположение органов, предоставляющих государственную услугу, должно осуществляться с учетом пешеходной доступности для заявителей от остановок общественного транспорта. Здание, в котором расположен орган, предоставляющий государственную услугу, должно быть оборудовано входом для свободного доступа заявителей в помещение, в том числе и для инвалидов.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C11020" w:rsidRDefault="00C11020" w:rsidP="00C11020">
      <w:pPr>
        <w:spacing w:after="120"/>
        <w:ind w:firstLine="709"/>
        <w:rPr>
          <w:rFonts w:cs="Arial"/>
        </w:rPr>
      </w:pPr>
      <w:r>
        <w:rPr>
          <w:rFonts w:cs="Arial"/>
        </w:rPr>
        <w:t>Здание оборудуется противопожарной системой и средствами пожаротушения, системой оповещения о возникновении чрезвычайной ситуации.</w:t>
      </w:r>
    </w:p>
    <w:p w:rsidR="00C11020" w:rsidRDefault="00C11020" w:rsidP="00C11020">
      <w:pPr>
        <w:spacing w:after="120"/>
        <w:ind w:firstLine="709"/>
        <w:rPr>
          <w:rFonts w:cs="Arial"/>
        </w:rPr>
      </w:pPr>
      <w:r>
        <w:rPr>
          <w:rFonts w:cs="Arial"/>
        </w:rPr>
        <w:t>Вход и выход из помещений оборудуются соответствующими указателями.</w:t>
      </w:r>
    </w:p>
    <w:p w:rsidR="00C11020" w:rsidRDefault="00C11020" w:rsidP="00C11020">
      <w:pPr>
        <w:spacing w:after="120"/>
        <w:ind w:firstLine="709"/>
        <w:rPr>
          <w:rFonts w:cs="Arial"/>
        </w:rPr>
      </w:pPr>
      <w:r>
        <w:rPr>
          <w:rFonts w:cs="Arial"/>
        </w:rPr>
        <w:t>2.15.2. Требования к местам для информирования.</w:t>
      </w:r>
    </w:p>
    <w:p w:rsidR="00C11020" w:rsidRDefault="00C11020" w:rsidP="00C11020">
      <w:pPr>
        <w:spacing w:after="120"/>
        <w:ind w:firstLine="709"/>
        <w:rPr>
          <w:rFonts w:cs="Arial"/>
        </w:rPr>
      </w:pPr>
      <w:r>
        <w:rPr>
          <w:rFonts w:cs="Arial"/>
        </w:rPr>
        <w:t xml:space="preserve">Вход в здание должен быть оборудован информационной табличкой, содержащей информацию о структурном подразделении, осуществляющем предоставление государственной услуги, включающем наименование, режим работы. </w:t>
      </w:r>
    </w:p>
    <w:p w:rsidR="00C11020" w:rsidRDefault="00C11020" w:rsidP="00C11020">
      <w:pPr>
        <w:spacing w:after="120"/>
        <w:ind w:firstLine="709"/>
        <w:rPr>
          <w:rFonts w:cs="Arial"/>
        </w:rPr>
      </w:pPr>
      <w:r>
        <w:rPr>
          <w:rFonts w:cs="Arial"/>
        </w:rPr>
        <w:t>Места информирования, предназначенные для ознакомления заявителей с информационными материалами, оборудуются информационными стендами. Места для заполнения документов оборудуются стульями, столами и обеспечиваются образцами заполнения документов.</w:t>
      </w:r>
      <w:bookmarkStart w:id="6" w:name="Par442"/>
      <w:bookmarkEnd w:id="6"/>
    </w:p>
    <w:p w:rsidR="00C11020" w:rsidRDefault="00C11020" w:rsidP="00C11020">
      <w:pPr>
        <w:spacing w:after="120"/>
        <w:ind w:firstLine="709"/>
        <w:rPr>
          <w:rFonts w:cs="Arial"/>
        </w:rPr>
      </w:pPr>
      <w:r>
        <w:rPr>
          <w:rFonts w:cs="Arial"/>
        </w:rPr>
        <w:t>2.15.3. Требования к местам для ожидания.</w:t>
      </w:r>
    </w:p>
    <w:p w:rsidR="00C11020" w:rsidRDefault="00C11020" w:rsidP="00C11020">
      <w:pPr>
        <w:spacing w:after="120"/>
        <w:ind w:firstLine="709"/>
        <w:rPr>
          <w:rFonts w:cs="Arial"/>
        </w:rPr>
      </w:pPr>
      <w:r>
        <w:rPr>
          <w:rFonts w:cs="Arial"/>
        </w:rPr>
        <w:t>Места ожидания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bookmarkStart w:id="7" w:name="Par447"/>
      <w:bookmarkEnd w:id="7"/>
    </w:p>
    <w:p w:rsidR="00C11020" w:rsidRDefault="00C11020" w:rsidP="00C11020">
      <w:pPr>
        <w:spacing w:after="120"/>
        <w:ind w:firstLine="709"/>
        <w:rPr>
          <w:rFonts w:cs="Arial"/>
        </w:rPr>
      </w:pPr>
      <w:r>
        <w:rPr>
          <w:rFonts w:cs="Arial"/>
        </w:rPr>
        <w:t>2.15.4. Требования к местам приема заявителей.</w:t>
      </w:r>
    </w:p>
    <w:p w:rsidR="00C11020" w:rsidRDefault="00C11020" w:rsidP="00C11020">
      <w:pPr>
        <w:spacing w:after="120"/>
        <w:ind w:firstLine="709"/>
        <w:rPr>
          <w:rFonts w:cs="Arial"/>
        </w:rPr>
      </w:pPr>
      <w:r>
        <w:rPr>
          <w:rFonts w:cs="Arial"/>
        </w:rPr>
        <w:t>В здании органа, предоставляющего государственную услугу, организуются помещения для должностных лиц органов, предоставляющих государственную услугу. Помещение должно быть оснащено сейфом либо железным шкафом для хранения документов, содержащих персональные данные заявителей, конфиденциальную информацию.</w:t>
      </w:r>
    </w:p>
    <w:p w:rsidR="00C11020" w:rsidRDefault="00C11020" w:rsidP="00C11020">
      <w:pPr>
        <w:spacing w:after="120"/>
        <w:ind w:firstLine="709"/>
        <w:rPr>
          <w:rFonts w:cs="Arial"/>
        </w:rPr>
      </w:pPr>
      <w:r>
        <w:rPr>
          <w:rFonts w:cs="Arial"/>
        </w:rPr>
        <w:t>Прием всего комплекта документов, необходимых для предоставления государственной услуги, и выдача результата предоставления государственной услуги осуществляются в одном кабинете (окне).</w:t>
      </w:r>
    </w:p>
    <w:p w:rsidR="00C11020" w:rsidRDefault="00C11020" w:rsidP="00C11020">
      <w:pPr>
        <w:spacing w:after="120"/>
        <w:ind w:firstLine="709"/>
        <w:rPr>
          <w:rFonts w:cs="Arial"/>
        </w:rPr>
      </w:pPr>
      <w:r>
        <w:rPr>
          <w:rFonts w:cs="Arial"/>
        </w:rPr>
        <w:t>Каждое рабочее место должностных лиц органов, предоставляющих государственную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11020" w:rsidRDefault="00C11020" w:rsidP="00C11020">
      <w:pPr>
        <w:spacing w:after="120"/>
        <w:ind w:firstLine="709"/>
        <w:rPr>
          <w:rFonts w:cs="Arial"/>
        </w:rPr>
      </w:pPr>
      <w:r>
        <w:rPr>
          <w:rFonts w:cs="Arial"/>
        </w:rPr>
        <w:t>При организации рабочих мест должна быть предусмотрена возможность свободного входа и выхода должностных лиц органов, предоставляющих государственную услугу, из помещения при необходимости.</w:t>
      </w:r>
    </w:p>
    <w:p w:rsidR="00C11020" w:rsidRDefault="00C11020" w:rsidP="00C11020">
      <w:pPr>
        <w:spacing w:after="120"/>
        <w:ind w:firstLine="709"/>
        <w:rPr>
          <w:rFonts w:cs="Arial"/>
        </w:rPr>
      </w:pPr>
      <w:r>
        <w:rPr>
          <w:rFonts w:cs="Arial"/>
        </w:rPr>
        <w:t>2.15.5. В соответствии с законодательством Российской Федерации о социальной защите инвалидов им обеспечиваются:</w:t>
      </w:r>
    </w:p>
    <w:p w:rsidR="00C11020" w:rsidRDefault="00C11020" w:rsidP="00C11020">
      <w:pPr>
        <w:spacing w:after="120"/>
        <w:ind w:firstLine="709"/>
        <w:rPr>
          <w:rFonts w:cs="Arial"/>
        </w:rPr>
      </w:pPr>
      <w:proofErr w:type="gramStart"/>
      <w:r>
        <w:rPr>
          <w:rFonts w:cs="Arial"/>
        </w:rPr>
        <w:t>условия беспрепятственного доступа к зданию и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roofErr w:type="gramEnd"/>
    </w:p>
    <w:p w:rsidR="00C11020" w:rsidRDefault="00C11020" w:rsidP="00C11020">
      <w:pPr>
        <w:spacing w:after="120"/>
        <w:ind w:firstLine="709"/>
        <w:rPr>
          <w:rFonts w:cs="Arial"/>
        </w:rPr>
      </w:pPr>
      <w:r>
        <w:rPr>
          <w:rFonts w:cs="Arial"/>
        </w:rPr>
        <w:lastRenderedPageBreak/>
        <w:t>возможность самостоятельного передвижения по территории, на которой расположено здание и помещение, в которых предоставляется государственная услуга, а также входа и выхода из них, посадки в транспортное средство и высадки из него, в том числе с использование кресла-коляски;</w:t>
      </w:r>
    </w:p>
    <w:p w:rsidR="00C11020" w:rsidRDefault="00C11020" w:rsidP="00C11020">
      <w:pPr>
        <w:spacing w:after="120"/>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rsidR="00C11020" w:rsidRDefault="00C11020" w:rsidP="00C11020">
      <w:pPr>
        <w:spacing w:after="120"/>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услуга с учетом ограничений их жизнедеятельности;</w:t>
      </w:r>
    </w:p>
    <w:p w:rsidR="00C11020" w:rsidRDefault="00C11020" w:rsidP="00C11020">
      <w:pPr>
        <w:spacing w:after="120"/>
        <w:ind w:firstLine="709"/>
        <w:rPr>
          <w:rFonts w:cs="Arial"/>
        </w:rPr>
      </w:pPr>
      <w:r>
        <w:rPr>
          <w:rFonts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C11020" w:rsidRDefault="00C11020" w:rsidP="00C11020">
      <w:pPr>
        <w:spacing w:after="120"/>
        <w:ind w:firstLine="709"/>
        <w:rPr>
          <w:rFonts w:cs="Arial"/>
        </w:rPr>
      </w:pPr>
      <w:r>
        <w:rPr>
          <w:rFonts w:cs="Arial"/>
        </w:rPr>
        <w:t xml:space="preserve">допуск собаки-проводника в здание и помещение, в </w:t>
      </w:r>
      <w:proofErr w:type="gramStart"/>
      <w:r>
        <w:rPr>
          <w:rFonts w:cs="Arial"/>
        </w:rPr>
        <w:t>которых</w:t>
      </w:r>
      <w:proofErr w:type="gramEnd"/>
      <w:r>
        <w:rPr>
          <w:rFonts w:cs="Arial"/>
        </w:rPr>
        <w:t xml:space="preserve"> предоставляется государственная услуга;</w:t>
      </w:r>
    </w:p>
    <w:p w:rsidR="00C11020" w:rsidRDefault="00C11020" w:rsidP="00C11020">
      <w:pPr>
        <w:spacing w:after="120"/>
        <w:ind w:firstLine="709"/>
        <w:rPr>
          <w:rFonts w:cs="Arial"/>
        </w:rPr>
      </w:pPr>
      <w:r>
        <w:rPr>
          <w:rFonts w:cs="Arial"/>
        </w:rPr>
        <w:t>оказание инвалидам помощи в преодолении барьеров, мешающих получению ими государственной услуги наравне с другими лицами.</w:t>
      </w:r>
    </w:p>
    <w:p w:rsidR="00C11020" w:rsidRDefault="00C11020" w:rsidP="00C11020">
      <w:pPr>
        <w:spacing w:after="120"/>
        <w:ind w:firstLine="709"/>
        <w:rPr>
          <w:rFonts w:cs="Arial"/>
        </w:rPr>
      </w:pPr>
      <w:r>
        <w:rPr>
          <w:rFonts w:cs="Arial"/>
        </w:rPr>
        <w:t xml:space="preserve">В случае невозможности полностью приспособить объект с учетом потребностей инвалидов собственник здания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Pr>
          <w:rFonts w:cs="Arial"/>
        </w:rPr>
        <w:t>это</w:t>
      </w:r>
      <w:proofErr w:type="gramEnd"/>
      <w:r>
        <w:rPr>
          <w:rFonts w:cs="Arial"/>
        </w:rPr>
        <w:t xml:space="preserve"> возможно, обеспечить ее предоставление по месту жительства инвалида или в дистанционном режиме.</w:t>
      </w:r>
    </w:p>
    <w:p w:rsidR="00C11020" w:rsidRDefault="00C11020" w:rsidP="00C11020">
      <w:pPr>
        <w:spacing w:after="120"/>
        <w:ind w:firstLine="709"/>
        <w:rPr>
          <w:rFonts w:cs="Arial"/>
        </w:rPr>
      </w:pPr>
      <w:proofErr w:type="gramStart"/>
      <w:r>
        <w:rPr>
          <w:rFonts w:cs="Arial"/>
        </w:rPr>
        <w:t>Порядок обеспечения условий доступности для инвалидов объектов и предоставляемых услуг, а также оказания им при этом необходимой помощи определен приказом Минтруда России от 30 июля 2015 года № 527н «Об утверждении Порядка обеспечения условий доступности для инвалидов объектов и предоставляемых услуг в сфере груда, занятости и социальной защиты населения, а также оказания им при этом необходимой помощи.</w:t>
      </w:r>
      <w:proofErr w:type="gramEnd"/>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2.16. Показатели доступности и качества государственной услуги</w:t>
      </w:r>
    </w:p>
    <w:p w:rsidR="00C11020" w:rsidRDefault="00C11020" w:rsidP="00C11020">
      <w:pPr>
        <w:spacing w:after="120"/>
        <w:ind w:firstLine="709"/>
        <w:rPr>
          <w:rFonts w:cs="Arial"/>
        </w:rPr>
      </w:pPr>
      <w:r>
        <w:rPr>
          <w:rFonts w:cs="Arial"/>
        </w:rPr>
        <w:t>2.16.1. Информация о данной услуге размещается в Сводном реестре государственных и муниципальных услуг (функций) и на Портале государственных и муниципальных услуг (функций).</w:t>
      </w:r>
    </w:p>
    <w:p w:rsidR="00C11020" w:rsidRDefault="00C11020" w:rsidP="00C11020">
      <w:pPr>
        <w:spacing w:after="120"/>
        <w:ind w:firstLine="709"/>
        <w:rPr>
          <w:rFonts w:cs="Arial"/>
        </w:rPr>
      </w:pPr>
      <w:r>
        <w:rPr>
          <w:rFonts w:cs="Arial"/>
        </w:rPr>
        <w:t>2.16.2. Показатели доступности получения государственной услуги:</w:t>
      </w:r>
    </w:p>
    <w:p w:rsidR="00C11020" w:rsidRDefault="00C11020" w:rsidP="00C11020">
      <w:pPr>
        <w:spacing w:after="120"/>
        <w:ind w:firstLine="709"/>
        <w:rPr>
          <w:rFonts w:cs="Arial"/>
        </w:rPr>
      </w:pPr>
      <w:r>
        <w:rPr>
          <w:rFonts w:cs="Arial"/>
        </w:rPr>
        <w:t>1) получение государственной услуги своевременно и в соответствии со стандартом предоставления государственной услуги;</w:t>
      </w:r>
    </w:p>
    <w:p w:rsidR="00C11020" w:rsidRDefault="00C11020" w:rsidP="00C11020">
      <w:pPr>
        <w:spacing w:after="120"/>
        <w:ind w:firstLine="709"/>
        <w:rPr>
          <w:rFonts w:cs="Arial"/>
        </w:rPr>
      </w:pPr>
      <w:r>
        <w:rPr>
          <w:rFonts w:cs="Arial"/>
        </w:rPr>
        <w:t>2) получение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C11020" w:rsidRDefault="00C11020" w:rsidP="00C11020">
      <w:pPr>
        <w:spacing w:after="120"/>
        <w:ind w:firstLine="709"/>
        <w:rPr>
          <w:rFonts w:cs="Arial"/>
        </w:rPr>
      </w:pPr>
      <w:r>
        <w:rPr>
          <w:rFonts w:cs="Arial"/>
        </w:rPr>
        <w:t>3) получение информации о результате предоставления государственной услуги;</w:t>
      </w:r>
    </w:p>
    <w:p w:rsidR="00C11020" w:rsidRDefault="00C11020" w:rsidP="00C11020">
      <w:pPr>
        <w:spacing w:after="120"/>
        <w:ind w:firstLine="709"/>
        <w:rPr>
          <w:rFonts w:cs="Arial"/>
        </w:rPr>
      </w:pPr>
      <w:proofErr w:type="gramStart"/>
      <w:r>
        <w:rPr>
          <w:rFonts w:cs="Arial"/>
        </w:rPr>
        <w:t xml:space="preserve">4) возможность обращения в досудебном и (или) судебном порядке в соответствии с законодательством Российской Федерации с жалобой на принятое по обращению заявителя решение органа, предоставляющего государственную </w:t>
      </w:r>
      <w:r>
        <w:rPr>
          <w:rFonts w:cs="Arial"/>
        </w:rPr>
        <w:lastRenderedPageBreak/>
        <w:t>услугу, должностного лица органа, предоставляющего государственную услугу, либо государственного или муниципального служащего;</w:t>
      </w:r>
      <w:proofErr w:type="gramEnd"/>
    </w:p>
    <w:p w:rsidR="00C11020" w:rsidRDefault="00C11020" w:rsidP="00C11020">
      <w:pPr>
        <w:spacing w:after="120"/>
        <w:ind w:firstLine="709"/>
        <w:rPr>
          <w:rFonts w:cs="Arial"/>
        </w:rPr>
      </w:pPr>
      <w:r>
        <w:rPr>
          <w:rFonts w:eastAsia="SimSun" w:cs="Arial"/>
        </w:rPr>
        <w:t>5) п</w:t>
      </w:r>
      <w:r>
        <w:rPr>
          <w:rFonts w:cs="Arial"/>
        </w:rPr>
        <w:t>олучения государственной услуги в любом уполномоченном органе, предоставляющего государственную услугу, по выбору заявителя (экстерриториальный принцип).</w:t>
      </w:r>
    </w:p>
    <w:p w:rsidR="00C11020" w:rsidRDefault="00C11020" w:rsidP="00C11020">
      <w:pPr>
        <w:spacing w:after="120"/>
        <w:ind w:firstLine="709"/>
        <w:rPr>
          <w:rFonts w:cs="Arial"/>
        </w:rPr>
      </w:pPr>
      <w:r>
        <w:rPr>
          <w:rFonts w:cs="Arial"/>
        </w:rPr>
        <w:t>2.16.3. Показатели качества предоставления государственной услуги:</w:t>
      </w:r>
    </w:p>
    <w:p w:rsidR="00C11020" w:rsidRDefault="00C11020" w:rsidP="00C11020">
      <w:pPr>
        <w:spacing w:after="120"/>
        <w:ind w:firstLine="709"/>
        <w:rPr>
          <w:rFonts w:cs="Arial"/>
        </w:rPr>
      </w:pPr>
      <w:r>
        <w:rPr>
          <w:rFonts w:cs="Arial"/>
        </w:rPr>
        <w:t>1) своевременность предоставления государственной услуги;</w:t>
      </w:r>
    </w:p>
    <w:p w:rsidR="00C11020" w:rsidRDefault="00C11020" w:rsidP="00C11020">
      <w:pPr>
        <w:spacing w:after="120"/>
        <w:ind w:firstLine="709"/>
        <w:rPr>
          <w:rFonts w:cs="Arial"/>
        </w:rPr>
      </w:pPr>
      <w:r>
        <w:rPr>
          <w:rFonts w:cs="Arial"/>
        </w:rPr>
        <w:t>2) достоверность и полнота информирования гражданина о ходе рассмотрения его обращения, в том числе количество взаимодействий заявителя с должностными лицами органов, предоставляющих государственную услугу, их продолжительность;</w:t>
      </w:r>
    </w:p>
    <w:p w:rsidR="00C11020" w:rsidRDefault="00C11020" w:rsidP="00C11020">
      <w:pPr>
        <w:spacing w:after="120"/>
        <w:ind w:firstLine="709"/>
        <w:rPr>
          <w:rFonts w:cs="Arial"/>
        </w:rPr>
      </w:pPr>
      <w:r>
        <w:rPr>
          <w:rFonts w:cs="Arial"/>
        </w:rPr>
        <w:t>3) удобство и доступность получения заявителем информации о порядке предоставления государственной услуги;</w:t>
      </w:r>
    </w:p>
    <w:p w:rsidR="00C11020" w:rsidRDefault="00C11020" w:rsidP="00C11020">
      <w:pPr>
        <w:spacing w:after="120"/>
        <w:ind w:firstLine="709"/>
        <w:rPr>
          <w:rFonts w:cs="Arial"/>
        </w:rPr>
      </w:pPr>
      <w:r>
        <w:rPr>
          <w:rFonts w:cs="Arial"/>
        </w:rPr>
        <w:t>4) возможность получения информации о ходе предоставления государственной услуги в многофункциональном центре предоставления государственных и муниципальных услуг;</w:t>
      </w:r>
    </w:p>
    <w:p w:rsidR="00C11020" w:rsidRDefault="00C11020" w:rsidP="00C11020">
      <w:pPr>
        <w:spacing w:after="120"/>
        <w:ind w:firstLine="709"/>
        <w:rPr>
          <w:rFonts w:cs="Arial"/>
        </w:rPr>
      </w:pPr>
      <w:r>
        <w:rPr>
          <w:rFonts w:cs="Arial"/>
        </w:rPr>
        <w:t>5) отсутствие жалоб на действия (бездействие) должностных лиц.</w:t>
      </w:r>
    </w:p>
    <w:p w:rsidR="00C11020" w:rsidRDefault="00C11020" w:rsidP="00C11020">
      <w:pPr>
        <w:spacing w:after="120"/>
        <w:ind w:firstLine="709"/>
        <w:rPr>
          <w:rFonts w:cs="Arial"/>
        </w:rPr>
      </w:pPr>
      <w:r>
        <w:rPr>
          <w:rFonts w:cs="Arial"/>
        </w:rPr>
        <w:t>2.16.4. Требования к доступности и качеству предоставления государственной услуги:</w:t>
      </w:r>
    </w:p>
    <w:p w:rsidR="00C11020" w:rsidRDefault="00C11020" w:rsidP="00C11020">
      <w:pPr>
        <w:spacing w:after="120"/>
        <w:ind w:firstLine="709"/>
        <w:rPr>
          <w:rFonts w:cs="Arial"/>
        </w:rPr>
      </w:pPr>
      <w:r>
        <w:rPr>
          <w:rFonts w:cs="Arial"/>
        </w:rPr>
        <w:t>1) наличие различных каналов получения информации о предоставлении государственной услуги;</w:t>
      </w:r>
    </w:p>
    <w:p w:rsidR="00C11020" w:rsidRDefault="00C11020" w:rsidP="00C11020">
      <w:pPr>
        <w:spacing w:after="120"/>
        <w:ind w:firstLine="709"/>
        <w:rPr>
          <w:rFonts w:cs="Arial"/>
        </w:rPr>
      </w:pPr>
      <w:r>
        <w:rPr>
          <w:rFonts w:cs="Arial"/>
        </w:rPr>
        <w:t>2) транспортная доступность мест предоставления государственной услуги;</w:t>
      </w:r>
    </w:p>
    <w:p w:rsidR="00C11020" w:rsidRDefault="00C11020" w:rsidP="00C11020">
      <w:pPr>
        <w:spacing w:after="120"/>
        <w:ind w:firstLine="709"/>
        <w:rPr>
          <w:rFonts w:cs="Arial"/>
        </w:rPr>
      </w:pPr>
      <w:r>
        <w:rPr>
          <w:rFonts w:cs="Arial"/>
        </w:rPr>
        <w:t>3) соблюдение сроков ожидания в очереди при предоставлении государственной услуги;</w:t>
      </w:r>
    </w:p>
    <w:p w:rsidR="00C11020" w:rsidRDefault="00C11020" w:rsidP="00C11020">
      <w:pPr>
        <w:spacing w:after="120"/>
        <w:ind w:firstLine="709"/>
        <w:rPr>
          <w:rFonts w:cs="Arial"/>
        </w:rPr>
      </w:pPr>
      <w:r>
        <w:rPr>
          <w:rFonts w:cs="Arial"/>
        </w:rPr>
        <w:t>4) соблюдение сроков предоставления государственных услуг;</w:t>
      </w:r>
    </w:p>
    <w:p w:rsidR="00C11020" w:rsidRDefault="00C11020" w:rsidP="00C11020">
      <w:pPr>
        <w:spacing w:after="120"/>
        <w:ind w:firstLine="709"/>
        <w:rPr>
          <w:rFonts w:cs="Arial"/>
        </w:rPr>
      </w:pPr>
      <w:r>
        <w:rPr>
          <w:rFonts w:cs="Arial"/>
        </w:rPr>
        <w:t>5) возможность подачи документов для предоставления государственной услуги через многофункциональный центр, а также в электронном виде.</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2.17. 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C11020" w:rsidRDefault="00C11020" w:rsidP="00C11020">
      <w:pPr>
        <w:spacing w:after="120"/>
        <w:ind w:firstLine="709"/>
        <w:rPr>
          <w:rFonts w:cs="Arial"/>
        </w:rPr>
      </w:pPr>
      <w:r>
        <w:rPr>
          <w:rFonts w:cs="Arial"/>
        </w:rPr>
        <w:t xml:space="preserve">2.17.1. </w:t>
      </w:r>
      <w:proofErr w:type="gramStart"/>
      <w:r>
        <w:rPr>
          <w:rFonts w:cs="Arial"/>
        </w:rPr>
        <w:t xml:space="preserve">Предоставление государственной услуги в многофункциональных центрах осуществляется в соответствии с Федеральным законом от 27.07.2010 </w:t>
      </w:r>
      <w:hyperlink r:id="rId16" w:tooltip="№ 210-фз" w:history="1">
        <w:r w:rsidRPr="008D589F">
          <w:rPr>
            <w:rStyle w:val="a7"/>
            <w:rFonts w:cs="Arial"/>
          </w:rPr>
          <w:t>№ 210-ФЗ</w:t>
        </w:r>
      </w:hyperlink>
      <w:r>
        <w:rPr>
          <w:rFonts w:cs="Arial"/>
        </w:rPr>
        <w:t xml:space="preserve"> «Об организации предоставления государственных и муниципальных услуг», нормативными правовыми актами Российской Федерации, нормативными правовыми актами Калужской области, регулирующими предоставление государственной услуги,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органов, предоставляющих государственную</w:t>
      </w:r>
      <w:proofErr w:type="gramEnd"/>
      <w:r>
        <w:rPr>
          <w:rFonts w:cs="Arial"/>
        </w:rPr>
        <w:t xml:space="preserve"> услугу, с многофункциональными центрами осуществляется без участия заявителя в соответствии с нормативными правовыми актами и соглашениями о взаимодействии.</w:t>
      </w:r>
    </w:p>
    <w:p w:rsidR="00C11020" w:rsidRDefault="00C11020" w:rsidP="00C11020">
      <w:pPr>
        <w:spacing w:after="120"/>
        <w:ind w:firstLine="709"/>
        <w:rPr>
          <w:rFonts w:cs="Arial"/>
        </w:rPr>
      </w:pPr>
      <w:r>
        <w:rPr>
          <w:rFonts w:cs="Arial"/>
        </w:rPr>
        <w:lastRenderedPageBreak/>
        <w:t>Предоставление государственной услуги в электронной форме, в том числе взаимодействие органов, предоставляющих государственную услугу, с иными государственными органами, органами местного самоуправления, организациями, участвующими в предоставлении государственной услуги, и заявителями,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11020" w:rsidRDefault="00C11020" w:rsidP="00C11020">
      <w:pPr>
        <w:spacing w:after="120"/>
        <w:ind w:firstLine="709"/>
        <w:rPr>
          <w:rFonts w:cs="Arial"/>
        </w:rPr>
      </w:pPr>
      <w:r>
        <w:rPr>
          <w:rFonts w:cs="Arial"/>
        </w:rPr>
        <w:t xml:space="preserve">2.17.2. </w:t>
      </w:r>
      <w:proofErr w:type="gramStart"/>
      <w:r>
        <w:rPr>
          <w:rFonts w:cs="Arial"/>
        </w:rPr>
        <w:t>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Министерства, органов, предоставляющих государственную услугу в сети Интернет или на личном приеме, с использованием федеральной государственной информационной системы «Единый портал государственных и муниципальных услуг (функций)» (www.gosuslugi.ru), официального сайта многофункционального центра http://mfc40</w:t>
      </w:r>
      <w:proofErr w:type="gramEnd"/>
      <w:r>
        <w:rPr>
          <w:rFonts w:cs="Arial"/>
        </w:rPr>
        <w:t>.ru, в том числе с использованием универсальной электронной карты.</w:t>
      </w:r>
    </w:p>
    <w:p w:rsidR="00C11020" w:rsidRDefault="00C11020" w:rsidP="00C11020">
      <w:pPr>
        <w:spacing w:after="120"/>
        <w:ind w:firstLine="709"/>
        <w:rPr>
          <w:rFonts w:cs="Arial"/>
        </w:rPr>
      </w:pPr>
      <w:r>
        <w:rPr>
          <w:rFonts w:cs="Arial"/>
        </w:rPr>
        <w:t>2.17.3. При информировании заявители получают информацию в т. ч. по следующим вопросам:</w:t>
      </w:r>
    </w:p>
    <w:p w:rsidR="00C11020" w:rsidRDefault="00C11020" w:rsidP="00C11020">
      <w:pPr>
        <w:spacing w:after="120"/>
        <w:ind w:firstLine="709"/>
        <w:rPr>
          <w:rFonts w:cs="Arial"/>
        </w:rPr>
      </w:pPr>
      <w:r>
        <w:rPr>
          <w:rFonts w:cs="Arial"/>
        </w:rPr>
        <w:t>о входящих номерах, под которыми зарегистрированы в системе делопроизводства заявления;</w:t>
      </w:r>
    </w:p>
    <w:p w:rsidR="00C11020" w:rsidRDefault="00C11020" w:rsidP="00C11020">
      <w:pPr>
        <w:spacing w:after="120"/>
        <w:ind w:firstLine="709"/>
        <w:rPr>
          <w:rFonts w:cs="Arial"/>
        </w:rPr>
      </w:pPr>
      <w:r>
        <w:rPr>
          <w:rFonts w:cs="Arial"/>
        </w:rPr>
        <w:t>сведения о нормативных правовых актах, на основании которых оказывается государственная услуга;</w:t>
      </w:r>
    </w:p>
    <w:p w:rsidR="00C11020" w:rsidRDefault="00C11020" w:rsidP="00C11020">
      <w:pPr>
        <w:spacing w:after="120"/>
        <w:ind w:firstLine="709"/>
        <w:rPr>
          <w:rFonts w:cs="Arial"/>
        </w:rPr>
      </w:pPr>
      <w:r>
        <w:rPr>
          <w:rFonts w:cs="Arial"/>
        </w:rPr>
        <w:t>о необходимости изготовления копий представляемых документов;</w:t>
      </w:r>
    </w:p>
    <w:p w:rsidR="00C11020" w:rsidRDefault="00C11020" w:rsidP="00C11020">
      <w:pPr>
        <w:spacing w:after="120"/>
        <w:ind w:firstLine="709"/>
        <w:rPr>
          <w:rFonts w:cs="Arial"/>
        </w:rPr>
      </w:pPr>
      <w:r>
        <w:rPr>
          <w:rFonts w:cs="Arial"/>
        </w:rPr>
        <w:t>о необходимости представления дополнительных документов и сведений.</w:t>
      </w:r>
    </w:p>
    <w:p w:rsidR="00C11020" w:rsidRDefault="00C11020" w:rsidP="00C11020">
      <w:pPr>
        <w:spacing w:after="120"/>
        <w:ind w:firstLine="709"/>
        <w:rPr>
          <w:rFonts w:cs="Arial"/>
        </w:rPr>
      </w:pPr>
      <w:r>
        <w:rPr>
          <w:rFonts w:cs="Arial"/>
        </w:rPr>
        <w:t>2.17.4. Информирование по иным вопросам осуществляется только на основании письменного обращения, в т. ч. с использованием федеральной государственной информационной системы «Единый портал государственных и муниципальных услуг (функций)» (www.gosuslugi.ru), в том числе с использованием универсальной электронной карты.</w:t>
      </w:r>
    </w:p>
    <w:p w:rsidR="00C11020" w:rsidRDefault="00C11020" w:rsidP="00C11020">
      <w:pPr>
        <w:spacing w:after="120"/>
        <w:ind w:firstLine="709"/>
        <w:rPr>
          <w:rFonts w:cs="Arial"/>
        </w:rPr>
      </w:pPr>
      <w:r>
        <w:rPr>
          <w:rFonts w:cs="Arial"/>
        </w:rPr>
        <w:t>2.17.5. Заявителю в целях получения государственной услуги посредством использования официального сайта органа, предоставляющего государственную услугу,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rsidR="00C11020" w:rsidRDefault="00C11020" w:rsidP="00C11020">
      <w:pPr>
        <w:spacing w:after="120"/>
        <w:ind w:firstLine="709"/>
        <w:rPr>
          <w:rFonts w:cs="Arial"/>
        </w:rPr>
      </w:pPr>
      <w:r>
        <w:rPr>
          <w:rFonts w:cs="Arial"/>
        </w:rPr>
        <w:t>осуществления копирования форм заявлений и иных документов, необходимых для получения государственной услуги;</w:t>
      </w:r>
    </w:p>
    <w:p w:rsidR="00C11020" w:rsidRDefault="00C11020" w:rsidP="00C11020">
      <w:pPr>
        <w:spacing w:after="120"/>
        <w:ind w:firstLine="709"/>
        <w:rPr>
          <w:rFonts w:cs="Arial"/>
        </w:rPr>
      </w:pPr>
      <w:r>
        <w:rPr>
          <w:rFonts w:cs="Arial"/>
        </w:rPr>
        <w:t>получения сведений о ходе предоставления государственной услуги.</w:t>
      </w:r>
    </w:p>
    <w:p w:rsidR="00C11020" w:rsidRDefault="00C11020" w:rsidP="00C11020">
      <w:pPr>
        <w:spacing w:after="120"/>
        <w:ind w:firstLine="709"/>
        <w:rPr>
          <w:rFonts w:cs="Arial"/>
        </w:rPr>
      </w:pPr>
      <w:r>
        <w:rPr>
          <w:rFonts w:cs="Arial"/>
        </w:rPr>
        <w:t>2.17.6. При поступлении жалобы многофункциональный центр обеспечивает ее передачу в орган, предоставляющий государственную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C11020" w:rsidRDefault="00C11020" w:rsidP="00C11020">
      <w:pPr>
        <w:spacing w:after="120"/>
        <w:ind w:firstLine="709"/>
        <w:rPr>
          <w:rFonts w:cs="Arial"/>
        </w:rPr>
      </w:pPr>
      <w:r>
        <w:rPr>
          <w:rFonts w:cs="Arial"/>
        </w:rPr>
        <w:t>2.17.7 Информация об особенностях выполнения административных процедур в многофункциональных центрах содержится в подразделе 2.17. административного регламента.</w:t>
      </w:r>
    </w:p>
    <w:p w:rsidR="00C11020" w:rsidRPr="00880C9C" w:rsidRDefault="00C11020" w:rsidP="00880C9C">
      <w:pPr>
        <w:spacing w:after="120"/>
        <w:ind w:firstLine="0"/>
        <w:jc w:val="center"/>
        <w:rPr>
          <w:rFonts w:cs="Arial"/>
          <w:b/>
          <w:bCs/>
          <w:kern w:val="32"/>
          <w:sz w:val="32"/>
          <w:szCs w:val="32"/>
        </w:rPr>
      </w:pPr>
      <w:r w:rsidRPr="00880C9C">
        <w:rPr>
          <w:rFonts w:cs="Arial"/>
          <w:b/>
          <w:bCs/>
          <w:kern w:val="32"/>
          <w:sz w:val="32"/>
          <w:szCs w:val="32"/>
        </w:rPr>
        <w:t xml:space="preserve">III. Состав, последовательность и сроки выполнения административных процедур (действий), требований к </w:t>
      </w:r>
      <w:r w:rsidRPr="00880C9C">
        <w:rPr>
          <w:rFonts w:cs="Arial"/>
          <w:b/>
          <w:bCs/>
          <w:kern w:val="32"/>
          <w:sz w:val="32"/>
          <w:szCs w:val="32"/>
        </w:rPr>
        <w:lastRenderedPageBreak/>
        <w:t>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многофункциональном центре</w:t>
      </w:r>
    </w:p>
    <w:p w:rsidR="00C11020" w:rsidRDefault="00C11020" w:rsidP="00C11020">
      <w:pPr>
        <w:spacing w:after="120"/>
        <w:ind w:firstLine="709"/>
        <w:rPr>
          <w:rFonts w:cs="Arial"/>
        </w:rPr>
      </w:pPr>
      <w:r>
        <w:rPr>
          <w:rFonts w:cs="Arial"/>
        </w:rPr>
        <w:t>3.1. Предоставление государственной услуги включает следующие административные процедуры:</w:t>
      </w:r>
    </w:p>
    <w:p w:rsidR="00C11020" w:rsidRDefault="00C11020" w:rsidP="00C11020">
      <w:pPr>
        <w:spacing w:after="120"/>
        <w:ind w:firstLine="709"/>
        <w:rPr>
          <w:rFonts w:cs="Arial"/>
        </w:rPr>
      </w:pPr>
      <w:r>
        <w:rPr>
          <w:rFonts w:cs="Arial"/>
        </w:rPr>
        <w:t>прием и регистрация заявления и документов;</w:t>
      </w:r>
    </w:p>
    <w:p w:rsidR="00C11020" w:rsidRDefault="00C11020" w:rsidP="00C11020">
      <w:pPr>
        <w:spacing w:after="120"/>
        <w:ind w:firstLine="709"/>
        <w:rPr>
          <w:rFonts w:cs="Arial"/>
        </w:rPr>
      </w:pPr>
      <w:r>
        <w:rPr>
          <w:rFonts w:cs="Arial"/>
        </w:rPr>
        <w:t>истребование документов (сведений), указанных в пункте 2.7.1 настоящего административного регламента, по каналам межведомственного взаимодействия;</w:t>
      </w:r>
    </w:p>
    <w:p w:rsidR="00C11020" w:rsidRDefault="00C11020" w:rsidP="00C11020">
      <w:pPr>
        <w:spacing w:after="120"/>
        <w:ind w:firstLine="709"/>
        <w:rPr>
          <w:rFonts w:cs="Arial"/>
        </w:rPr>
      </w:pPr>
      <w:r>
        <w:rPr>
          <w:rFonts w:cs="Arial"/>
        </w:rPr>
        <w:t>рассмотрение документов для установления права на получение государственной услуги;</w:t>
      </w:r>
    </w:p>
    <w:p w:rsidR="00C11020" w:rsidRDefault="00C11020" w:rsidP="00C11020">
      <w:pPr>
        <w:spacing w:after="120"/>
        <w:ind w:firstLine="709"/>
        <w:rPr>
          <w:rFonts w:cs="Arial"/>
        </w:rPr>
      </w:pPr>
      <w:r>
        <w:rPr>
          <w:rFonts w:cs="Arial"/>
        </w:rPr>
        <w:t>принятие решения о предоставлении либо об отказе в предоставлении государственной услуги;</w:t>
      </w:r>
    </w:p>
    <w:p w:rsidR="00C11020" w:rsidRDefault="00C11020" w:rsidP="00C11020">
      <w:pPr>
        <w:spacing w:after="120"/>
        <w:ind w:firstLine="709"/>
        <w:rPr>
          <w:rFonts w:cs="Arial"/>
        </w:rPr>
      </w:pPr>
      <w:r>
        <w:rPr>
          <w:rFonts w:cs="Arial"/>
        </w:rPr>
        <w:t>выплату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C11020" w:rsidRDefault="00C11020" w:rsidP="00C11020">
      <w:pPr>
        <w:spacing w:after="120"/>
        <w:ind w:firstLine="709"/>
        <w:rPr>
          <w:rFonts w:cs="Arial"/>
        </w:rPr>
      </w:pPr>
      <w:r>
        <w:rPr>
          <w:rFonts w:cs="Arial"/>
        </w:rPr>
        <w:t>3.2. Последовательность действий при предоставлении государственной услуги отражена в блок-схеме предоставления государственной услуги (приложение 6 к настоящему административному регламенту).</w:t>
      </w:r>
    </w:p>
    <w:p w:rsidR="00C11020" w:rsidRDefault="00C11020" w:rsidP="00C11020">
      <w:pPr>
        <w:spacing w:after="120"/>
        <w:ind w:firstLine="709"/>
        <w:rPr>
          <w:rFonts w:cs="Arial"/>
        </w:rPr>
      </w:pPr>
      <w:r>
        <w:rPr>
          <w:rFonts w:cs="Arial"/>
        </w:rPr>
        <w:t>3.3. Описание административных процедур.</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3.3.1. Требования к порядку выполнения административной процедуры: «Прием и регистрация заявления и документов»</w:t>
      </w:r>
    </w:p>
    <w:p w:rsidR="00C11020" w:rsidRDefault="00C11020" w:rsidP="00C11020">
      <w:pPr>
        <w:spacing w:after="120"/>
        <w:ind w:firstLine="709"/>
        <w:rPr>
          <w:rFonts w:cs="Arial"/>
        </w:rPr>
      </w:pPr>
      <w:r>
        <w:rPr>
          <w:rFonts w:cs="Arial"/>
        </w:rPr>
        <w:t>Основанием для начала административной процедуры является обращение заявителя в уполномоченный орган с заявлением и документами, указанными в пункте 2.6.1 настоящего административного регламента, либо поступление в уполномоченный орган заявления о предоставлении государственной услуги и документов.</w:t>
      </w:r>
    </w:p>
    <w:p w:rsidR="00C11020" w:rsidRDefault="00C11020" w:rsidP="00C11020">
      <w:pPr>
        <w:spacing w:after="120"/>
        <w:ind w:firstLine="709"/>
        <w:rPr>
          <w:rFonts w:cs="Arial"/>
        </w:rPr>
      </w:pPr>
      <w:r>
        <w:rPr>
          <w:rFonts w:cs="Arial"/>
        </w:rPr>
        <w:t>Выплата назначается пожизненно на основании письменного заявления.</w:t>
      </w:r>
    </w:p>
    <w:p w:rsidR="00C11020" w:rsidRDefault="00C11020" w:rsidP="00C11020">
      <w:pPr>
        <w:spacing w:after="120"/>
        <w:ind w:firstLine="709"/>
        <w:rPr>
          <w:rFonts w:cs="Arial"/>
        </w:rPr>
      </w:pPr>
      <w:r>
        <w:rPr>
          <w:rFonts w:cs="Arial"/>
        </w:rPr>
        <w:t>Специалист уполномоченного органа производит следующие действия:</w:t>
      </w:r>
    </w:p>
    <w:p w:rsidR="00C11020" w:rsidRDefault="00C11020" w:rsidP="00C11020">
      <w:pPr>
        <w:spacing w:after="120"/>
        <w:ind w:firstLine="709"/>
        <w:rPr>
          <w:rFonts w:cs="Arial"/>
        </w:rPr>
      </w:pPr>
      <w:r>
        <w:rPr>
          <w:rFonts w:cs="Arial"/>
        </w:rPr>
        <w:t>проверяет наличие документов, указанных в пункте 2.6.1 настоящего административного регламента, необходимых для предоставления государственной услуги;</w:t>
      </w:r>
    </w:p>
    <w:p w:rsidR="00C11020" w:rsidRDefault="00C11020" w:rsidP="00C11020">
      <w:pPr>
        <w:spacing w:after="120"/>
        <w:ind w:firstLine="709"/>
        <w:rPr>
          <w:rFonts w:cs="Arial"/>
        </w:rPr>
      </w:pPr>
      <w:r>
        <w:rPr>
          <w:rFonts w:cs="Arial"/>
        </w:rPr>
        <w:t>производит регистрацию заявления и документов, указанных в пункте 2.6.1 настоящего административного регламента, в журнале регистрации заявлений и приема документов для предоставления государственной услуги (приложение 3 к настоящему административному регламенту) в срок согласно части 2.14. настоящего административного регламента, вводит информацию в базу данных программного комплекса «Адресная социальная помощь»;</w:t>
      </w:r>
    </w:p>
    <w:p w:rsidR="00C11020" w:rsidRDefault="00C11020" w:rsidP="00C11020">
      <w:pPr>
        <w:spacing w:after="120"/>
        <w:ind w:firstLine="709"/>
        <w:rPr>
          <w:rFonts w:cs="Arial"/>
        </w:rPr>
      </w:pPr>
      <w:r>
        <w:rPr>
          <w:rFonts w:cs="Arial"/>
        </w:rPr>
        <w:t>на каждого получателя ЕДВ формируется личное дело;</w:t>
      </w:r>
    </w:p>
    <w:p w:rsidR="00C11020" w:rsidRDefault="00C11020" w:rsidP="00C11020">
      <w:pPr>
        <w:spacing w:after="120"/>
        <w:ind w:firstLine="709"/>
        <w:rPr>
          <w:rFonts w:cs="Arial"/>
        </w:rPr>
      </w:pPr>
      <w:r>
        <w:rPr>
          <w:rFonts w:cs="Arial"/>
        </w:rPr>
        <w:t xml:space="preserve">выдает расписку-уведомление о приеме (регистрации) документов. При направлении заявления и документов по почте направляет извещение по почте о </w:t>
      </w:r>
      <w:r>
        <w:rPr>
          <w:rFonts w:cs="Arial"/>
        </w:rPr>
        <w:lastRenderedPageBreak/>
        <w:t>дате получения (регистрации) заявления и документов не позднее 5 дней с даты их получения (регистрации).</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3.3.2. Требования к порядку выполнения административной процедуры: «Истребование документов (сведений), указанных в пункте 2.6.1 настоящего административного регламента, по каналам межведомственного взаимодействия»</w:t>
      </w:r>
    </w:p>
    <w:p w:rsidR="00C11020" w:rsidRDefault="00C11020" w:rsidP="00C11020">
      <w:pPr>
        <w:spacing w:after="120"/>
        <w:ind w:firstLine="709"/>
        <w:rPr>
          <w:rFonts w:cs="Arial"/>
        </w:rPr>
      </w:pPr>
      <w:r>
        <w:rPr>
          <w:rFonts w:cs="Arial"/>
        </w:rPr>
        <w:t>Основанием для начала административной процедуры являются поступление в уполномоченный орган заявления о предоставлении государственной услуги с документами, указанными в пункте 2.6.1 настоящего административного регламента, и необходимость в получении сведений из органа социальной защиты населения другого муниципального района (городского округа) Калужской области или субъекта Российской Федерации о неполучении ЕДВ.</w:t>
      </w:r>
    </w:p>
    <w:p w:rsidR="00C11020" w:rsidRDefault="00C11020" w:rsidP="00C11020">
      <w:pPr>
        <w:spacing w:after="120"/>
        <w:ind w:firstLine="709"/>
        <w:rPr>
          <w:rFonts w:cs="Arial"/>
        </w:rPr>
      </w:pPr>
      <w:r>
        <w:rPr>
          <w:rFonts w:cs="Arial"/>
        </w:rPr>
        <w:t>Специалисты уполномоченного органа осуществляют подготовку и направление запроса в орган социальной защиты населения другого муниципального района (городского округа) Калужской области или субъекта Российской Федерации.</w:t>
      </w:r>
    </w:p>
    <w:p w:rsidR="00C11020" w:rsidRDefault="00C11020" w:rsidP="00C11020">
      <w:pPr>
        <w:spacing w:after="120"/>
        <w:ind w:firstLine="709"/>
        <w:rPr>
          <w:rFonts w:cs="Arial"/>
        </w:rPr>
      </w:pPr>
      <w:r>
        <w:rPr>
          <w:rFonts w:cs="Arial"/>
        </w:rPr>
        <w:t>Направление запросов осуществляется по каналам межведомственного взаимодействия.</w:t>
      </w:r>
    </w:p>
    <w:p w:rsidR="00C11020" w:rsidRDefault="00C11020" w:rsidP="00C11020">
      <w:pPr>
        <w:spacing w:after="120"/>
        <w:ind w:firstLine="709"/>
        <w:rPr>
          <w:rFonts w:cs="Arial"/>
        </w:rPr>
      </w:pPr>
      <w:r>
        <w:rPr>
          <w:rFonts w:cs="Arial"/>
        </w:rPr>
        <w:t>В случае предоставления заявителем информации по собственной инициативе межведомственный запрос не направляется.</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3.3.3. Требования к порядку выполнения административной процедуры «Рассмотрение документов для установления права на получение государственной услуги»</w:t>
      </w:r>
    </w:p>
    <w:p w:rsidR="00C11020" w:rsidRDefault="00C11020" w:rsidP="00C11020">
      <w:pPr>
        <w:spacing w:after="120"/>
        <w:ind w:firstLine="709"/>
        <w:rPr>
          <w:rFonts w:cs="Arial"/>
        </w:rPr>
      </w:pPr>
      <w:r>
        <w:rPr>
          <w:rFonts w:cs="Arial"/>
        </w:rPr>
        <w:t>Основанием для начала административной процедуры является получение уполномоченным органом от заявителя документов, указанных в пункте 2.6.1 настоящего административного регламента и ответов на межведомственные запросы согласно пункту 2.7.1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rsidR="00C11020" w:rsidRDefault="00C11020" w:rsidP="00C11020">
      <w:pPr>
        <w:spacing w:after="120"/>
        <w:ind w:firstLine="709"/>
        <w:rPr>
          <w:rFonts w:cs="Arial"/>
        </w:rPr>
      </w:pPr>
      <w:r>
        <w:rPr>
          <w:rFonts w:cs="Arial"/>
        </w:rPr>
        <w:t>Специалист уполномоченного органа в 10-дневный срок со дня поступления документов, указанных в пункте 2.6.1. настоящего административного регламента,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3.3.4. Требования к порядку выполнения административной процедуры «Принятие решения о предоставлении либо об отказе в предоставлении государственной услуги»</w:t>
      </w:r>
    </w:p>
    <w:p w:rsidR="00C11020" w:rsidRDefault="00C11020" w:rsidP="00C11020">
      <w:pPr>
        <w:spacing w:after="120"/>
        <w:ind w:firstLine="709"/>
        <w:rPr>
          <w:rFonts w:cs="Arial"/>
        </w:rPr>
      </w:pPr>
      <w:r>
        <w:rPr>
          <w:rFonts w:cs="Arial"/>
        </w:rPr>
        <w:t>Основанием для начала административной процедуры является результат рассмотрения документов, указанных в пунктах 2.6.1 и 2.7.1 настоящего административного регламента.</w:t>
      </w:r>
    </w:p>
    <w:p w:rsidR="00C11020" w:rsidRDefault="00C11020" w:rsidP="00C11020">
      <w:pPr>
        <w:spacing w:after="120"/>
        <w:ind w:firstLine="709"/>
        <w:rPr>
          <w:rFonts w:cs="Arial"/>
        </w:rPr>
      </w:pPr>
      <w:r>
        <w:rPr>
          <w:rFonts w:cs="Arial"/>
        </w:rPr>
        <w:t>Ежемесячная денежная выплата назначается уполномоченным органом при наличии совокупности следующих требований:</w:t>
      </w:r>
    </w:p>
    <w:p w:rsidR="00C11020" w:rsidRDefault="00C11020" w:rsidP="00C11020">
      <w:pPr>
        <w:spacing w:after="120"/>
        <w:ind w:firstLine="709"/>
        <w:rPr>
          <w:rFonts w:cs="Arial"/>
        </w:rPr>
      </w:pPr>
      <w:r>
        <w:rPr>
          <w:rFonts w:cs="Arial"/>
        </w:rPr>
        <w:lastRenderedPageBreak/>
        <w:t>заявитель, обратившийся в уполномоченный орган (многофункциональный центр) за предоставлением государственной услуги, относится к категории граждан, указанным в пункте 1.2.1. настоящего административного регламента;</w:t>
      </w:r>
    </w:p>
    <w:p w:rsidR="00C11020" w:rsidRDefault="00C11020" w:rsidP="00C11020">
      <w:pPr>
        <w:spacing w:after="120"/>
        <w:ind w:firstLine="709"/>
        <w:rPr>
          <w:rFonts w:cs="Arial"/>
        </w:rPr>
      </w:pPr>
      <w:r>
        <w:rPr>
          <w:rFonts w:cs="Arial"/>
        </w:rPr>
        <w:t>в распоряжении уполномоченного органа имеется комплект документов, необходимых для предоставления государственной услуги заявителю;</w:t>
      </w:r>
    </w:p>
    <w:p w:rsidR="00C11020" w:rsidRDefault="00C11020" w:rsidP="00C11020">
      <w:pPr>
        <w:spacing w:after="120"/>
        <w:ind w:firstLine="709"/>
        <w:rPr>
          <w:rFonts w:cs="Arial"/>
        </w:rPr>
      </w:pPr>
      <w:r>
        <w:rPr>
          <w:rFonts w:cs="Arial"/>
        </w:rPr>
        <w:t xml:space="preserve">лицо, претендующее на назначение ЕДВ, не получает меры социальной поддержки по оплате жилого помещения и коммунальных услуг по иному основанию в соответствии с законодательством. </w:t>
      </w:r>
    </w:p>
    <w:p w:rsidR="00C11020" w:rsidRDefault="00C11020" w:rsidP="00C11020">
      <w:pPr>
        <w:spacing w:after="120"/>
        <w:ind w:firstLine="709"/>
        <w:rPr>
          <w:rFonts w:cs="Arial"/>
        </w:rPr>
      </w:pPr>
      <w:r>
        <w:rPr>
          <w:rFonts w:cs="Arial"/>
        </w:rPr>
        <w:t>Основания для отказа в предоставлении государственной услуги указаны в пункте 2.10.2 настоящего административного регламента.</w:t>
      </w:r>
    </w:p>
    <w:p w:rsidR="00C11020" w:rsidRDefault="00C11020" w:rsidP="00C11020">
      <w:pPr>
        <w:spacing w:after="120"/>
        <w:ind w:firstLine="709"/>
        <w:rPr>
          <w:rFonts w:cs="Arial"/>
        </w:rPr>
      </w:pPr>
      <w:r>
        <w:rPr>
          <w:rFonts w:cs="Arial"/>
        </w:rPr>
        <w:t>Решение о назначении 10-дневный срок со дня поступления документов, указанных в пункте 2.6.1. настоящего административного регламента. Решение доводится до сведения заявителя в письменной форме в 5-дневный срок со дня его принятия.</w:t>
      </w:r>
    </w:p>
    <w:p w:rsidR="00C11020" w:rsidRPr="00880C9C" w:rsidRDefault="00C11020" w:rsidP="00880C9C">
      <w:pPr>
        <w:spacing w:after="120"/>
        <w:ind w:firstLine="0"/>
        <w:jc w:val="center"/>
        <w:rPr>
          <w:rFonts w:cs="Arial"/>
          <w:b/>
          <w:bCs/>
          <w:iCs/>
          <w:sz w:val="30"/>
          <w:szCs w:val="28"/>
        </w:rPr>
      </w:pPr>
      <w:r w:rsidRPr="00880C9C">
        <w:rPr>
          <w:rFonts w:cs="Arial"/>
          <w:b/>
          <w:bCs/>
          <w:iCs/>
          <w:sz w:val="30"/>
          <w:szCs w:val="28"/>
        </w:rPr>
        <w:t>3.3.5. Требования к порядку выполнения административной процедуры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C11020" w:rsidRDefault="00C11020" w:rsidP="00C11020">
      <w:pPr>
        <w:spacing w:after="120"/>
        <w:ind w:firstLine="709"/>
        <w:rPr>
          <w:rFonts w:cs="Arial"/>
        </w:rPr>
      </w:pPr>
      <w:r>
        <w:rPr>
          <w:rFonts w:cs="Arial"/>
        </w:rP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C11020" w:rsidRDefault="00C11020" w:rsidP="00C11020">
      <w:pPr>
        <w:spacing w:after="120"/>
        <w:ind w:firstLine="709"/>
        <w:rPr>
          <w:rFonts w:cs="Arial"/>
        </w:rPr>
      </w:pPr>
      <w:r>
        <w:rPr>
          <w:rFonts w:cs="Arial"/>
        </w:rPr>
        <w:t>В случае отказа в предоставлении государственной услуги заявитель письменно извещается об этом в 5-дневный срок после принятия соответствующего 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C11020" w:rsidRDefault="00C11020" w:rsidP="00C11020">
      <w:pPr>
        <w:spacing w:after="120"/>
        <w:ind w:firstLine="709"/>
        <w:rPr>
          <w:rFonts w:cs="Arial"/>
        </w:rPr>
      </w:pPr>
      <w:r>
        <w:rPr>
          <w:rFonts w:cs="Arial"/>
        </w:rPr>
        <w:t>ЕДВ выплачивается в размере, установленном Законами Калужской области от 30.12.2004 № 13-ОЗ «О мерах социальной поддержки специалистов, работающих в сельской местности,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w:t>
      </w:r>
    </w:p>
    <w:p w:rsidR="00C11020" w:rsidRDefault="00C11020" w:rsidP="00C11020">
      <w:pPr>
        <w:spacing w:after="120"/>
        <w:ind w:firstLine="709"/>
        <w:rPr>
          <w:rFonts w:cs="Arial"/>
        </w:rPr>
      </w:pPr>
      <w:r>
        <w:rPr>
          <w:rFonts w:cs="Arial"/>
        </w:rPr>
        <w:t>ЕДВ назначается с месяца обращения.</w:t>
      </w:r>
    </w:p>
    <w:p w:rsidR="00C11020" w:rsidRDefault="00C11020" w:rsidP="00C11020">
      <w:pPr>
        <w:spacing w:after="120"/>
        <w:ind w:firstLine="709"/>
        <w:rPr>
          <w:rFonts w:cs="Arial"/>
        </w:rPr>
      </w:pPr>
      <w:r>
        <w:rPr>
          <w:rFonts w:cs="Arial"/>
        </w:rPr>
        <w:t>Выплата осуществляется ежемесячно путем перечисления суммы на лицевой счет получателя, открытый им в кредитной организации, либо через предприятие федеральной почтовой связи.</w:t>
      </w:r>
    </w:p>
    <w:p w:rsidR="00C11020" w:rsidRDefault="00C11020" w:rsidP="00C11020">
      <w:pPr>
        <w:spacing w:after="120"/>
        <w:ind w:firstLine="709"/>
        <w:rPr>
          <w:rFonts w:cs="Arial"/>
        </w:rPr>
      </w:pPr>
      <w:r>
        <w:rPr>
          <w:rFonts w:cs="Arial"/>
        </w:rPr>
        <w:t>В случае изменения условий, влияющих на размер и предоставление ежемесячной денежной выплаты (увольнение, переезд), специалисты обязаны уведомить уполномоченный орган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C11020" w:rsidRDefault="00C11020" w:rsidP="00C11020">
      <w:pPr>
        <w:spacing w:after="120"/>
        <w:ind w:firstLine="709"/>
        <w:rPr>
          <w:rFonts w:cs="Arial"/>
        </w:rPr>
      </w:pPr>
      <w:r>
        <w:rPr>
          <w:rFonts w:cs="Arial"/>
        </w:rPr>
        <w:t>Получатель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C11020" w:rsidRDefault="00C11020" w:rsidP="00C11020">
      <w:pPr>
        <w:spacing w:after="120"/>
        <w:ind w:firstLine="709"/>
        <w:rPr>
          <w:rFonts w:cs="Arial"/>
        </w:rPr>
      </w:pPr>
      <w:r>
        <w:rPr>
          <w:rFonts w:cs="Arial"/>
        </w:rPr>
        <w:lastRenderedPageBreak/>
        <w:t>Суммы ежемесячной денежной выплаты, излишне выплаченные специалистам вследствие представления ими документов с заведомо неверными сведениями, сокрытием данных, влияющих на право получения ежемесячной денежной выплаты, возмещаются специалистами добровольно, а в случае спора – взыскиваются в судебном порядке, установленном законодательством Российской Федерации.</w:t>
      </w:r>
    </w:p>
    <w:p w:rsidR="00C11020" w:rsidRDefault="00C11020" w:rsidP="00C11020">
      <w:pPr>
        <w:spacing w:after="120"/>
        <w:ind w:firstLine="709"/>
        <w:rPr>
          <w:rFonts w:cs="Arial"/>
        </w:rPr>
      </w:pPr>
      <w:r>
        <w:rPr>
          <w:rFonts w:cs="Arial"/>
        </w:rPr>
        <w:t>Выплата ЕДВ прекращается с первого числа месяца, следующего за месяцем смерти лица, имеющего право на ее получение.</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3.4. Особенности организации предоставления государственных и муниципальных услуг в многофункциональном центре</w:t>
      </w:r>
    </w:p>
    <w:p w:rsidR="00C11020" w:rsidRDefault="00C11020" w:rsidP="00C11020">
      <w:pPr>
        <w:spacing w:after="120"/>
        <w:ind w:firstLine="709"/>
        <w:rPr>
          <w:rFonts w:cs="Arial"/>
        </w:rPr>
      </w:pPr>
      <w:proofErr w:type="gramStart"/>
      <w:r>
        <w:rPr>
          <w:rFonts w:cs="Arial"/>
        </w:rPr>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(далее - соглашение о взаимодействии).</w:t>
      </w:r>
      <w:proofErr w:type="gramEnd"/>
      <w:r>
        <w:rPr>
          <w:rFonts w:cs="Arial"/>
        </w:rPr>
        <w:t xml:space="preserve">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w:t>
      </w:r>
    </w:p>
    <w:p w:rsidR="00C11020" w:rsidRDefault="00C11020" w:rsidP="00C11020">
      <w:pPr>
        <w:spacing w:after="120"/>
        <w:ind w:firstLine="709"/>
        <w:rPr>
          <w:rFonts w:cs="Arial"/>
        </w:rPr>
      </w:pPr>
      <w:r>
        <w:rPr>
          <w:rFonts w:cs="Arial"/>
        </w:rPr>
        <w:t>Приём, проверка документов заявителя, необходимых для предоставления государственной услуги в многофункциональном центре:</w:t>
      </w:r>
    </w:p>
    <w:p w:rsidR="00C11020" w:rsidRDefault="00C11020" w:rsidP="00C11020">
      <w:pPr>
        <w:spacing w:after="120"/>
        <w:ind w:firstLine="709"/>
        <w:rPr>
          <w:rFonts w:cs="Arial"/>
        </w:rPr>
      </w:pPr>
      <w:proofErr w:type="gramStart"/>
      <w:r>
        <w:rPr>
          <w:rFonts w:cs="Arial"/>
        </w:rPr>
        <w:t>1) основанием для начала административной процедуры является личное обращение заявителя с заявлением и документами, необходимыми для предоставления государственной услуги, в любой МФЦ по выбору заявителя независимо от его места жительства или места пребывания в пределах Калужской области, в случае, если между уполномоченным органом, предоставляющим государственную услугу, и МФЦ заключено соглашение о взаимодействии и подача указанного заявления и документов предусмотрена перечнем</w:t>
      </w:r>
      <w:proofErr w:type="gramEnd"/>
      <w:r>
        <w:rPr>
          <w:rFonts w:cs="Arial"/>
        </w:rPr>
        <w:t xml:space="preserve"> государственных услуг, предоставляемых в МФЦ;</w:t>
      </w:r>
    </w:p>
    <w:p w:rsidR="00C11020" w:rsidRDefault="00C11020" w:rsidP="00C11020">
      <w:pPr>
        <w:spacing w:after="120"/>
        <w:ind w:firstLine="709"/>
        <w:rPr>
          <w:rFonts w:cs="Arial"/>
        </w:rPr>
      </w:pPr>
      <w:r>
        <w:rPr>
          <w:rFonts w:cs="Arial"/>
        </w:rPr>
        <w:t>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C11020" w:rsidRDefault="00C11020" w:rsidP="00C11020">
      <w:pPr>
        <w:spacing w:after="120"/>
        <w:ind w:firstLine="709"/>
        <w:rPr>
          <w:rFonts w:cs="Arial"/>
        </w:rPr>
      </w:pPr>
      <w:r>
        <w:rPr>
          <w:rFonts w:cs="Arial"/>
        </w:rPr>
        <w:t>При обнаружении несоответствия документов требованиям, указанным в пункте 3.3.1 настоящего административного регламента, специалист многофункционального центра делает об этом отметку и сообщает заявителю о необходимости установления выявленных недостатков.</w:t>
      </w:r>
    </w:p>
    <w:p w:rsidR="00C11020" w:rsidRDefault="00C11020" w:rsidP="00C11020">
      <w:pPr>
        <w:spacing w:after="120"/>
        <w:ind w:firstLine="709"/>
        <w:rPr>
          <w:rFonts w:cs="Arial"/>
        </w:rPr>
      </w:pPr>
      <w:r>
        <w:rPr>
          <w:rFonts w:cs="Arial"/>
        </w:rPr>
        <w:t>По окончании приема документов специалист многофункционального центра выдает заявителю расписку в приеме документов:</w:t>
      </w:r>
    </w:p>
    <w:p w:rsidR="00C11020" w:rsidRDefault="00C11020" w:rsidP="00C11020">
      <w:pPr>
        <w:spacing w:after="120"/>
        <w:ind w:firstLine="709"/>
        <w:rPr>
          <w:rFonts w:cs="Arial"/>
        </w:rPr>
      </w:pPr>
      <w:r>
        <w:rPr>
          <w:rFonts w:cs="Arial"/>
        </w:rPr>
        <w:t>3) ответственный сотрудник многофункционального центра направляет заявление с документами о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w:t>
      </w:r>
    </w:p>
    <w:p w:rsidR="00C11020" w:rsidRDefault="00C11020" w:rsidP="00C11020">
      <w:pPr>
        <w:spacing w:after="120"/>
        <w:ind w:firstLine="709"/>
        <w:rPr>
          <w:rFonts w:cs="Arial"/>
        </w:rPr>
      </w:pPr>
      <w:r>
        <w:rPr>
          <w:rFonts w:cs="Arial"/>
        </w:rPr>
        <w:lastRenderedPageBreak/>
        <w:t>4) результатом выполнения административной процедуры является регистрация заявления и его передача в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w:t>
      </w:r>
    </w:p>
    <w:p w:rsidR="00C11020" w:rsidRDefault="00C11020" w:rsidP="00C11020">
      <w:pPr>
        <w:spacing w:after="120"/>
        <w:ind w:firstLine="709"/>
        <w:rPr>
          <w:rFonts w:cs="Arial"/>
        </w:rPr>
      </w:pPr>
      <w:r>
        <w:rPr>
          <w:rFonts w:cs="Arial"/>
        </w:rPr>
        <w:t>5) максимальный срок выполнения административной процедуры составляет 1 рабочий день со дня поступления заявления в многофункциональный центр;</w:t>
      </w:r>
    </w:p>
    <w:p w:rsidR="00C11020" w:rsidRDefault="00C11020" w:rsidP="00C11020">
      <w:pPr>
        <w:spacing w:after="120"/>
        <w:ind w:firstLine="709"/>
        <w:rPr>
          <w:rFonts w:cs="Arial"/>
        </w:rPr>
      </w:pPr>
      <w:r>
        <w:rPr>
          <w:rFonts w:cs="Arial"/>
        </w:rPr>
        <w:t xml:space="preserve">6) при поступлении заявления из многофункционального центра в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выполняется административная процедура, предусмотренная пунктом 2.7.1. настоящего административного регламента;</w:t>
      </w:r>
    </w:p>
    <w:p w:rsidR="00C11020" w:rsidRDefault="00C11020" w:rsidP="00C11020">
      <w:pPr>
        <w:spacing w:after="120"/>
        <w:ind w:firstLine="709"/>
        <w:rPr>
          <w:rFonts w:cs="Arial"/>
        </w:rPr>
      </w:pPr>
      <w:r>
        <w:rPr>
          <w:rFonts w:cs="Arial"/>
        </w:rPr>
        <w:t>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 настоящего административного регламента;</w:t>
      </w:r>
    </w:p>
    <w:p w:rsidR="00C11020" w:rsidRDefault="00C11020" w:rsidP="00C11020">
      <w:pPr>
        <w:spacing w:after="120"/>
        <w:ind w:firstLine="709"/>
        <w:rPr>
          <w:rFonts w:cs="Arial"/>
        </w:rPr>
      </w:pPr>
      <w:r>
        <w:rPr>
          <w:rFonts w:cs="Arial"/>
        </w:rPr>
        <w:t>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C11020" w:rsidRDefault="00C11020" w:rsidP="00C11020">
      <w:pPr>
        <w:spacing w:after="120"/>
        <w:ind w:firstLine="709"/>
        <w:rPr>
          <w:rFonts w:cs="Arial"/>
        </w:rPr>
      </w:pPr>
      <w:r>
        <w:rPr>
          <w:rFonts w:cs="Arial"/>
        </w:rPr>
        <w:t>на информационном стенде, расположенном в здании многофункционального центра;</w:t>
      </w:r>
    </w:p>
    <w:p w:rsidR="00C11020" w:rsidRDefault="00C11020" w:rsidP="00C11020">
      <w:pPr>
        <w:spacing w:after="120"/>
        <w:ind w:firstLine="709"/>
        <w:rPr>
          <w:rFonts w:cs="Arial"/>
        </w:rPr>
      </w:pPr>
      <w:r>
        <w:rPr>
          <w:rFonts w:cs="Arial"/>
        </w:rPr>
        <w:t>на официальном сайте многофункционального центра http://mfc40.ru.</w:t>
      </w:r>
    </w:p>
    <w:p w:rsidR="00C11020" w:rsidRPr="00AE5472" w:rsidRDefault="00C11020" w:rsidP="00AE5472">
      <w:pPr>
        <w:spacing w:after="120"/>
        <w:ind w:firstLine="0"/>
        <w:jc w:val="center"/>
        <w:rPr>
          <w:rFonts w:cs="Arial"/>
          <w:b/>
          <w:bCs/>
          <w:kern w:val="32"/>
          <w:sz w:val="32"/>
          <w:szCs w:val="32"/>
        </w:rPr>
      </w:pPr>
      <w:r w:rsidRPr="00AE5472">
        <w:rPr>
          <w:rFonts w:cs="Arial"/>
          <w:b/>
          <w:bCs/>
          <w:kern w:val="32"/>
          <w:sz w:val="32"/>
          <w:szCs w:val="32"/>
        </w:rPr>
        <w:t xml:space="preserve">IV. Порядок и формы </w:t>
      </w:r>
      <w:proofErr w:type="gramStart"/>
      <w:r w:rsidRPr="00AE5472">
        <w:rPr>
          <w:rFonts w:cs="Arial"/>
          <w:b/>
          <w:bCs/>
          <w:kern w:val="32"/>
          <w:sz w:val="32"/>
          <w:szCs w:val="32"/>
        </w:rPr>
        <w:t>контроля за</w:t>
      </w:r>
      <w:proofErr w:type="gramEnd"/>
      <w:r w:rsidRPr="00AE5472">
        <w:rPr>
          <w:rFonts w:cs="Arial"/>
          <w:b/>
          <w:bCs/>
          <w:kern w:val="32"/>
          <w:sz w:val="32"/>
          <w:szCs w:val="32"/>
        </w:rPr>
        <w:t xml:space="preserve"> исполнением государственной услуги</w:t>
      </w:r>
    </w:p>
    <w:p w:rsidR="00C11020" w:rsidRDefault="00C11020" w:rsidP="00C11020">
      <w:pPr>
        <w:spacing w:after="120"/>
        <w:ind w:firstLine="709"/>
        <w:rPr>
          <w:rFonts w:cs="Arial"/>
        </w:rPr>
      </w:pPr>
      <w:proofErr w:type="gramStart"/>
      <w:r>
        <w:rPr>
          <w:rFonts w:cs="Arial"/>
        </w:rPr>
        <w:t>Текущий контроль за соблюдением и исполнением специалистами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осуществляется  руководителем ОСЗН, специалистам, работающим в сельской местности, наделенного государственными полномочиями по</w:t>
      </w:r>
      <w:proofErr w:type="gramEnd"/>
      <w:r>
        <w:rPr>
          <w:rFonts w:cs="Arial"/>
        </w:rPr>
        <w:t xml:space="preserve"> оказанию мер социальной поддержки в части предоставления ежемесячной денежной выплаты, должностными лицами  Министерства, ответственными за организацию работы по предоставлению государственной усл</w:t>
      </w:r>
      <w:r w:rsidR="00AE5472">
        <w:rPr>
          <w:rFonts w:cs="Arial"/>
        </w:rPr>
        <w:t>уги, путем проведения проверок.</w:t>
      </w:r>
    </w:p>
    <w:p w:rsidR="00C11020" w:rsidRDefault="00C11020" w:rsidP="00C11020">
      <w:pPr>
        <w:spacing w:after="120"/>
        <w:ind w:firstLine="709"/>
        <w:rPr>
          <w:rFonts w:cs="Arial"/>
        </w:rPr>
      </w:pPr>
      <w:proofErr w:type="gramStart"/>
      <w:r>
        <w:rPr>
          <w:rFonts w:cs="Arial"/>
        </w:rPr>
        <w:t>Контроль за</w:t>
      </w:r>
      <w:proofErr w:type="gramEnd"/>
      <w:r>
        <w:rPr>
          <w:rFonts w:cs="Arial"/>
        </w:rPr>
        <w:t xml:space="preserve"> полнотой и качеством предоставления государственной услуги включает в себя проведение плановых (не реже одного раза в 3 года) и внеплановых (по конкретному обращению) проверок комиссией на основании приказа Министерства.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C11020" w:rsidRDefault="00C11020" w:rsidP="00C11020">
      <w:pPr>
        <w:spacing w:after="120"/>
        <w:ind w:firstLine="709"/>
        <w:rPr>
          <w:rFonts w:cs="Arial"/>
        </w:rPr>
      </w:pPr>
      <w:proofErr w:type="gramStart"/>
      <w:r>
        <w:rPr>
          <w:rFonts w:cs="Arial"/>
        </w:rPr>
        <w:lastRenderedPageBreak/>
        <w:t>Руководитель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ответственные за предоставление государственной услуги, несут</w:t>
      </w:r>
      <w:proofErr w:type="gramEnd"/>
      <w:r>
        <w:rPr>
          <w:rFonts w:cs="Arial"/>
        </w:rPr>
        <w:t xml:space="preserve">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4.1.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C11020" w:rsidRDefault="00C11020" w:rsidP="00C11020">
      <w:pPr>
        <w:spacing w:after="120"/>
        <w:ind w:firstLine="709"/>
        <w:rPr>
          <w:rFonts w:cs="Arial"/>
        </w:rPr>
      </w:pPr>
      <w:r>
        <w:rPr>
          <w:rFonts w:cs="Arial"/>
        </w:rPr>
        <w:t xml:space="preserve">Должностные лица органов, предоставляющих государственную услугу, несут персональную ответственность в соответствии с законодательством Российской Федерации и Калужской области </w:t>
      </w:r>
      <w:proofErr w:type="gramStart"/>
      <w:r>
        <w:rPr>
          <w:rFonts w:cs="Arial"/>
        </w:rPr>
        <w:t>за</w:t>
      </w:r>
      <w:proofErr w:type="gramEnd"/>
      <w:r>
        <w:rPr>
          <w:rFonts w:cs="Arial"/>
        </w:rPr>
        <w:t>:</w:t>
      </w:r>
    </w:p>
    <w:p w:rsidR="00C11020" w:rsidRDefault="00C11020" w:rsidP="00C11020">
      <w:pPr>
        <w:spacing w:after="120"/>
        <w:ind w:firstLine="709"/>
        <w:rPr>
          <w:rFonts w:cs="Arial"/>
        </w:rPr>
      </w:pPr>
      <w:r>
        <w:rPr>
          <w:rFonts w:cs="Arial"/>
        </w:rPr>
        <w:t>соблюдение требований к информированию заявителей о предоставлении государственной услуги;</w:t>
      </w:r>
    </w:p>
    <w:p w:rsidR="00C11020" w:rsidRDefault="00C11020" w:rsidP="00C11020">
      <w:pPr>
        <w:spacing w:after="120"/>
        <w:ind w:firstLine="709"/>
        <w:rPr>
          <w:rFonts w:cs="Arial"/>
        </w:rPr>
      </w:pPr>
      <w:r>
        <w:rPr>
          <w:rFonts w:cs="Arial"/>
        </w:rPr>
        <w:t>правильность заполнения документов;</w:t>
      </w:r>
    </w:p>
    <w:p w:rsidR="00C11020" w:rsidRDefault="00C11020" w:rsidP="00C11020">
      <w:pPr>
        <w:spacing w:after="120"/>
        <w:ind w:firstLine="709"/>
        <w:rPr>
          <w:rFonts w:cs="Arial"/>
        </w:rPr>
      </w:pPr>
      <w:r>
        <w:rPr>
          <w:rFonts w:cs="Arial"/>
        </w:rPr>
        <w:t>соблюдение сроков выполнения административных процедур;</w:t>
      </w:r>
    </w:p>
    <w:p w:rsidR="00C11020" w:rsidRDefault="00C11020" w:rsidP="00C11020">
      <w:pPr>
        <w:spacing w:after="120"/>
        <w:ind w:firstLine="709"/>
        <w:rPr>
          <w:rFonts w:cs="Arial"/>
        </w:rPr>
      </w:pPr>
      <w:r>
        <w:rPr>
          <w:rFonts w:cs="Arial"/>
        </w:rPr>
        <w:t>правильность принятия решения о предоставлении государственной услуги, об отказе в предоставлении государственной услуги.</w:t>
      </w:r>
    </w:p>
    <w:p w:rsidR="00C11020" w:rsidRDefault="00C11020" w:rsidP="00C11020">
      <w:pPr>
        <w:spacing w:after="120"/>
        <w:ind w:firstLine="709"/>
        <w:rPr>
          <w:rFonts w:cs="Arial"/>
        </w:rPr>
      </w:pPr>
      <w:r>
        <w:rPr>
          <w:rFonts w:cs="Arial"/>
        </w:rPr>
        <w:t>Персональная ответственность должностных лиц органов, предоставляющих государственную услугу, закрепляется в их должностных регламентах в соответствии с требованиями законодательства.</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 xml:space="preserve">4.2 Положения, характеризующие требования к порядку и формам </w:t>
      </w:r>
      <w:proofErr w:type="gramStart"/>
      <w:r w:rsidRPr="00AE5472">
        <w:rPr>
          <w:rFonts w:cs="Arial"/>
          <w:b/>
          <w:bCs/>
          <w:iCs/>
          <w:sz w:val="30"/>
          <w:szCs w:val="28"/>
        </w:rPr>
        <w:t>контроля за</w:t>
      </w:r>
      <w:proofErr w:type="gramEnd"/>
      <w:r w:rsidRPr="00AE5472">
        <w:rPr>
          <w:rFonts w:cs="Arial"/>
          <w:b/>
          <w:bCs/>
          <w:iCs/>
          <w:sz w:val="30"/>
          <w:szCs w:val="28"/>
        </w:rPr>
        <w:t xml:space="preserve"> предоставлением государственной услуги, в том числе со стороны граждан, их объединений и организаций</w:t>
      </w:r>
    </w:p>
    <w:p w:rsidR="00C11020" w:rsidRDefault="00C11020" w:rsidP="00C11020">
      <w:pPr>
        <w:spacing w:after="120"/>
        <w:ind w:firstLine="709"/>
        <w:rPr>
          <w:rFonts w:cs="Arial"/>
        </w:rPr>
      </w:pPr>
      <w:r>
        <w:rPr>
          <w:rFonts w:cs="Arial"/>
        </w:rPr>
        <w:t xml:space="preserve">4.2.1. </w:t>
      </w:r>
      <w:proofErr w:type="gramStart"/>
      <w:r>
        <w:rPr>
          <w:rFonts w:cs="Arial"/>
        </w:rPr>
        <w:t>Контроль за</w:t>
      </w:r>
      <w:proofErr w:type="gramEnd"/>
      <w:r>
        <w:rPr>
          <w:rFonts w:cs="Arial"/>
        </w:rPr>
        <w:t xml:space="preserve"> рассмотрением заявлений и за ходом предоставления государственной услуги заявители могут осуществлять на основании полученной информации путем индивидуального консультирования в соответствии с пунктом 1.3.3. административного регламента.</w:t>
      </w:r>
    </w:p>
    <w:p w:rsidR="00C11020" w:rsidRDefault="00C11020" w:rsidP="00C11020">
      <w:pPr>
        <w:spacing w:after="120"/>
        <w:ind w:firstLine="709"/>
        <w:rPr>
          <w:rFonts w:cs="Arial"/>
        </w:rPr>
      </w:pPr>
      <w:r>
        <w:rPr>
          <w:rFonts w:cs="Arial"/>
        </w:rPr>
        <w:t>4.2.2. Граждане, их объединения и организации вправе получать информацию о порядке предоставления государственной услуги, а также направлять в Министерство, органы, предоставляющие государственную услугу, замечания и предложения по улучшению качества предоставления государственных услуг.</w:t>
      </w:r>
    </w:p>
    <w:p w:rsidR="00C11020" w:rsidRPr="00AE5472" w:rsidRDefault="00C11020" w:rsidP="00AE5472">
      <w:pPr>
        <w:spacing w:after="120"/>
        <w:ind w:firstLine="0"/>
        <w:jc w:val="center"/>
        <w:rPr>
          <w:rFonts w:cs="Arial"/>
          <w:b/>
          <w:bCs/>
          <w:kern w:val="32"/>
          <w:sz w:val="32"/>
          <w:szCs w:val="32"/>
        </w:rPr>
      </w:pPr>
      <w:r w:rsidRPr="00AE5472">
        <w:rPr>
          <w:rFonts w:cs="Arial"/>
          <w:b/>
          <w:bCs/>
          <w:kern w:val="32"/>
          <w:sz w:val="32"/>
          <w:szCs w:val="32"/>
        </w:rPr>
        <w:t xml:space="preserve">V. Досудебный (внесудебный) порядок обжалования решений и действий (бездействия)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w:t>
      </w:r>
      <w:r w:rsidRPr="00AE5472">
        <w:rPr>
          <w:rFonts w:cs="Arial"/>
          <w:b/>
          <w:bCs/>
          <w:kern w:val="32"/>
          <w:sz w:val="32"/>
          <w:szCs w:val="32"/>
        </w:rPr>
        <w:lastRenderedPageBreak/>
        <w:t>местности, а также должностных лиц, государственных служащих</w:t>
      </w:r>
    </w:p>
    <w:p w:rsidR="00C11020" w:rsidRPr="00AE5472" w:rsidRDefault="00C11020" w:rsidP="00AE5472">
      <w:pPr>
        <w:spacing w:after="120"/>
        <w:jc w:val="center"/>
        <w:rPr>
          <w:rFonts w:cs="Arial"/>
          <w:b/>
          <w:bCs/>
          <w:iCs/>
          <w:sz w:val="30"/>
          <w:szCs w:val="28"/>
        </w:rPr>
      </w:pPr>
      <w:r w:rsidRPr="00AE5472">
        <w:rPr>
          <w:rFonts w:cs="Arial"/>
          <w:b/>
          <w:bCs/>
          <w:iCs/>
          <w:sz w:val="30"/>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11020" w:rsidRDefault="00C11020" w:rsidP="00C11020">
      <w:pPr>
        <w:spacing w:after="120"/>
        <w:ind w:firstLine="709"/>
        <w:rPr>
          <w:rFonts w:cs="Arial"/>
        </w:rPr>
      </w:pPr>
      <w:proofErr w:type="gramStart"/>
      <w:r>
        <w:rPr>
          <w:rFonts w:cs="Arial"/>
        </w:rPr>
        <w:t>Заявитель имеет право подать жалобу на решения и (или) действия (бездействие)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его должностных лиц при предоставлении государственной услуги (далее - жалоба), в том числе в досудебном (внесудебном) порядке в следующих случаях:</w:t>
      </w:r>
      <w:bookmarkStart w:id="8" w:name="dst220"/>
      <w:bookmarkEnd w:id="8"/>
      <w:proofErr w:type="gramEnd"/>
    </w:p>
    <w:p w:rsidR="00C11020" w:rsidRDefault="00C11020" w:rsidP="00C11020">
      <w:pPr>
        <w:spacing w:after="120"/>
        <w:ind w:firstLine="709"/>
        <w:rPr>
          <w:rFonts w:cs="Arial"/>
        </w:rPr>
      </w:pPr>
      <w:r>
        <w:rPr>
          <w:rFonts w:cs="Arial"/>
        </w:rPr>
        <w:t>а) нарушение срока регистрации запроса о предоставлении государственной услуги, запроса, указанного в статье 15.1 Федерального закона № 210 от 27.07.2010.</w:t>
      </w:r>
    </w:p>
    <w:p w:rsidR="00C11020" w:rsidRDefault="00C11020" w:rsidP="00C11020">
      <w:pPr>
        <w:spacing w:after="120"/>
        <w:ind w:firstLine="709"/>
        <w:rPr>
          <w:rFonts w:cs="Arial"/>
        </w:rPr>
      </w:pPr>
      <w:bookmarkStart w:id="9" w:name="dst221"/>
      <w:bookmarkEnd w:id="9"/>
      <w:proofErr w:type="gramStart"/>
      <w:r>
        <w:rPr>
          <w:rFonts w:cs="Arial"/>
        </w:rPr>
        <w:t>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 от 27.07.2010.</w:t>
      </w:r>
      <w:proofErr w:type="gramEnd"/>
    </w:p>
    <w:p w:rsidR="00C11020" w:rsidRDefault="00C11020" w:rsidP="00C11020">
      <w:pPr>
        <w:spacing w:after="120"/>
        <w:ind w:firstLine="709"/>
        <w:rPr>
          <w:rFonts w:cs="Arial"/>
        </w:rPr>
      </w:pPr>
      <w:r>
        <w:rPr>
          <w:rFonts w:cs="Arial"/>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C11020" w:rsidRDefault="00C11020" w:rsidP="00C11020">
      <w:pPr>
        <w:spacing w:after="120"/>
        <w:ind w:firstLine="709"/>
        <w:rPr>
          <w:rFonts w:cs="Arial"/>
        </w:rPr>
      </w:pPr>
      <w:bookmarkStart w:id="10" w:name="dst103"/>
      <w:bookmarkEnd w:id="10"/>
      <w:r>
        <w:rPr>
          <w:rFonts w:cs="Arial"/>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C11020" w:rsidRDefault="00C11020" w:rsidP="00C11020">
      <w:pPr>
        <w:spacing w:after="120"/>
        <w:ind w:firstLine="709"/>
        <w:rPr>
          <w:rFonts w:cs="Arial"/>
        </w:rPr>
      </w:pPr>
      <w:bookmarkStart w:id="11" w:name="dst222"/>
      <w:bookmarkEnd w:id="11"/>
      <w:r>
        <w:rPr>
          <w:rFonts w:cs="Arial"/>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о Федерального закона № 210 от 27.07.2010.</w:t>
      </w:r>
      <w:proofErr w:type="gramEnd"/>
    </w:p>
    <w:p w:rsidR="00C11020" w:rsidRDefault="00C11020" w:rsidP="00C11020">
      <w:pPr>
        <w:spacing w:after="120"/>
        <w:ind w:firstLine="709"/>
        <w:rPr>
          <w:rFonts w:cs="Arial"/>
        </w:rPr>
      </w:pPr>
      <w:bookmarkStart w:id="12" w:name="dst105"/>
      <w:bookmarkEnd w:id="12"/>
      <w:r>
        <w:rPr>
          <w:rFonts w:cs="Arial"/>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11020" w:rsidRDefault="00C11020" w:rsidP="00C11020">
      <w:pPr>
        <w:spacing w:after="120"/>
        <w:ind w:firstLine="709"/>
        <w:rPr>
          <w:rFonts w:cs="Arial"/>
        </w:rPr>
      </w:pPr>
      <w:bookmarkStart w:id="13" w:name="dst223"/>
      <w:bookmarkEnd w:id="13"/>
      <w:proofErr w:type="gramStart"/>
      <w:r>
        <w:rPr>
          <w:rFonts w:cs="Arial"/>
        </w:rPr>
        <w:t xml:space="preserve">ж) отказ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w:t>
      </w:r>
      <w:r>
        <w:rPr>
          <w:rFonts w:cs="Arial"/>
        </w:rPr>
        <w:lastRenderedPageBreak/>
        <w:t>работающим в сельской местности, должностного лица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многофункционального центра, работника многофункционального</w:t>
      </w:r>
      <w:proofErr w:type="gramEnd"/>
      <w:r>
        <w:rPr>
          <w:rFonts w:cs="Arial"/>
        </w:rPr>
        <w:t xml:space="preserve"> </w:t>
      </w:r>
      <w:proofErr w:type="gramStart"/>
      <w:r>
        <w:rPr>
          <w:rFonts w:cs="Arial"/>
        </w:rPr>
        <w:t>центра, организаций, предусмотренных частью 1.1 статьи 16 Федерального закона № 210 от 27.07.2010,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 от 27.07.2010;</w:t>
      </w:r>
      <w:proofErr w:type="gramEnd"/>
    </w:p>
    <w:p w:rsidR="00C11020" w:rsidRDefault="00C11020" w:rsidP="00C11020">
      <w:pPr>
        <w:spacing w:after="120"/>
        <w:ind w:firstLine="709"/>
        <w:rPr>
          <w:rFonts w:cs="Arial"/>
        </w:rPr>
      </w:pPr>
      <w:bookmarkStart w:id="14" w:name="dst224"/>
      <w:bookmarkEnd w:id="14"/>
      <w:r>
        <w:rPr>
          <w:rFonts w:cs="Arial"/>
        </w:rPr>
        <w:t>з) нарушение срока или порядка выдачи документов по результатам предоставления государственной услуги;</w:t>
      </w:r>
    </w:p>
    <w:p w:rsidR="00C11020" w:rsidRDefault="00C11020" w:rsidP="00C11020">
      <w:pPr>
        <w:spacing w:after="120"/>
        <w:ind w:firstLine="709"/>
        <w:rPr>
          <w:rFonts w:cs="Arial"/>
        </w:rPr>
      </w:pPr>
      <w:bookmarkStart w:id="15" w:name="dst225"/>
      <w:bookmarkEnd w:id="15"/>
      <w:r>
        <w:rPr>
          <w:rFonts w:cs="Arial"/>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 от 27.07.2010;</w:t>
      </w:r>
      <w:proofErr w:type="gramEnd"/>
    </w:p>
    <w:p w:rsidR="00C11020" w:rsidRDefault="00C11020" w:rsidP="00C11020">
      <w:pPr>
        <w:spacing w:after="120"/>
        <w:ind w:firstLine="709"/>
        <w:rPr>
          <w:rFonts w:cs="Arial"/>
        </w:rPr>
      </w:pPr>
      <w:bookmarkStart w:id="16" w:name="dst296"/>
      <w:bookmarkEnd w:id="16"/>
      <w:r>
        <w:rPr>
          <w:rFonts w:cs="Arial"/>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 от 27.07.2010;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 от 27.07. 2010.</w:t>
      </w:r>
      <w:proofErr w:type="gramEnd"/>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5.2. Предмет жалобы</w:t>
      </w:r>
    </w:p>
    <w:p w:rsidR="00C11020" w:rsidRDefault="00C11020" w:rsidP="00C11020">
      <w:pPr>
        <w:spacing w:after="120"/>
        <w:ind w:firstLine="709"/>
        <w:rPr>
          <w:rFonts w:cs="Arial"/>
        </w:rPr>
      </w:pPr>
      <w:proofErr w:type="gramStart"/>
      <w:r>
        <w:rPr>
          <w:rFonts w:cs="Arial"/>
        </w:rPr>
        <w:t>Предметом жалобы является нарушение прав и законных интересов заявителя, противоправные решения и (или) действия (бездействие)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w:t>
      </w:r>
      <w:proofErr w:type="gramEnd"/>
      <w:r>
        <w:rPr>
          <w:rFonts w:cs="Arial"/>
        </w:rPr>
        <w:t xml:space="preserve"> к предоставлению государственной услуги.</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lastRenderedPageBreak/>
        <w:t>5.3 Уполномоченный орган и уполномоченные на рассмотрение жалобы должностные лица, которым может быть направлена жалоба</w:t>
      </w:r>
    </w:p>
    <w:p w:rsidR="00C11020" w:rsidRDefault="00C11020" w:rsidP="00C11020">
      <w:pPr>
        <w:spacing w:after="120"/>
        <w:ind w:firstLine="709"/>
        <w:rPr>
          <w:rFonts w:cs="Arial"/>
        </w:rPr>
      </w:pPr>
      <w:r>
        <w:rPr>
          <w:rFonts w:cs="Arial"/>
        </w:rPr>
        <w:t xml:space="preserve">5.3.1. </w:t>
      </w:r>
      <w:proofErr w:type="gramStart"/>
      <w:r>
        <w:rPr>
          <w:rFonts w:cs="Arial"/>
        </w:rPr>
        <w:t>Жалоба подается заявителем в письменной форме на бумажном носителе, в электронной форме в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предоставляющий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w:t>
      </w:r>
      <w:proofErr w:type="gramEnd"/>
      <w:r>
        <w:rPr>
          <w:rFonts w:cs="Arial"/>
        </w:rPr>
        <w:t xml:space="preserve"> - учредитель многофункционального центра), а также в организации, предусмотренные частью 1.1 статьи 16 Федерального закона № 210 от 27.07. 2010; </w:t>
      </w:r>
      <w:proofErr w:type="gramStart"/>
      <w:r>
        <w:rPr>
          <w:rFonts w:cs="Arial"/>
        </w:rPr>
        <w:t>жалобы на решения и действия (бездействие) руководителя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подаются в вышестоящий орган (при его наличии) либо в случае его отсутствия рассматриваются непосредственно руководителем ОСЗН, наделенный государственными полномочиями по предоставлению мер социальной поддержки по оплате жилого</w:t>
      </w:r>
      <w:proofErr w:type="gramEnd"/>
      <w:r>
        <w:rPr>
          <w:rFonts w:cs="Arial"/>
        </w:rPr>
        <w:t xml:space="preserve"> </w:t>
      </w:r>
      <w:proofErr w:type="gramStart"/>
      <w:r>
        <w:rPr>
          <w:rFonts w:cs="Arial"/>
        </w:rPr>
        <w:t>помещения и коммунальных услуг в виде ежемесячной денежной выплаты специалистам, работающим в сельской местности,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r>
        <w:rPr>
          <w:rFonts w:cs="Arial"/>
        </w:rPr>
        <w:t xml:space="preserve"> жалобы на решения и действия (бездействие) работников организаций, предусмотренных частью 1.1 статьи 16 Федерального закона № 210 от 27.07. 2010, подаются руководителям этих организаций.</w:t>
      </w:r>
    </w:p>
    <w:p w:rsidR="00C11020" w:rsidRDefault="00C11020" w:rsidP="00C11020">
      <w:pPr>
        <w:spacing w:after="120"/>
        <w:ind w:firstLine="709"/>
        <w:rPr>
          <w:rFonts w:cs="Arial"/>
        </w:rPr>
      </w:pPr>
      <w:r>
        <w:rPr>
          <w:rFonts w:cs="Arial"/>
        </w:rPr>
        <w:t xml:space="preserve">5.3.2. </w:t>
      </w:r>
      <w:proofErr w:type="gramStart"/>
      <w:r>
        <w:rPr>
          <w:rFonts w:cs="Arial"/>
        </w:rPr>
        <w:t>Жалоба на решения и действия (бездействие)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предоставляющего государственную услугу, должностного лица ОСЗН, наделенного государственными полномочиями по предоставлению ежемесячной денежной выплаты на компенсацию расходов на оплату ЖКУ многодетным семьям, предоставляющего государственную услугу, государственного или муниципального</w:t>
      </w:r>
      <w:proofErr w:type="gramEnd"/>
      <w:r>
        <w:rPr>
          <w:rFonts w:cs="Arial"/>
        </w:rPr>
        <w:t xml:space="preserve"> </w:t>
      </w:r>
      <w:proofErr w:type="gramStart"/>
      <w:r>
        <w:rPr>
          <w:rFonts w:cs="Arial"/>
        </w:rPr>
        <w:t>служащего, руководителя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предоставляющего государственную услугу,  может быть направлена</w:t>
      </w:r>
      <w:proofErr w:type="gramEnd"/>
      <w:r>
        <w:rPr>
          <w:rFonts w:cs="Arial"/>
        </w:rPr>
        <w:t xml:space="preserve">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«Жиздринский район» (e-</w:t>
      </w:r>
      <w:proofErr w:type="spellStart"/>
      <w:r>
        <w:rPr>
          <w:rFonts w:cs="Arial"/>
        </w:rPr>
        <w:t>mail</w:t>
      </w:r>
      <w:proofErr w:type="spellEnd"/>
      <w:r>
        <w:rPr>
          <w:rFonts w:cs="Arial"/>
        </w:rPr>
        <w:t xml:space="preserve">: adm-zhizdra.ru), единого портала государственных услуг либо регионального портала государственных и </w:t>
      </w:r>
      <w:r>
        <w:rPr>
          <w:rFonts w:cs="Arial"/>
        </w:rPr>
        <w:lastRenderedPageBreak/>
        <w:t xml:space="preserve">муниципальных услуг, а также может быть </w:t>
      </w:r>
      <w:proofErr w:type="gramStart"/>
      <w:r>
        <w:rPr>
          <w:rFonts w:cs="Arial"/>
        </w:rPr>
        <w:t>принята</w:t>
      </w:r>
      <w:proofErr w:type="gramEnd"/>
      <w:r>
        <w:rPr>
          <w:rFonts w:cs="Arial"/>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cs="Arial"/>
        </w:rPr>
        <w:t>Жалоба на решения и действия (бездействие) организаций, предусмотренных частью 1.1 статьи 16 Федерального закона № 210 от 27.07. 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5.4. Порядок подачи и рассмотрения жалобы</w:t>
      </w:r>
    </w:p>
    <w:p w:rsidR="00C11020" w:rsidRDefault="00C11020" w:rsidP="00C11020">
      <w:pPr>
        <w:spacing w:after="120"/>
        <w:ind w:firstLine="709"/>
        <w:rPr>
          <w:rFonts w:cs="Arial"/>
        </w:rPr>
      </w:pPr>
      <w:r>
        <w:rPr>
          <w:rFonts w:cs="Arial"/>
        </w:rPr>
        <w:t>5.4.1. Жалоба должна содержать:</w:t>
      </w:r>
    </w:p>
    <w:p w:rsidR="00C11020" w:rsidRDefault="00C11020" w:rsidP="00C11020">
      <w:pPr>
        <w:spacing w:after="120"/>
        <w:ind w:firstLine="709"/>
        <w:rPr>
          <w:rFonts w:cs="Arial"/>
        </w:rPr>
      </w:pPr>
      <w:proofErr w:type="gramStart"/>
      <w:r>
        <w:rPr>
          <w:rFonts w:cs="Arial"/>
        </w:rPr>
        <w:t>а) наименование уполномоченного органа, предоставляющего государственную услугу,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roofErr w:type="gramEnd"/>
    </w:p>
    <w:p w:rsidR="00C11020" w:rsidRDefault="00C11020" w:rsidP="00C11020">
      <w:pPr>
        <w:spacing w:after="120"/>
        <w:ind w:firstLine="709"/>
        <w:rPr>
          <w:rFonts w:cs="Arial"/>
        </w:rPr>
      </w:pPr>
      <w:proofErr w:type="gramStart"/>
      <w:r>
        <w:rPr>
          <w:rFonts w:cs="Arial"/>
        </w:rP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1020" w:rsidRDefault="00C11020" w:rsidP="00C11020">
      <w:pPr>
        <w:spacing w:after="120"/>
        <w:ind w:firstLine="709"/>
        <w:rPr>
          <w:rFonts w:cs="Arial"/>
        </w:rPr>
      </w:pPr>
      <w:r>
        <w:rPr>
          <w:rFonts w:cs="Arial"/>
        </w:rPr>
        <w:t>в) сведения об обжалуемых решениях и (или) действиях (бездействии) ОСЗН, наделенного государственными полномочиями по предоставлению материнского (семейного) капитала, должностного лица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его руководителя;</w:t>
      </w:r>
    </w:p>
    <w:p w:rsidR="00C11020" w:rsidRDefault="00C11020" w:rsidP="00C11020">
      <w:pPr>
        <w:spacing w:after="120"/>
        <w:ind w:firstLine="709"/>
        <w:rPr>
          <w:rFonts w:cs="Arial"/>
        </w:rPr>
      </w:pPr>
      <w:proofErr w:type="gramStart"/>
      <w:r>
        <w:rPr>
          <w:rFonts w:cs="Arial"/>
        </w:rPr>
        <w:t>г) доводы, на основании которых заявитель не согласен с решениями и (или) действиями (бездействием)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должностного лица ОСЗН, наделенный государственными полномочиями по предоставлению мер социальной поддержки по оплате жилого помещения и коммунальных услуг в виде</w:t>
      </w:r>
      <w:proofErr w:type="gramEnd"/>
      <w:r>
        <w:rPr>
          <w:rFonts w:cs="Arial"/>
        </w:rPr>
        <w:t xml:space="preserve"> ежемесячной денежной выплаты специалистам, работающим в сельской местности, его руководителя.</w:t>
      </w:r>
    </w:p>
    <w:p w:rsidR="00C11020" w:rsidRDefault="00C11020" w:rsidP="00C11020">
      <w:pPr>
        <w:spacing w:after="120"/>
        <w:ind w:firstLine="709"/>
        <w:rPr>
          <w:rFonts w:cs="Arial"/>
        </w:rPr>
      </w:pPr>
      <w:r>
        <w:rPr>
          <w:rFonts w:cs="Arial"/>
        </w:rPr>
        <w:t>Заявителем представляются документы (при наличии), подтверждающие его доводы либо их копии.</w:t>
      </w:r>
    </w:p>
    <w:p w:rsidR="00C11020" w:rsidRDefault="00C11020" w:rsidP="00C11020">
      <w:pPr>
        <w:spacing w:after="120"/>
        <w:ind w:firstLine="709"/>
        <w:rPr>
          <w:rFonts w:cs="Arial"/>
        </w:rPr>
      </w:pPr>
      <w:r>
        <w:rPr>
          <w:rFonts w:cs="Arial"/>
        </w:rPr>
        <w:t xml:space="preserve">5.4.2. </w:t>
      </w:r>
      <w:proofErr w:type="gramStart"/>
      <w:r>
        <w:rPr>
          <w:rFonts w:cs="Arial"/>
        </w:rPr>
        <w:t xml:space="preserve">В случае подачи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w:t>
      </w:r>
      <w:r>
        <w:rPr>
          <w:rFonts w:cs="Arial"/>
        </w:rPr>
        <w:lastRenderedPageBreak/>
        <w:t>предоставляющим государственную услугу, но не</w:t>
      </w:r>
      <w:proofErr w:type="gramEnd"/>
      <w:r>
        <w:rPr>
          <w:rFonts w:cs="Arial"/>
        </w:rPr>
        <w:t xml:space="preserve"> позднее рабочего дня, следующего за днем поступления жалобы.</w:t>
      </w:r>
    </w:p>
    <w:p w:rsidR="00C11020" w:rsidRDefault="00C11020" w:rsidP="00C11020">
      <w:pPr>
        <w:spacing w:after="120"/>
        <w:ind w:firstLine="709"/>
        <w:rPr>
          <w:rFonts w:cs="Arial"/>
        </w:rPr>
      </w:pPr>
      <w:r>
        <w:rPr>
          <w:rFonts w:cs="Arial"/>
        </w:rPr>
        <w:t>5.4.3.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C11020" w:rsidRDefault="00C11020" w:rsidP="00C11020">
      <w:pPr>
        <w:spacing w:after="120"/>
        <w:ind w:firstLine="709"/>
        <w:rPr>
          <w:rFonts w:cs="Arial"/>
        </w:rPr>
      </w:pPr>
      <w:bookmarkStart w:id="17" w:name="P506"/>
      <w:bookmarkEnd w:id="17"/>
      <w:r>
        <w:rPr>
          <w:rFonts w:cs="Arial"/>
        </w:rPr>
        <w:t>5.4.4.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статьей 185.1 Гражданского кодекса Российской Федерации.</w:t>
      </w:r>
    </w:p>
    <w:p w:rsidR="00C11020" w:rsidRDefault="00C11020" w:rsidP="00C11020">
      <w:pPr>
        <w:spacing w:after="120"/>
        <w:ind w:firstLine="709"/>
        <w:rPr>
          <w:rFonts w:cs="Arial"/>
        </w:rPr>
      </w:pPr>
      <w:r>
        <w:rPr>
          <w:rFonts w:cs="Arial"/>
        </w:rPr>
        <w:t>5.4.5. В электронном виде жалоба может быть подана заявителем посредством сайта Единого портала, портала услуг.</w:t>
      </w:r>
    </w:p>
    <w:p w:rsidR="00C11020" w:rsidRDefault="00C11020" w:rsidP="00C11020">
      <w:pPr>
        <w:spacing w:after="120"/>
        <w:ind w:firstLine="709"/>
        <w:rPr>
          <w:rFonts w:cs="Arial"/>
        </w:rPr>
      </w:pPr>
      <w:r>
        <w:rPr>
          <w:rFonts w:cs="Arial"/>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C11020" w:rsidRDefault="00C11020" w:rsidP="00C11020">
      <w:pPr>
        <w:spacing w:after="120"/>
        <w:ind w:firstLine="709"/>
        <w:rPr>
          <w:rFonts w:cs="Arial"/>
        </w:rPr>
      </w:pPr>
      <w:r>
        <w:rPr>
          <w:rFonts w:cs="Arial"/>
        </w:rPr>
        <w:t xml:space="preserve">5.4.6. В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определяются уполномоченные на рассмотрение жалоб должностные лица, которые обеспечивают:</w:t>
      </w:r>
    </w:p>
    <w:p w:rsidR="00C11020" w:rsidRDefault="00C11020" w:rsidP="00C11020">
      <w:pPr>
        <w:spacing w:after="120"/>
        <w:ind w:firstLine="709"/>
        <w:rPr>
          <w:rFonts w:cs="Arial"/>
        </w:rPr>
      </w:pPr>
      <w:r>
        <w:rPr>
          <w:rFonts w:cs="Arial"/>
        </w:rPr>
        <w:t>а) прием и рассмотрение жалоб;</w:t>
      </w:r>
    </w:p>
    <w:p w:rsidR="00C11020" w:rsidRDefault="00C11020" w:rsidP="00C11020">
      <w:pPr>
        <w:spacing w:after="120"/>
        <w:ind w:firstLine="709"/>
        <w:rPr>
          <w:rFonts w:cs="Arial"/>
        </w:rPr>
      </w:pPr>
      <w:r>
        <w:rPr>
          <w:rFonts w:cs="Arial"/>
        </w:rPr>
        <w:t xml:space="preserve">б) направление жалоб в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w:t>
      </w:r>
    </w:p>
    <w:p w:rsidR="00C11020" w:rsidRDefault="00C11020" w:rsidP="00C11020">
      <w:pPr>
        <w:spacing w:after="120"/>
        <w:ind w:firstLine="709"/>
        <w:rPr>
          <w:rFonts w:cs="Arial"/>
        </w:rPr>
      </w:pPr>
      <w:r>
        <w:rPr>
          <w:rFonts w:cs="Arial"/>
        </w:rPr>
        <w:t xml:space="preserve">5.4.7. </w:t>
      </w:r>
      <w:proofErr w:type="gramStart"/>
      <w:r>
        <w:rPr>
          <w:rFonts w:cs="Arial"/>
        </w:rPr>
        <w:t>Жалобы на решения и (или) действия (бездействие) должностного лица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рассматриваются руководителем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w:t>
      </w:r>
      <w:proofErr w:type="gramEnd"/>
      <w:r>
        <w:rPr>
          <w:rFonts w:cs="Arial"/>
        </w:rPr>
        <w:t xml:space="preserve"> в сельской местности или должностным лицом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C11020" w:rsidRDefault="00C11020" w:rsidP="00C11020">
      <w:pPr>
        <w:spacing w:after="120"/>
        <w:ind w:firstLine="709"/>
        <w:rPr>
          <w:rFonts w:cs="Arial"/>
        </w:rPr>
      </w:pPr>
      <w:r>
        <w:rPr>
          <w:rFonts w:cs="Arial"/>
        </w:rPr>
        <w:lastRenderedPageBreak/>
        <w:t xml:space="preserve">5.4.8. </w:t>
      </w:r>
      <w:proofErr w:type="gramStart"/>
      <w:r>
        <w:rPr>
          <w:rFonts w:cs="Arial"/>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и в письменной</w:t>
      </w:r>
      <w:proofErr w:type="gramEnd"/>
      <w:r>
        <w:rPr>
          <w:rFonts w:cs="Arial"/>
        </w:rPr>
        <w:t xml:space="preserve"> форме информирует заявителя о перенаправлении жалобы.</w:t>
      </w:r>
    </w:p>
    <w:p w:rsidR="00C11020" w:rsidRDefault="00C11020" w:rsidP="00C11020">
      <w:pPr>
        <w:spacing w:after="120"/>
        <w:ind w:firstLine="709"/>
        <w:rPr>
          <w:rFonts w:cs="Arial"/>
        </w:rPr>
      </w:pPr>
      <w:r>
        <w:rPr>
          <w:rFonts w:cs="Arial"/>
        </w:rPr>
        <w:t xml:space="preserve">5.4.9. ОСЗН, </w:t>
      </w:r>
      <w:proofErr w:type="gramStart"/>
      <w:r>
        <w:rPr>
          <w:rFonts w:cs="Arial"/>
        </w:rPr>
        <w:t>наделенный</w:t>
      </w:r>
      <w:proofErr w:type="gramEnd"/>
      <w:r>
        <w:rPr>
          <w:rFonts w:cs="Arial"/>
        </w:rPr>
        <w:t xml:space="preserve">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обеспечивает:</w:t>
      </w:r>
    </w:p>
    <w:p w:rsidR="00C11020" w:rsidRDefault="00C11020" w:rsidP="00C11020">
      <w:pPr>
        <w:spacing w:after="120"/>
        <w:ind w:firstLine="709"/>
        <w:rPr>
          <w:rFonts w:cs="Arial"/>
        </w:rPr>
      </w:pPr>
      <w:r>
        <w:rPr>
          <w:rFonts w:cs="Arial"/>
        </w:rPr>
        <w:t>а) оснащение мест приема жалоб;</w:t>
      </w:r>
    </w:p>
    <w:p w:rsidR="00C11020" w:rsidRDefault="00C11020" w:rsidP="00C11020">
      <w:pPr>
        <w:spacing w:after="120"/>
        <w:ind w:firstLine="709"/>
        <w:rPr>
          <w:rFonts w:cs="Arial"/>
        </w:rPr>
      </w:pPr>
      <w:proofErr w:type="gramStart"/>
      <w:r>
        <w:rPr>
          <w:rFonts w:cs="Arial"/>
        </w:rPr>
        <w:t>б) информирование заявителей о порядке обжалования решений и (или) действий (бездействия)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должностных лиц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w:t>
      </w:r>
      <w:proofErr w:type="gramEnd"/>
      <w:r>
        <w:rPr>
          <w:rFonts w:cs="Arial"/>
        </w:rPr>
        <w:t xml:space="preserve"> специалистам, работающим в сельской местности, посредством размещения информации на информационных стендах в местах предоставления государственной услуги, на сайте уполномоченного органа, на Едином портале, портале услуг;</w:t>
      </w:r>
    </w:p>
    <w:p w:rsidR="00C11020" w:rsidRDefault="00C11020" w:rsidP="00C11020">
      <w:pPr>
        <w:spacing w:after="120"/>
        <w:ind w:firstLine="709"/>
        <w:rPr>
          <w:rFonts w:cs="Arial"/>
        </w:rPr>
      </w:pPr>
      <w:proofErr w:type="gramStart"/>
      <w:r>
        <w:rPr>
          <w:rFonts w:cs="Arial"/>
        </w:rPr>
        <w:t>в) консультирование заявителей о порядке обжалования решений и (или) действий (бездействия) лиц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должностных лиц ОСЗН, наделенного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w:t>
      </w:r>
      <w:proofErr w:type="gramEnd"/>
      <w:r>
        <w:rPr>
          <w:rFonts w:cs="Arial"/>
        </w:rPr>
        <w:t xml:space="preserve"> выплаты специалистам, работающим в сельской местности, при личном приеме, в том числе по телефону.</w:t>
      </w:r>
    </w:p>
    <w:p w:rsidR="00C11020" w:rsidRDefault="00C11020" w:rsidP="00C11020">
      <w:pPr>
        <w:spacing w:after="120"/>
        <w:ind w:firstLine="709"/>
        <w:rPr>
          <w:rFonts w:cs="Arial"/>
        </w:rPr>
      </w:pPr>
      <w:r>
        <w:rPr>
          <w:rFonts w:cs="Arial"/>
        </w:rPr>
        <w:t>г) заключение соглашений о взаимодействии между многофункциональным центром и ОСЗН, наделенным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в части осуществления многофункциональным центром приема жалоб и выдачи заявителю результатов рассмотрения жалоб;</w:t>
      </w:r>
    </w:p>
    <w:p w:rsidR="00C11020" w:rsidRDefault="00C11020" w:rsidP="00C11020">
      <w:pPr>
        <w:spacing w:after="120"/>
        <w:ind w:firstLine="709"/>
        <w:rPr>
          <w:rFonts w:cs="Arial"/>
        </w:rPr>
      </w:pPr>
      <w:r>
        <w:rPr>
          <w:rFonts w:cs="Arial"/>
        </w:rPr>
        <w:t>д)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5.5. Сроки рассмотрения жалобы</w:t>
      </w:r>
    </w:p>
    <w:p w:rsidR="00C11020" w:rsidRDefault="00C11020" w:rsidP="00C11020">
      <w:pPr>
        <w:spacing w:after="120"/>
        <w:ind w:firstLine="709"/>
        <w:rPr>
          <w:rFonts w:cs="Arial"/>
        </w:rPr>
      </w:pPr>
      <w:r>
        <w:rPr>
          <w:rFonts w:cs="Arial"/>
        </w:rPr>
        <w:t>5.5.1. Жалоба, поступившая в ОСЗН, наделенного государственными полномочиями по предоставлению ежемесячной денежной выплаты на компенсацию расходов на оплату ЖКУ многодетным семьям, подлежит регистрации не позднее рабочего дня, следующего за днем ее поступления.</w:t>
      </w:r>
    </w:p>
    <w:p w:rsidR="00C11020" w:rsidRDefault="00C11020" w:rsidP="00C11020">
      <w:pPr>
        <w:spacing w:after="120"/>
        <w:ind w:firstLine="709"/>
        <w:rPr>
          <w:rFonts w:cs="Arial"/>
        </w:rPr>
      </w:pPr>
      <w:r>
        <w:rPr>
          <w:rFonts w:cs="Arial"/>
        </w:rPr>
        <w:lastRenderedPageBreak/>
        <w:t>5.5.2. 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5.6</w:t>
      </w:r>
      <w:r w:rsidR="00AE5472" w:rsidRPr="00AE5472">
        <w:rPr>
          <w:rFonts w:cs="Arial"/>
          <w:b/>
          <w:bCs/>
          <w:iCs/>
          <w:sz w:val="30"/>
          <w:szCs w:val="28"/>
        </w:rPr>
        <w:t>.</w:t>
      </w:r>
      <w:r w:rsidRPr="00AE5472">
        <w:rPr>
          <w:rFonts w:cs="Arial"/>
          <w:b/>
          <w:bCs/>
          <w:iCs/>
          <w:sz w:val="30"/>
          <w:szCs w:val="28"/>
        </w:rPr>
        <w:t xml:space="preserve"> Результат рассмотрения жалобы</w:t>
      </w:r>
    </w:p>
    <w:p w:rsidR="00C11020" w:rsidRDefault="00C11020" w:rsidP="00C11020">
      <w:pPr>
        <w:spacing w:after="120"/>
        <w:ind w:firstLine="709"/>
        <w:rPr>
          <w:rFonts w:cs="Arial"/>
        </w:rPr>
      </w:pPr>
      <w:r>
        <w:rPr>
          <w:rFonts w:cs="Arial"/>
        </w:rPr>
        <w:t>5.6.1. Результатом рассмотрения жалобы является принятие одного из следующих решений:</w:t>
      </w:r>
    </w:p>
    <w:p w:rsidR="00C11020" w:rsidRDefault="00C11020" w:rsidP="00C11020">
      <w:pPr>
        <w:spacing w:after="120"/>
        <w:ind w:firstLine="709"/>
        <w:rPr>
          <w:rFonts w:cs="Arial"/>
        </w:rPr>
      </w:pPr>
      <w:proofErr w:type="gramStart"/>
      <w:r>
        <w:rPr>
          <w:rFonts w:cs="Arial"/>
        </w:rPr>
        <w:t>а) удовлетворить жалобу, в том числе в форме отмены принятого ОСЗН, наделенным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w:t>
      </w:r>
      <w:proofErr w:type="gramEnd"/>
      <w:r>
        <w:rPr>
          <w:rFonts w:cs="Arial"/>
        </w:rPr>
        <w:t xml:space="preserve"> актами Российской Федерации, нормативными правовыми актами субъектов Российской Федерации, муниципальными правовыми актами;</w:t>
      </w:r>
    </w:p>
    <w:p w:rsidR="00C11020" w:rsidRDefault="00C11020" w:rsidP="00C11020">
      <w:pPr>
        <w:spacing w:after="120"/>
        <w:ind w:firstLine="709"/>
        <w:rPr>
          <w:rFonts w:cs="Arial"/>
        </w:rPr>
      </w:pPr>
      <w:r>
        <w:rPr>
          <w:rFonts w:cs="Arial"/>
        </w:rPr>
        <w:t>б) отказать в удовлетворении жалобы.</w:t>
      </w:r>
    </w:p>
    <w:p w:rsidR="00C11020" w:rsidRDefault="00C11020" w:rsidP="00C11020">
      <w:pPr>
        <w:spacing w:after="120"/>
        <w:ind w:firstLine="709"/>
        <w:rPr>
          <w:rFonts w:cs="Arial"/>
        </w:rPr>
      </w:pPr>
      <w:r>
        <w:rPr>
          <w:rFonts w:cs="Arial"/>
        </w:rPr>
        <w:t xml:space="preserve">5.6.2. </w:t>
      </w:r>
      <w:proofErr w:type="gramStart"/>
      <w:r>
        <w:rPr>
          <w:rFonts w:cs="Arial"/>
        </w:rPr>
        <w:t>При удовлетворении жалобы ОСЗН, наделенный государственными полномочиями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w:t>
      </w:r>
      <w:proofErr w:type="gramEnd"/>
      <w:r>
        <w:rPr>
          <w:rFonts w:cs="Arial"/>
        </w:rPr>
        <w:t xml:space="preserve"> Российской Федерации.</w:t>
      </w:r>
    </w:p>
    <w:p w:rsidR="00C11020" w:rsidRDefault="00C11020" w:rsidP="00C11020">
      <w:pPr>
        <w:spacing w:after="120"/>
        <w:ind w:firstLine="709"/>
        <w:rPr>
          <w:rFonts w:cs="Arial"/>
        </w:rPr>
      </w:pPr>
      <w:r>
        <w:rPr>
          <w:rFonts w:cs="Arial"/>
        </w:rPr>
        <w:t>5.6.3. В удовлетворении жалобы может быть отказано в следующих случаях:</w:t>
      </w:r>
    </w:p>
    <w:p w:rsidR="00C11020" w:rsidRDefault="00C11020" w:rsidP="00C11020">
      <w:pPr>
        <w:spacing w:after="120"/>
        <w:ind w:firstLine="709"/>
        <w:rPr>
          <w:rFonts w:cs="Arial"/>
        </w:rPr>
      </w:pPr>
      <w:r>
        <w:rPr>
          <w:rFonts w:cs="Arial"/>
        </w:rPr>
        <w:t>а) наличие вступившего в законную силу решения суда по жалобе о том же предмете и по тем же основаниям;</w:t>
      </w:r>
    </w:p>
    <w:p w:rsidR="00C11020" w:rsidRDefault="00C11020" w:rsidP="00C11020">
      <w:pPr>
        <w:spacing w:after="120"/>
        <w:ind w:firstLine="709"/>
        <w:rPr>
          <w:rFonts w:cs="Arial"/>
        </w:rPr>
      </w:pPr>
      <w:r>
        <w:rPr>
          <w:rFonts w:cs="Arial"/>
        </w:rPr>
        <w:t>б) подача жалобы лицом, полномочия которого не подтверждены в порядке, установленном законодательством Российской Федерации;</w:t>
      </w:r>
    </w:p>
    <w:p w:rsidR="00C11020" w:rsidRDefault="00C11020" w:rsidP="00C11020">
      <w:pPr>
        <w:spacing w:after="120"/>
        <w:ind w:firstLine="709"/>
        <w:rPr>
          <w:rFonts w:cs="Arial"/>
        </w:rPr>
      </w:pPr>
      <w:proofErr w:type="gramStart"/>
      <w:r>
        <w:rPr>
          <w:rFonts w:cs="Arial"/>
        </w:rPr>
        <w:t>в) наличие решения по жалобе, принятого ранее в соответствии с требованиями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Pr>
          <w:rFonts w:cs="Arial"/>
        </w:rPr>
        <w:t xml:space="preserve">, </w:t>
      </w:r>
      <w:proofErr w:type="gramStart"/>
      <w:r>
        <w:rPr>
          <w:rFonts w:cs="Arial"/>
        </w:rPr>
        <w:t xml:space="preserve">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 840 (Собрание законодательства Российской Федерации, 2012, № 35, ст. 4829; 2014, № 50, ст. </w:t>
      </w:r>
      <w:r>
        <w:rPr>
          <w:rFonts w:cs="Arial"/>
        </w:rPr>
        <w:lastRenderedPageBreak/>
        <w:t>7113;</w:t>
      </w:r>
      <w:proofErr w:type="gramEnd"/>
      <w:r>
        <w:rPr>
          <w:rFonts w:cs="Arial"/>
        </w:rPr>
        <w:t xml:space="preserve"> </w:t>
      </w:r>
      <w:proofErr w:type="gramStart"/>
      <w:r>
        <w:rPr>
          <w:rFonts w:cs="Arial"/>
        </w:rPr>
        <w:t>2015, № 47, ст. 6596; 2016, № 51, ст. 7370; 2017, № 44, ст. 6523; 2018, № 25, ст. 3696), в отношении того же заявителя и по тому же предмету жалобы.</w:t>
      </w:r>
      <w:proofErr w:type="gramEnd"/>
    </w:p>
    <w:p w:rsidR="00C11020" w:rsidRDefault="00C11020" w:rsidP="00C11020">
      <w:pPr>
        <w:spacing w:after="120"/>
        <w:ind w:firstLine="709"/>
        <w:rPr>
          <w:rFonts w:cs="Arial"/>
        </w:rPr>
      </w:pPr>
      <w:r>
        <w:rPr>
          <w:rFonts w:cs="Arial"/>
        </w:rPr>
        <w:t>5.6.4. Жалоба может быть оставлена без ответа в следующих случаях:</w:t>
      </w:r>
    </w:p>
    <w:p w:rsidR="00C11020" w:rsidRDefault="00C11020" w:rsidP="00C11020">
      <w:pPr>
        <w:spacing w:after="120"/>
        <w:ind w:firstLine="709"/>
        <w:rPr>
          <w:rFonts w:cs="Arial"/>
        </w:rPr>
      </w:pPr>
      <w:r>
        <w:rPr>
          <w:rFonts w:cs="Arial"/>
        </w:rPr>
        <w:t>а) наличие в жалобе нецензурных либо оскорбительных выражений, угроз жизни, здоровью и имуществу должностного лица уполномоченного органа, а также членов его семьи;</w:t>
      </w:r>
    </w:p>
    <w:p w:rsidR="00C11020" w:rsidRDefault="00C11020" w:rsidP="00C11020">
      <w:pPr>
        <w:spacing w:after="120"/>
        <w:ind w:firstLine="709"/>
        <w:rPr>
          <w:rFonts w:cs="Arial"/>
        </w:rPr>
      </w:pPr>
      <w:r>
        <w:rPr>
          <w:rFonts w:cs="Arial"/>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1020" w:rsidRDefault="00C11020" w:rsidP="00C11020">
      <w:pPr>
        <w:spacing w:after="120"/>
        <w:ind w:firstLine="709"/>
        <w:rPr>
          <w:rFonts w:cs="Arial"/>
        </w:rPr>
      </w:pPr>
      <w:r>
        <w:rPr>
          <w:rFonts w:cs="Arial"/>
        </w:rPr>
        <w:t>5.6.5. В ответе по результатам рассмотрения жалобы указываются:</w:t>
      </w:r>
    </w:p>
    <w:p w:rsidR="00C11020" w:rsidRDefault="00C11020" w:rsidP="00C11020">
      <w:pPr>
        <w:spacing w:after="120"/>
        <w:ind w:firstLine="709"/>
        <w:rPr>
          <w:rFonts w:cs="Arial"/>
        </w:rPr>
      </w:pPr>
      <w:proofErr w:type="gramStart"/>
      <w:r>
        <w:rPr>
          <w:rFonts w:cs="Arial"/>
        </w:rPr>
        <w:t>а)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roofErr w:type="gramEnd"/>
    </w:p>
    <w:p w:rsidR="00C11020" w:rsidRDefault="00C11020" w:rsidP="00C11020">
      <w:pPr>
        <w:spacing w:after="120"/>
        <w:ind w:firstLine="709"/>
        <w:rPr>
          <w:rFonts w:cs="Arial"/>
        </w:rPr>
      </w:pPr>
      <w:r>
        <w:rPr>
          <w:rFonts w:cs="Arial"/>
        </w:rPr>
        <w:t>б) номер, дата, место принятия решения, включая сведения о должностном лице уполномоченного органа, решения и (или) действия (бездействие) которого обжалуется;</w:t>
      </w:r>
    </w:p>
    <w:p w:rsidR="00C11020" w:rsidRDefault="00C11020" w:rsidP="00C11020">
      <w:pPr>
        <w:spacing w:after="120"/>
        <w:ind w:firstLine="709"/>
        <w:rPr>
          <w:rFonts w:cs="Arial"/>
        </w:rPr>
      </w:pPr>
      <w:r>
        <w:rPr>
          <w:rFonts w:cs="Arial"/>
        </w:rPr>
        <w:t>в) фамилия, имя, отчество (при наличии) заявителя;</w:t>
      </w:r>
    </w:p>
    <w:p w:rsidR="00C11020" w:rsidRDefault="00C11020" w:rsidP="00C11020">
      <w:pPr>
        <w:spacing w:after="120"/>
        <w:ind w:firstLine="709"/>
        <w:rPr>
          <w:rFonts w:cs="Arial"/>
        </w:rPr>
      </w:pPr>
      <w:r>
        <w:rPr>
          <w:rFonts w:cs="Arial"/>
        </w:rPr>
        <w:t>г) основания для принятия решения по жалобе;</w:t>
      </w:r>
    </w:p>
    <w:p w:rsidR="00C11020" w:rsidRDefault="00C11020" w:rsidP="00C11020">
      <w:pPr>
        <w:spacing w:after="120"/>
        <w:ind w:firstLine="709"/>
        <w:rPr>
          <w:rFonts w:cs="Arial"/>
        </w:rPr>
      </w:pPr>
      <w:r>
        <w:rPr>
          <w:rFonts w:cs="Arial"/>
        </w:rPr>
        <w:t>д) принятое по жалобе решение;</w:t>
      </w:r>
    </w:p>
    <w:p w:rsidR="00C11020" w:rsidRDefault="00C11020" w:rsidP="00C11020">
      <w:pPr>
        <w:spacing w:after="120"/>
        <w:ind w:firstLine="709"/>
        <w:rPr>
          <w:rFonts w:cs="Arial"/>
        </w:rPr>
      </w:pPr>
      <w:r>
        <w:rPr>
          <w:rFonts w:cs="Arial"/>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1020" w:rsidRDefault="00C11020" w:rsidP="00C11020">
      <w:pPr>
        <w:spacing w:after="120"/>
        <w:ind w:firstLine="709"/>
        <w:rPr>
          <w:rFonts w:cs="Arial"/>
        </w:rPr>
      </w:pPr>
      <w:r>
        <w:rPr>
          <w:rFonts w:cs="Arial"/>
        </w:rPr>
        <w:t>ж) сведения о порядке обжалования принятого по жалобе решения.</w:t>
      </w:r>
    </w:p>
    <w:p w:rsidR="00C11020" w:rsidRDefault="00C11020" w:rsidP="00C11020">
      <w:pPr>
        <w:spacing w:after="120"/>
        <w:ind w:firstLine="709"/>
        <w:rPr>
          <w:rFonts w:cs="Arial"/>
        </w:rPr>
      </w:pPr>
      <w:r>
        <w:rPr>
          <w:rFonts w:cs="Arial"/>
        </w:rPr>
        <w:t xml:space="preserve">5.6.6.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уполномоченного органа, уполномоченное на рассмотрение жалоб, направляет имеющиеся материалы в органы прокуратуры.</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5.7</w:t>
      </w:r>
      <w:r w:rsidR="00AE5472" w:rsidRPr="00AE5472">
        <w:rPr>
          <w:rFonts w:cs="Arial"/>
          <w:b/>
          <w:bCs/>
          <w:iCs/>
          <w:sz w:val="30"/>
          <w:szCs w:val="28"/>
        </w:rPr>
        <w:t>.</w:t>
      </w:r>
      <w:r w:rsidRPr="00AE5472">
        <w:rPr>
          <w:rFonts w:cs="Arial"/>
          <w:b/>
          <w:bCs/>
          <w:iCs/>
          <w:sz w:val="30"/>
          <w:szCs w:val="28"/>
        </w:rPr>
        <w:t xml:space="preserve"> Порядок информирования заявителя о результатах рассмотрения жалобы</w:t>
      </w:r>
    </w:p>
    <w:p w:rsidR="00C11020" w:rsidRDefault="00C11020" w:rsidP="00C11020">
      <w:pPr>
        <w:spacing w:after="120"/>
        <w:ind w:firstLine="709"/>
        <w:rPr>
          <w:rFonts w:cs="Arial"/>
        </w:rPr>
      </w:pPr>
      <w:proofErr w:type="gramStart"/>
      <w:r>
        <w:rPr>
          <w:rFonts w:cs="Arial"/>
        </w:rPr>
        <w:t>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5.8</w:t>
      </w:r>
      <w:r w:rsidR="00AE5472" w:rsidRPr="00AE5472">
        <w:rPr>
          <w:rFonts w:cs="Arial"/>
          <w:b/>
          <w:bCs/>
          <w:iCs/>
          <w:sz w:val="30"/>
          <w:szCs w:val="28"/>
        </w:rPr>
        <w:t>.</w:t>
      </w:r>
      <w:r w:rsidRPr="00AE5472">
        <w:rPr>
          <w:rFonts w:cs="Arial"/>
          <w:b/>
          <w:bCs/>
          <w:iCs/>
          <w:sz w:val="30"/>
          <w:szCs w:val="28"/>
        </w:rPr>
        <w:t xml:space="preserve"> Порядок обжалования решения по жалобе</w:t>
      </w:r>
    </w:p>
    <w:p w:rsidR="00C11020" w:rsidRDefault="00C11020" w:rsidP="00C11020">
      <w:pPr>
        <w:spacing w:after="120"/>
        <w:ind w:firstLine="709"/>
        <w:rPr>
          <w:rFonts w:cs="Arial"/>
        </w:rPr>
      </w:pPr>
      <w:r>
        <w:rPr>
          <w:rFonts w:cs="Arial"/>
        </w:rPr>
        <w:t>5.8.1.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lastRenderedPageBreak/>
        <w:t>5.9</w:t>
      </w:r>
      <w:r w:rsidR="00AE5472" w:rsidRPr="00AE5472">
        <w:rPr>
          <w:rFonts w:cs="Arial"/>
          <w:b/>
          <w:bCs/>
          <w:iCs/>
          <w:sz w:val="30"/>
          <w:szCs w:val="28"/>
        </w:rPr>
        <w:t>.</w:t>
      </w:r>
      <w:r w:rsidRPr="00AE5472">
        <w:rPr>
          <w:rFonts w:cs="Arial"/>
          <w:b/>
          <w:bCs/>
          <w:iCs/>
          <w:sz w:val="30"/>
          <w:szCs w:val="28"/>
        </w:rPr>
        <w:t xml:space="preserve"> Право заявителя на получение информации и документов, необходимых для обоснования и рассмотрения жалобы</w:t>
      </w:r>
    </w:p>
    <w:p w:rsidR="00C11020" w:rsidRDefault="00C11020" w:rsidP="00C11020">
      <w:pPr>
        <w:spacing w:after="120"/>
        <w:ind w:firstLine="709"/>
        <w:rPr>
          <w:rFonts w:cs="Arial"/>
        </w:rPr>
      </w:pPr>
      <w:r>
        <w:rPr>
          <w:rFonts w:cs="Arial"/>
        </w:rPr>
        <w:t>Заявитель имеет право на получение исчерпывающей информации и документов, необходимых для обоснования и рассмотрения жалобы.</w:t>
      </w:r>
    </w:p>
    <w:p w:rsidR="00C11020" w:rsidRPr="00AE5472" w:rsidRDefault="00C11020" w:rsidP="00AE5472">
      <w:pPr>
        <w:spacing w:after="120"/>
        <w:ind w:firstLine="0"/>
        <w:jc w:val="center"/>
        <w:rPr>
          <w:rFonts w:cs="Arial"/>
          <w:b/>
          <w:bCs/>
          <w:iCs/>
          <w:sz w:val="30"/>
          <w:szCs w:val="28"/>
        </w:rPr>
      </w:pPr>
      <w:r w:rsidRPr="00AE5472">
        <w:rPr>
          <w:rFonts w:cs="Arial"/>
          <w:b/>
          <w:bCs/>
          <w:iCs/>
          <w:sz w:val="30"/>
          <w:szCs w:val="28"/>
        </w:rPr>
        <w:t>5.10</w:t>
      </w:r>
      <w:r w:rsidR="00AE5472" w:rsidRPr="00AE5472">
        <w:rPr>
          <w:rFonts w:cs="Arial"/>
          <w:b/>
          <w:bCs/>
          <w:iCs/>
          <w:sz w:val="30"/>
          <w:szCs w:val="28"/>
        </w:rPr>
        <w:t>.</w:t>
      </w:r>
      <w:r w:rsidRPr="00AE5472">
        <w:rPr>
          <w:rFonts w:cs="Arial"/>
          <w:b/>
          <w:bCs/>
          <w:iCs/>
          <w:sz w:val="30"/>
          <w:szCs w:val="28"/>
        </w:rPr>
        <w:t xml:space="preserve"> Способы информирования заявителей о порядке подачи и рассмотрения жалобы</w:t>
      </w:r>
    </w:p>
    <w:p w:rsidR="00C11020" w:rsidRDefault="00C11020" w:rsidP="00C11020">
      <w:pPr>
        <w:spacing w:after="120"/>
        <w:ind w:firstLine="709"/>
        <w:rPr>
          <w:rFonts w:cs="Arial"/>
        </w:rPr>
      </w:pPr>
      <w:r>
        <w:rPr>
          <w:rFonts w:cs="Arial"/>
        </w:rPr>
        <w:t>Информация о порядке подачи и рассмотрения жалобы размещается на информационных стендах в местах предоставления государственной услуги, на сайте Единого портала, портале услуг, а также может быть сообщена заявителю в устной и (или) в письменной форме.</w:t>
      </w: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Default="00C11020" w:rsidP="00C11020">
      <w:pPr>
        <w:spacing w:after="120"/>
        <w:ind w:firstLine="709"/>
        <w:jc w:val="right"/>
        <w:rPr>
          <w:rFonts w:cs="Arial"/>
          <w:lang w:eastAsia="zh-CN"/>
        </w:rPr>
      </w:pPr>
    </w:p>
    <w:p w:rsidR="00C11020" w:rsidRPr="00AE5472" w:rsidRDefault="00C11020" w:rsidP="00AE5472">
      <w:pPr>
        <w:spacing w:after="120"/>
        <w:ind w:firstLine="709"/>
        <w:jc w:val="right"/>
        <w:rPr>
          <w:rFonts w:cs="Arial"/>
          <w:b/>
          <w:bCs/>
          <w:kern w:val="28"/>
          <w:sz w:val="32"/>
          <w:szCs w:val="32"/>
        </w:rPr>
      </w:pPr>
      <w:r w:rsidRPr="00AE5472">
        <w:rPr>
          <w:rFonts w:cs="Arial"/>
          <w:b/>
          <w:bCs/>
          <w:kern w:val="28"/>
          <w:sz w:val="32"/>
          <w:szCs w:val="32"/>
        </w:rPr>
        <w:lastRenderedPageBreak/>
        <w:t>Приложение 1</w:t>
      </w:r>
    </w:p>
    <w:p w:rsidR="00C11020" w:rsidRPr="00AE5472" w:rsidRDefault="00C11020" w:rsidP="00AE5472">
      <w:pPr>
        <w:spacing w:after="120"/>
        <w:ind w:firstLine="709"/>
        <w:jc w:val="right"/>
        <w:rPr>
          <w:rFonts w:cs="Arial"/>
          <w:b/>
          <w:bCs/>
          <w:kern w:val="28"/>
          <w:sz w:val="32"/>
          <w:szCs w:val="32"/>
        </w:rPr>
      </w:pPr>
      <w:r w:rsidRPr="00AE5472">
        <w:rPr>
          <w:rFonts w:cs="Arial"/>
          <w:b/>
          <w:bCs/>
          <w:kern w:val="28"/>
          <w:sz w:val="32"/>
          <w:szCs w:val="32"/>
        </w:rPr>
        <w:t>к Административному регламенту</w:t>
      </w:r>
      <w:r w:rsidRPr="00AE5472">
        <w:rPr>
          <w:rFonts w:cs="Arial"/>
          <w:b/>
          <w:bCs/>
          <w:kern w:val="28"/>
          <w:sz w:val="32"/>
          <w:szCs w:val="32"/>
        </w:rPr>
        <w:br/>
        <w:t>предоставления государственной услуги</w:t>
      </w:r>
      <w:r w:rsidRPr="00AE5472">
        <w:rPr>
          <w:rFonts w:cs="Arial"/>
          <w:b/>
          <w:bCs/>
          <w:kern w:val="28"/>
          <w:sz w:val="32"/>
          <w:szCs w:val="32"/>
        </w:rPr>
        <w:br/>
        <w:t>«Предоставление мер социальной поддержки</w:t>
      </w:r>
      <w:r w:rsidRPr="00AE5472">
        <w:rPr>
          <w:rFonts w:cs="Arial"/>
          <w:b/>
          <w:bCs/>
          <w:kern w:val="28"/>
          <w:sz w:val="32"/>
          <w:szCs w:val="32"/>
        </w:rPr>
        <w:br/>
        <w:t>по оплате жилого помещения и коммунальных услуг</w:t>
      </w:r>
      <w:r w:rsidRPr="00AE5472">
        <w:rPr>
          <w:rFonts w:cs="Arial"/>
          <w:b/>
          <w:bCs/>
          <w:kern w:val="28"/>
          <w:sz w:val="32"/>
          <w:szCs w:val="32"/>
        </w:rPr>
        <w:br/>
        <w:t>в виде ежемесячной денежной выплаты специалистам,</w:t>
      </w:r>
      <w:r w:rsidRPr="00AE5472">
        <w:rPr>
          <w:rFonts w:cs="Arial"/>
          <w:b/>
          <w:bCs/>
          <w:kern w:val="28"/>
          <w:sz w:val="32"/>
          <w:szCs w:val="32"/>
        </w:rPr>
        <w:br/>
        <w:t>работающим в сельской местности, специалистам,</w:t>
      </w:r>
      <w:r w:rsidRPr="00AE5472">
        <w:rPr>
          <w:rFonts w:cs="Arial"/>
          <w:b/>
          <w:bCs/>
          <w:kern w:val="28"/>
          <w:sz w:val="32"/>
          <w:szCs w:val="32"/>
        </w:rPr>
        <w:br/>
        <w:t>достигшим возраста 60 лет (мужчины) и 55 лет</w:t>
      </w:r>
      <w:r w:rsidRPr="00AE5472">
        <w:rPr>
          <w:rFonts w:cs="Arial"/>
          <w:b/>
          <w:bCs/>
          <w:kern w:val="28"/>
          <w:sz w:val="32"/>
          <w:szCs w:val="32"/>
        </w:rPr>
        <w:br/>
        <w:t>(женщины), и специалистам, которым назначена</w:t>
      </w:r>
      <w:r w:rsidRPr="00AE5472">
        <w:rPr>
          <w:rFonts w:cs="Arial"/>
          <w:b/>
          <w:bCs/>
          <w:kern w:val="28"/>
          <w:sz w:val="32"/>
          <w:szCs w:val="32"/>
        </w:rPr>
        <w:br/>
        <w:t>досрочная пенсия по старости в соответствии</w:t>
      </w:r>
      <w:r w:rsidRPr="00AE5472">
        <w:rPr>
          <w:rFonts w:cs="Arial"/>
          <w:b/>
          <w:bCs/>
          <w:kern w:val="28"/>
          <w:sz w:val="32"/>
          <w:szCs w:val="32"/>
        </w:rPr>
        <w:br/>
        <w:t>с законодательством»</w:t>
      </w:r>
    </w:p>
    <w:p w:rsidR="00C11020" w:rsidRDefault="00C11020" w:rsidP="00C11020">
      <w:pPr>
        <w:pStyle w:val="ConsPlusNormal"/>
        <w:widowControl/>
        <w:spacing w:after="120"/>
        <w:ind w:firstLine="709"/>
        <w:jc w:val="both"/>
        <w:rPr>
          <w:rFonts w:ascii="Arial" w:hAnsi="Arial" w:cs="Arial"/>
          <w:b/>
          <w:bCs/>
          <w:sz w:val="24"/>
          <w:szCs w:val="24"/>
        </w:rPr>
      </w:pPr>
    </w:p>
    <w:p w:rsidR="00C11020" w:rsidRPr="00AE5472" w:rsidRDefault="00C11020" w:rsidP="00AE5472">
      <w:pPr>
        <w:pStyle w:val="ConsPlusNormal"/>
        <w:widowControl/>
        <w:spacing w:after="120"/>
        <w:jc w:val="center"/>
        <w:rPr>
          <w:rFonts w:ascii="Arial" w:eastAsia="Times New Roman" w:hAnsi="Arial" w:cs="Arial"/>
          <w:b/>
          <w:bCs/>
          <w:kern w:val="32"/>
          <w:sz w:val="32"/>
          <w:szCs w:val="32"/>
        </w:rPr>
      </w:pPr>
      <w:proofErr w:type="gramStart"/>
      <w:r w:rsidRPr="00AE5472">
        <w:rPr>
          <w:rFonts w:ascii="Arial" w:eastAsia="Times New Roman" w:hAnsi="Arial" w:cs="Arial"/>
          <w:b/>
          <w:bCs/>
          <w:kern w:val="32"/>
          <w:sz w:val="32"/>
          <w:szCs w:val="32"/>
        </w:rPr>
        <w:t xml:space="preserve">СВЕДЕНИЯ ОБ ОРГАНЕ МЕСТНОГО САМОУПРАВЛЕНИЯ КАЛУЖСКОЙ ОБЛАСТИ, КОТОРОМУ ПЕРЕДАНЫ ГОСУДАРСТВЕННЫЕ ПОЛНОМОЧИЯ  ПО ОРГАНИЗАЦИИ И ОСУЩЕСТВЛЕНИЮ ДЕЯТЕЛЬНОСТИ ПО ОКАЗАНИЮ МЕР СОЦИАЛЬНОЙ ПОДДЕРЖКИ </w:t>
      </w:r>
      <w:r w:rsidRPr="00AE5472">
        <w:rPr>
          <w:rFonts w:ascii="Arial" w:eastAsia="Times New Roman" w:hAnsi="Arial" w:cs="Arial"/>
          <w:b/>
          <w:kern w:val="32"/>
          <w:sz w:val="32"/>
          <w:szCs w:val="32"/>
        </w:rPr>
        <w:t xml:space="preserve"> </w:t>
      </w:r>
      <w:r w:rsidRPr="00AE5472">
        <w:rPr>
          <w:rFonts w:ascii="Arial" w:eastAsia="Times New Roman" w:hAnsi="Arial" w:cs="Arial"/>
          <w:b/>
          <w:bCs/>
          <w:kern w:val="32"/>
          <w:sz w:val="32"/>
          <w:szCs w:val="32"/>
        </w:rPr>
        <w:t>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roofErr w:type="gramEnd"/>
    </w:p>
    <w:p w:rsidR="00C11020" w:rsidRDefault="00C11020" w:rsidP="00C11020">
      <w:pPr>
        <w:pStyle w:val="ConsPlusNormal"/>
        <w:spacing w:after="120"/>
        <w:ind w:firstLine="709"/>
        <w:jc w:val="both"/>
        <w:rPr>
          <w:rFonts w:ascii="Arial" w:hAnsi="Arial" w:cs="Arial"/>
          <w:bCs/>
          <w:sz w:val="24"/>
          <w:szCs w:val="24"/>
        </w:rPr>
      </w:pP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1. Наименование: Администрация (исполнительно-распорядительный орган) муниципального района «Жиздринский район» (отдел социальной защиты населения)</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2. Адрес: Калужская область, Жиздринский район, ул. Красноармейская, д.13/8</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3. Контактные телефоны: 8-(48445)-2-16-88; тел/факс 8-(48445)-2-16-88</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4. Адрес электронной почты: DSZ</w:t>
      </w:r>
      <w:r>
        <w:rPr>
          <w:rFonts w:ascii="Arial" w:hAnsi="Arial" w:cs="Arial"/>
          <w:bCs/>
          <w:sz w:val="24"/>
          <w:szCs w:val="24"/>
          <w:lang w:val="en-US"/>
        </w:rPr>
        <w:t>N</w:t>
      </w:r>
      <w:r>
        <w:rPr>
          <w:rFonts w:ascii="Arial" w:hAnsi="Arial" w:cs="Arial"/>
          <w:bCs/>
          <w:sz w:val="24"/>
          <w:szCs w:val="24"/>
        </w:rPr>
        <w:t>_JZ@KALUGA.RU</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5. Фамилия, имя, отчество руководителя и контактные телефоны: Прохина Нина Алексеевна, тел. 8-(48445) 2-12-37</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6. Фамилия, имя, отчество специалиста, ответственного за предоставление государственной услуги – Волкова Жанна Викторовна</w:t>
      </w:r>
    </w:p>
    <w:p w:rsidR="00C11020" w:rsidRPr="00C11020" w:rsidRDefault="00C11020" w:rsidP="00C11020">
      <w:pPr>
        <w:pStyle w:val="ConsPlusNormal"/>
        <w:spacing w:after="120"/>
        <w:ind w:firstLine="709"/>
        <w:jc w:val="both"/>
        <w:rPr>
          <w:rFonts w:ascii="Arial" w:hAnsi="Arial" w:cs="Arial"/>
          <w:bCs/>
          <w:sz w:val="24"/>
          <w:szCs w:val="24"/>
        </w:rPr>
      </w:pPr>
      <w:r w:rsidRPr="00C11020">
        <w:rPr>
          <w:rFonts w:ascii="Arial" w:hAnsi="Arial" w:cs="Arial"/>
          <w:bCs/>
          <w:sz w:val="24"/>
          <w:szCs w:val="24"/>
        </w:rPr>
        <w:t>7</w:t>
      </w:r>
      <w:r>
        <w:rPr>
          <w:rFonts w:ascii="Arial" w:hAnsi="Arial" w:cs="Arial"/>
          <w:bCs/>
          <w:sz w:val="24"/>
          <w:szCs w:val="24"/>
        </w:rPr>
        <w:t>. График работы ОСЗН:</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Понедельник – четверг: с 08-00 до 17-15;</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Пятница: с 08-00 до 16-00;</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lastRenderedPageBreak/>
        <w:t>Обеденный перерыв: с 13-00 до 14-00.</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График приема заявителей в ОСЗН:</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Понедельник, среда, пятница с 8-00 до 13-00</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Вторник, четвер</w:t>
      </w:r>
      <w:proofErr w:type="gramStart"/>
      <w:r>
        <w:rPr>
          <w:rFonts w:ascii="Arial" w:hAnsi="Arial" w:cs="Arial"/>
          <w:bCs/>
          <w:sz w:val="24"/>
          <w:szCs w:val="24"/>
        </w:rPr>
        <w:t>г-</w:t>
      </w:r>
      <w:proofErr w:type="gramEnd"/>
      <w:r>
        <w:rPr>
          <w:rFonts w:ascii="Arial" w:hAnsi="Arial" w:cs="Arial"/>
          <w:bCs/>
          <w:sz w:val="24"/>
          <w:szCs w:val="24"/>
        </w:rPr>
        <w:t xml:space="preserve"> не приемные дни</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Суббота, воскресенье – выходной</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 xml:space="preserve">9. Структурное подразделение Министерства труда и социальной защиты Калужской области, осуществляющее </w:t>
      </w:r>
      <w:proofErr w:type="gramStart"/>
      <w:r>
        <w:rPr>
          <w:rFonts w:ascii="Arial" w:hAnsi="Arial" w:cs="Arial"/>
          <w:bCs/>
          <w:sz w:val="24"/>
          <w:szCs w:val="24"/>
        </w:rPr>
        <w:t>контроль за</w:t>
      </w:r>
      <w:proofErr w:type="gramEnd"/>
      <w:r>
        <w:rPr>
          <w:rFonts w:ascii="Arial" w:hAnsi="Arial" w:cs="Arial"/>
          <w:bCs/>
          <w:sz w:val="24"/>
          <w:szCs w:val="24"/>
        </w:rPr>
        <w:t xml:space="preserve"> предоставлением государственной услуги</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Руководитель: начальник управления социальной поддержки населения – Романова Татьяна Валерьевна, (8-4842)-71-91-27</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Специалист – Яковлева Ольга Валерьевна, (8-4842)-71-91-31; факс: 71-91-46</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Адрес электронной почты: iakovleva@adm.kaluga.ru</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10. Время работы Министерства:</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Понедельник – четверг с 8-00 до 17-15 час</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Пятница – с 8-00 до 16-00 час</w:t>
      </w:r>
    </w:p>
    <w:p w:rsidR="00C11020" w:rsidRDefault="00C11020" w:rsidP="00C11020">
      <w:pPr>
        <w:pStyle w:val="ConsPlusNormal"/>
        <w:spacing w:after="120"/>
        <w:ind w:firstLine="709"/>
        <w:jc w:val="both"/>
        <w:rPr>
          <w:rFonts w:ascii="Arial" w:hAnsi="Arial" w:cs="Arial"/>
          <w:bCs/>
          <w:sz w:val="24"/>
          <w:szCs w:val="24"/>
        </w:rPr>
      </w:pPr>
      <w:r>
        <w:rPr>
          <w:rFonts w:ascii="Arial" w:hAnsi="Arial" w:cs="Arial"/>
          <w:bCs/>
          <w:sz w:val="24"/>
          <w:szCs w:val="24"/>
        </w:rPr>
        <w:t>Обед – с 13-00 до 14-00 час</w:t>
      </w:r>
    </w:p>
    <w:p w:rsidR="00C11020" w:rsidRDefault="00C11020"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AE5472" w:rsidRDefault="00AE5472" w:rsidP="00C11020">
      <w:pPr>
        <w:pStyle w:val="ConsPlusNormal"/>
        <w:spacing w:after="120"/>
        <w:ind w:firstLine="709"/>
        <w:jc w:val="both"/>
        <w:rPr>
          <w:rFonts w:ascii="Arial" w:hAnsi="Arial" w:cs="Arial"/>
          <w:b/>
          <w:bCs/>
          <w:sz w:val="24"/>
          <w:szCs w:val="24"/>
        </w:rPr>
      </w:pPr>
    </w:p>
    <w:p w:rsidR="00C11020" w:rsidRDefault="00C11020" w:rsidP="00C11020">
      <w:pPr>
        <w:pStyle w:val="ConsPlusNormal"/>
        <w:spacing w:after="120"/>
        <w:ind w:firstLine="709"/>
        <w:jc w:val="both"/>
        <w:rPr>
          <w:rFonts w:ascii="Arial" w:hAnsi="Arial" w:cs="Arial"/>
          <w:b/>
          <w:bCs/>
          <w:sz w:val="24"/>
          <w:szCs w:val="24"/>
        </w:rPr>
      </w:pPr>
    </w:p>
    <w:p w:rsidR="00C11020" w:rsidRPr="00AE5472" w:rsidRDefault="00C11020" w:rsidP="00AE5472">
      <w:pPr>
        <w:spacing w:after="120"/>
        <w:ind w:firstLine="709"/>
        <w:jc w:val="right"/>
        <w:rPr>
          <w:rFonts w:cs="Arial"/>
          <w:b/>
          <w:bCs/>
          <w:kern w:val="28"/>
          <w:sz w:val="32"/>
          <w:szCs w:val="32"/>
        </w:rPr>
      </w:pPr>
      <w:r w:rsidRPr="00AE5472">
        <w:rPr>
          <w:rFonts w:cs="Arial"/>
          <w:b/>
          <w:bCs/>
          <w:kern w:val="28"/>
          <w:sz w:val="32"/>
          <w:szCs w:val="32"/>
        </w:rPr>
        <w:lastRenderedPageBreak/>
        <w:t>Приложение 2</w:t>
      </w:r>
    </w:p>
    <w:p w:rsidR="00C11020" w:rsidRPr="00AE5472" w:rsidRDefault="00C11020" w:rsidP="00AE5472">
      <w:pPr>
        <w:pStyle w:val="ConsPlusNormal"/>
        <w:spacing w:after="120"/>
        <w:ind w:firstLine="709"/>
        <w:jc w:val="right"/>
        <w:rPr>
          <w:rFonts w:ascii="Arial" w:hAnsi="Arial" w:cs="Arial"/>
          <w:b/>
          <w:bCs/>
          <w:kern w:val="28"/>
          <w:sz w:val="32"/>
          <w:szCs w:val="32"/>
        </w:rPr>
      </w:pPr>
      <w:r w:rsidRPr="00AE5472">
        <w:rPr>
          <w:rFonts w:ascii="Arial" w:hAnsi="Arial" w:cs="Arial"/>
          <w:b/>
          <w:bCs/>
          <w:kern w:val="28"/>
          <w:sz w:val="32"/>
          <w:szCs w:val="32"/>
        </w:rPr>
        <w:t>к Административному регламенту</w:t>
      </w:r>
      <w:r w:rsidRPr="00AE5472">
        <w:rPr>
          <w:rFonts w:ascii="Arial" w:hAnsi="Arial" w:cs="Arial"/>
          <w:b/>
          <w:bCs/>
          <w:kern w:val="28"/>
          <w:sz w:val="32"/>
          <w:szCs w:val="32"/>
        </w:rPr>
        <w:br/>
        <w:t>предоставления государственной услуги</w:t>
      </w:r>
      <w:r w:rsidRPr="00AE5472">
        <w:rPr>
          <w:rFonts w:ascii="Arial" w:hAnsi="Arial" w:cs="Arial"/>
          <w:b/>
          <w:bCs/>
          <w:kern w:val="28"/>
          <w:sz w:val="32"/>
          <w:szCs w:val="32"/>
        </w:rPr>
        <w:br/>
        <w:t>«Предоставление мер социальной поддержки</w:t>
      </w:r>
      <w:r w:rsidRPr="00AE5472">
        <w:rPr>
          <w:rFonts w:ascii="Arial" w:hAnsi="Arial" w:cs="Arial"/>
          <w:b/>
          <w:bCs/>
          <w:kern w:val="28"/>
          <w:sz w:val="32"/>
          <w:szCs w:val="32"/>
        </w:rPr>
        <w:br/>
        <w:t>по оплате жилого помещения и коммунальных услуг</w:t>
      </w:r>
      <w:r w:rsidRPr="00AE5472">
        <w:rPr>
          <w:rFonts w:ascii="Arial" w:hAnsi="Arial" w:cs="Arial"/>
          <w:b/>
          <w:bCs/>
          <w:kern w:val="28"/>
          <w:sz w:val="32"/>
          <w:szCs w:val="32"/>
        </w:rPr>
        <w:br/>
        <w:t>в виде ежемесячной денежной выплаты специалистам,</w:t>
      </w:r>
      <w:r w:rsidRPr="00AE5472">
        <w:rPr>
          <w:rFonts w:ascii="Arial" w:hAnsi="Arial" w:cs="Arial"/>
          <w:b/>
          <w:bCs/>
          <w:kern w:val="28"/>
          <w:sz w:val="32"/>
          <w:szCs w:val="32"/>
        </w:rPr>
        <w:br/>
        <w:t>работающим в сельской местности, специалистам,</w:t>
      </w:r>
      <w:r w:rsidRPr="00AE5472">
        <w:rPr>
          <w:rFonts w:ascii="Arial" w:hAnsi="Arial" w:cs="Arial"/>
          <w:b/>
          <w:bCs/>
          <w:kern w:val="28"/>
          <w:sz w:val="32"/>
          <w:szCs w:val="32"/>
        </w:rPr>
        <w:br/>
        <w:t>достигшим возраста 60 лет (мужчины) и 55 лет</w:t>
      </w:r>
      <w:r w:rsidRPr="00AE5472">
        <w:rPr>
          <w:rFonts w:ascii="Arial" w:hAnsi="Arial" w:cs="Arial"/>
          <w:b/>
          <w:bCs/>
          <w:kern w:val="28"/>
          <w:sz w:val="32"/>
          <w:szCs w:val="32"/>
        </w:rPr>
        <w:br/>
        <w:t>(женщины), и специалистам, которым назначена</w:t>
      </w:r>
      <w:r w:rsidRPr="00AE5472">
        <w:rPr>
          <w:rFonts w:ascii="Arial" w:hAnsi="Arial" w:cs="Arial"/>
          <w:b/>
          <w:bCs/>
          <w:kern w:val="28"/>
          <w:sz w:val="32"/>
          <w:szCs w:val="32"/>
        </w:rPr>
        <w:br/>
        <w:t>досрочная пенсия по старости в соответствии</w:t>
      </w:r>
      <w:r w:rsidRPr="00AE5472">
        <w:rPr>
          <w:rFonts w:ascii="Arial" w:hAnsi="Arial" w:cs="Arial"/>
          <w:b/>
          <w:bCs/>
          <w:kern w:val="28"/>
          <w:sz w:val="32"/>
          <w:szCs w:val="32"/>
        </w:rPr>
        <w:br/>
        <w:t>с законодательством»</w:t>
      </w:r>
    </w:p>
    <w:p w:rsidR="00C11020" w:rsidRDefault="00C11020" w:rsidP="00C11020">
      <w:pPr>
        <w:pStyle w:val="ConsPlusNormal"/>
        <w:spacing w:after="120"/>
        <w:ind w:firstLine="709"/>
        <w:jc w:val="right"/>
        <w:rPr>
          <w:rFonts w:ascii="Arial" w:hAnsi="Arial" w:cs="Arial"/>
          <w:sz w:val="24"/>
          <w:szCs w:val="24"/>
          <w:lang w:eastAsia="zh-CN"/>
        </w:rPr>
      </w:pPr>
    </w:p>
    <w:p w:rsidR="00C11020" w:rsidRDefault="00C11020" w:rsidP="00C11020">
      <w:pPr>
        <w:pStyle w:val="ConsPlusNormal"/>
        <w:spacing w:after="120"/>
        <w:jc w:val="right"/>
        <w:rPr>
          <w:rFonts w:ascii="Arial" w:hAnsi="Arial" w:cs="Arial"/>
          <w:b/>
          <w:bCs/>
          <w:sz w:val="24"/>
          <w:szCs w:val="24"/>
        </w:rPr>
      </w:pPr>
      <w:r>
        <w:rPr>
          <w:rFonts w:ascii="Arial" w:hAnsi="Arial" w:cs="Arial"/>
          <w:sz w:val="24"/>
          <w:szCs w:val="24"/>
          <w:lang w:eastAsia="zh-CN"/>
        </w:rPr>
        <w:t>В отдел социальной защиты населения</w:t>
      </w:r>
      <w:r>
        <w:rPr>
          <w:rFonts w:ascii="Arial" w:hAnsi="Arial" w:cs="Arial"/>
          <w:sz w:val="24"/>
          <w:szCs w:val="24"/>
          <w:lang w:eastAsia="zh-CN"/>
        </w:rPr>
        <w:br/>
        <w:t>администрации МР «Жиздринский район»</w:t>
      </w:r>
    </w:p>
    <w:p w:rsidR="00C11020" w:rsidRDefault="00C11020" w:rsidP="00C11020">
      <w:pPr>
        <w:pStyle w:val="ConsPlusNonformat"/>
        <w:spacing w:after="120"/>
        <w:jc w:val="both"/>
        <w:rPr>
          <w:rFonts w:ascii="Arial" w:hAnsi="Arial" w:cs="Arial"/>
        </w:rPr>
      </w:pPr>
    </w:p>
    <w:p w:rsidR="00C11020" w:rsidRDefault="00C11020" w:rsidP="00C11020">
      <w:pPr>
        <w:pStyle w:val="ConsPlusNonformat"/>
        <w:spacing w:after="120"/>
        <w:jc w:val="both"/>
        <w:rPr>
          <w:rFonts w:ascii="Arial" w:hAnsi="Arial" w:cs="Arial"/>
          <w:sz w:val="24"/>
          <w:szCs w:val="24"/>
        </w:rPr>
      </w:pPr>
      <w:r>
        <w:rPr>
          <w:rFonts w:ascii="Arial" w:hAnsi="Arial" w:cs="Arial"/>
          <w:sz w:val="24"/>
          <w:szCs w:val="24"/>
        </w:rPr>
        <w:t>от _____________________________________________________________________,</w:t>
      </w:r>
    </w:p>
    <w:p w:rsidR="00C11020" w:rsidRDefault="00C11020" w:rsidP="00C11020">
      <w:pPr>
        <w:pStyle w:val="ConsPlusNonformat"/>
        <w:spacing w:after="120"/>
        <w:jc w:val="both"/>
        <w:rPr>
          <w:rFonts w:ascii="Arial" w:hAnsi="Arial" w:cs="Arial"/>
          <w:sz w:val="24"/>
          <w:szCs w:val="24"/>
        </w:rPr>
      </w:pPr>
      <w:r>
        <w:rPr>
          <w:rFonts w:ascii="Arial" w:hAnsi="Arial" w:cs="Arial"/>
          <w:sz w:val="24"/>
          <w:szCs w:val="24"/>
        </w:rPr>
        <w:t>документ, удостоверяющий личность: _____________________________________</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(вид документа, серия, номер, дата выдачи)</w:t>
      </w:r>
    </w:p>
    <w:p w:rsidR="00C11020" w:rsidRDefault="00C11020" w:rsidP="00C11020">
      <w:pPr>
        <w:pStyle w:val="ConsPlusNonformat"/>
        <w:spacing w:after="120"/>
        <w:jc w:val="both"/>
        <w:rPr>
          <w:rFonts w:ascii="Arial" w:hAnsi="Arial" w:cs="Arial"/>
          <w:sz w:val="24"/>
          <w:szCs w:val="24"/>
        </w:rPr>
      </w:pPr>
      <w:r>
        <w:rPr>
          <w:rFonts w:ascii="Arial" w:hAnsi="Arial" w:cs="Arial"/>
          <w:sz w:val="24"/>
          <w:szCs w:val="24"/>
        </w:rPr>
        <w:t>_____________________________________________________________________,</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 xml:space="preserve">(кем </w:t>
      </w:r>
      <w:proofErr w:type="gramStart"/>
      <w:r>
        <w:rPr>
          <w:rFonts w:ascii="Arial" w:hAnsi="Arial" w:cs="Arial"/>
          <w:sz w:val="24"/>
          <w:szCs w:val="24"/>
        </w:rPr>
        <w:t>выдан</w:t>
      </w:r>
      <w:proofErr w:type="gramEnd"/>
      <w:r>
        <w:rPr>
          <w:rFonts w:ascii="Arial" w:hAnsi="Arial" w:cs="Arial"/>
          <w:sz w:val="24"/>
          <w:szCs w:val="24"/>
        </w:rPr>
        <w:t>)</w:t>
      </w:r>
    </w:p>
    <w:p w:rsidR="00C11020" w:rsidRDefault="00C11020" w:rsidP="00C11020">
      <w:pPr>
        <w:pStyle w:val="ConsPlusNonformat"/>
        <w:spacing w:after="120"/>
        <w:jc w:val="both"/>
        <w:rPr>
          <w:rFonts w:ascii="Arial" w:hAnsi="Arial" w:cs="Arial"/>
          <w:sz w:val="24"/>
          <w:szCs w:val="24"/>
        </w:rPr>
      </w:pPr>
      <w:r>
        <w:rPr>
          <w:rFonts w:ascii="Arial" w:hAnsi="Arial" w:cs="Arial"/>
          <w:sz w:val="24"/>
          <w:szCs w:val="24"/>
        </w:rPr>
        <w:t>адрес регистрации по месту жительства (по месту пребывания): _______________</w:t>
      </w:r>
    </w:p>
    <w:p w:rsidR="00C11020" w:rsidRDefault="00C11020" w:rsidP="00C11020">
      <w:pPr>
        <w:pStyle w:val="ConsPlusNonformat"/>
        <w:spacing w:after="120"/>
        <w:jc w:val="both"/>
        <w:rPr>
          <w:rFonts w:ascii="Arial" w:hAnsi="Arial" w:cs="Arial"/>
          <w:sz w:val="24"/>
          <w:szCs w:val="24"/>
        </w:rPr>
      </w:pPr>
      <w:r>
        <w:rPr>
          <w:rFonts w:ascii="Arial" w:hAnsi="Arial" w:cs="Arial"/>
          <w:sz w:val="24"/>
          <w:szCs w:val="24"/>
        </w:rPr>
        <w:t>______________________________________________________________________</w:t>
      </w:r>
    </w:p>
    <w:p w:rsidR="00C11020" w:rsidRDefault="00C11020" w:rsidP="00C11020">
      <w:pPr>
        <w:pStyle w:val="ConsPlusNonformat"/>
        <w:spacing w:after="120"/>
        <w:jc w:val="both"/>
        <w:rPr>
          <w:rFonts w:ascii="Arial" w:hAnsi="Arial" w:cs="Arial"/>
          <w:sz w:val="24"/>
          <w:szCs w:val="24"/>
        </w:rPr>
      </w:pPr>
      <w:r>
        <w:rPr>
          <w:rFonts w:ascii="Arial" w:hAnsi="Arial" w:cs="Arial"/>
          <w:sz w:val="24"/>
          <w:szCs w:val="24"/>
        </w:rPr>
        <w:t>номер телефона _______________________________________________________</w:t>
      </w:r>
    </w:p>
    <w:p w:rsidR="00C11020" w:rsidRDefault="00C11020" w:rsidP="00C11020">
      <w:pPr>
        <w:pStyle w:val="ConsPlusNonformat"/>
        <w:spacing w:after="120"/>
        <w:jc w:val="both"/>
        <w:rPr>
          <w:rFonts w:ascii="Arial" w:hAnsi="Arial" w:cs="Arial"/>
          <w:sz w:val="24"/>
          <w:szCs w:val="24"/>
        </w:rPr>
      </w:pPr>
    </w:p>
    <w:p w:rsidR="00C11020" w:rsidRPr="00D500E5" w:rsidRDefault="00C11020" w:rsidP="00D500E5">
      <w:pPr>
        <w:pStyle w:val="ConsPlusNonformat"/>
        <w:spacing w:after="120"/>
        <w:jc w:val="center"/>
        <w:rPr>
          <w:rFonts w:ascii="Arial" w:eastAsia="Times New Roman" w:hAnsi="Arial" w:cs="Arial"/>
          <w:b/>
          <w:bCs/>
          <w:kern w:val="32"/>
          <w:sz w:val="32"/>
          <w:szCs w:val="32"/>
        </w:rPr>
      </w:pPr>
      <w:bookmarkStart w:id="18" w:name="P436"/>
      <w:bookmarkEnd w:id="18"/>
      <w:r w:rsidRPr="00D500E5">
        <w:rPr>
          <w:rFonts w:ascii="Arial" w:eastAsia="Times New Roman" w:hAnsi="Arial" w:cs="Arial"/>
          <w:b/>
          <w:bCs/>
          <w:kern w:val="32"/>
          <w:sz w:val="32"/>
          <w:szCs w:val="32"/>
        </w:rPr>
        <w:t>ЗАЯВЛЕНИЕ НА ПРЕДОСТАВЛЕНИЕ ЕЖЕМЕСЯЧНОЙ ДЕНЕЖНОЙ ВЫПЛАТЫ</w:t>
      </w:r>
    </w:p>
    <w:p w:rsidR="00C11020" w:rsidRDefault="00C11020" w:rsidP="00C11020">
      <w:pPr>
        <w:pStyle w:val="ConsPlusNonformat"/>
        <w:spacing w:after="120"/>
        <w:jc w:val="both"/>
        <w:rPr>
          <w:rFonts w:ascii="Arial" w:hAnsi="Arial" w:cs="Arial"/>
          <w:sz w:val="24"/>
          <w:szCs w:val="24"/>
        </w:rPr>
      </w:pPr>
    </w:p>
    <w:p w:rsidR="00C11020" w:rsidRDefault="00C11020" w:rsidP="00C11020">
      <w:pPr>
        <w:pStyle w:val="ConsPlusNonformat"/>
        <w:spacing w:after="120"/>
        <w:ind w:firstLine="709"/>
        <w:jc w:val="both"/>
        <w:rPr>
          <w:rFonts w:ascii="Arial" w:hAnsi="Arial" w:cs="Arial"/>
          <w:sz w:val="24"/>
          <w:szCs w:val="24"/>
        </w:rPr>
      </w:pPr>
      <w:r>
        <w:rPr>
          <w:rFonts w:ascii="Arial" w:hAnsi="Arial" w:cs="Arial"/>
          <w:sz w:val="24"/>
          <w:szCs w:val="24"/>
        </w:rPr>
        <w:t>Прошу предоставить мне ежемесячную денежную выплату в соответствии с Законом Калужской области от 30.12.2004 № 13-ОЗ «О мерах социальной поддержки специалистов, работающих в сельской местности, а также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w:t>
      </w:r>
    </w:p>
    <w:p w:rsidR="00C11020" w:rsidRDefault="00C11020" w:rsidP="00C11020">
      <w:pPr>
        <w:pStyle w:val="ConsPlusNonformat"/>
        <w:spacing w:after="120"/>
        <w:ind w:firstLine="709"/>
        <w:jc w:val="both"/>
        <w:rPr>
          <w:rFonts w:ascii="Arial" w:hAnsi="Arial" w:cs="Arial"/>
          <w:sz w:val="24"/>
          <w:szCs w:val="24"/>
        </w:rPr>
      </w:pPr>
      <w:r>
        <w:rPr>
          <w:rFonts w:ascii="Arial" w:hAnsi="Arial" w:cs="Arial"/>
          <w:sz w:val="24"/>
          <w:szCs w:val="24"/>
        </w:rPr>
        <w:t>Денежные средства перечислять на банковский счет, в отделение связи:</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(ненужное зачеркнуть)</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______________________________________________________________________</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(номер отделения связи, наименование кредитной организации, номер счета)</w:t>
      </w:r>
    </w:p>
    <w:p w:rsidR="00C11020" w:rsidRDefault="00C11020" w:rsidP="00C11020">
      <w:pPr>
        <w:pStyle w:val="ConsPlusNonformat"/>
        <w:spacing w:after="120"/>
        <w:jc w:val="center"/>
        <w:rPr>
          <w:rFonts w:ascii="Arial" w:hAnsi="Arial" w:cs="Arial"/>
          <w:sz w:val="24"/>
          <w:szCs w:val="24"/>
        </w:rPr>
      </w:pPr>
    </w:p>
    <w:p w:rsidR="00C11020" w:rsidRDefault="00C11020" w:rsidP="00C11020">
      <w:pPr>
        <w:pStyle w:val="ConsPlusNonformat"/>
        <w:spacing w:after="120"/>
        <w:ind w:firstLine="709"/>
        <w:jc w:val="both"/>
        <w:rPr>
          <w:rFonts w:ascii="Arial" w:hAnsi="Arial" w:cs="Arial"/>
          <w:sz w:val="24"/>
          <w:szCs w:val="24"/>
        </w:rPr>
      </w:pPr>
      <w:r>
        <w:rPr>
          <w:rFonts w:ascii="Arial" w:hAnsi="Arial" w:cs="Arial"/>
          <w:sz w:val="24"/>
          <w:szCs w:val="24"/>
        </w:rPr>
        <w:lastRenderedPageBreak/>
        <w:t>В случае изменения условий, влияющих на предоставление ежемесячной денежной выплаты (расторжение трудового договора, изменение места жительства), обязуюсь известить отдел социальной защиты в течение 15 дней со дня наступления указанных условий и представить документы, подтверждающие указанные условия.</w:t>
      </w:r>
    </w:p>
    <w:p w:rsidR="00C11020" w:rsidRDefault="00C11020" w:rsidP="00C11020">
      <w:pPr>
        <w:pStyle w:val="ConsPlusNonformat"/>
        <w:spacing w:after="120"/>
        <w:ind w:firstLine="709"/>
        <w:jc w:val="both"/>
        <w:rPr>
          <w:rFonts w:ascii="Arial" w:hAnsi="Arial" w:cs="Arial"/>
          <w:sz w:val="24"/>
          <w:szCs w:val="24"/>
        </w:rPr>
      </w:pPr>
      <w:r>
        <w:rPr>
          <w:rFonts w:ascii="Arial" w:hAnsi="Arial" w:cs="Arial"/>
          <w:sz w:val="24"/>
          <w:szCs w:val="24"/>
        </w:rPr>
        <w:t>С Порядком предоставления мер социальной поддержки по оплате жилого помещения и коммунальных услуг в виде ежемесячной денежной выплаты ознакомле</w:t>
      </w:r>
      <w:proofErr w:type="gramStart"/>
      <w:r>
        <w:rPr>
          <w:rFonts w:ascii="Arial" w:hAnsi="Arial" w:cs="Arial"/>
          <w:sz w:val="24"/>
          <w:szCs w:val="24"/>
        </w:rPr>
        <w:t>н(</w:t>
      </w:r>
      <w:proofErr w:type="gramEnd"/>
      <w:r>
        <w:rPr>
          <w:rFonts w:ascii="Arial" w:hAnsi="Arial" w:cs="Arial"/>
          <w:sz w:val="24"/>
          <w:szCs w:val="24"/>
        </w:rPr>
        <w:t>а).</w:t>
      </w:r>
    </w:p>
    <w:p w:rsidR="00C11020" w:rsidRDefault="00C11020" w:rsidP="00C11020">
      <w:pPr>
        <w:pStyle w:val="ConsPlusNonformat"/>
        <w:spacing w:after="120"/>
        <w:jc w:val="both"/>
        <w:rPr>
          <w:rFonts w:ascii="Arial" w:hAnsi="Arial" w:cs="Arial"/>
          <w:sz w:val="24"/>
          <w:szCs w:val="24"/>
        </w:rPr>
      </w:pP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_________________________/__________________   «__» _____________ 20___ г.</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(подпись заявителя)               (фамилия)                 (дата)</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__________________________/__________________   «__» _____________ 20___ г.</w:t>
      </w:r>
    </w:p>
    <w:p w:rsidR="00C11020" w:rsidRDefault="00C11020" w:rsidP="00C11020">
      <w:pPr>
        <w:pStyle w:val="ConsPlusNonformat"/>
        <w:spacing w:after="120"/>
        <w:jc w:val="center"/>
        <w:rPr>
          <w:rFonts w:ascii="Arial" w:hAnsi="Arial" w:cs="Arial"/>
          <w:sz w:val="24"/>
          <w:szCs w:val="24"/>
        </w:rPr>
      </w:pPr>
      <w:r>
        <w:rPr>
          <w:rFonts w:ascii="Arial" w:hAnsi="Arial" w:cs="Arial"/>
          <w:sz w:val="24"/>
          <w:szCs w:val="24"/>
        </w:rPr>
        <w:t>(подпись специалиста, принявшего заявление) (расшифровка подписи)    (дата)</w:t>
      </w:r>
    </w:p>
    <w:p w:rsidR="00C11020" w:rsidRDefault="00C11020" w:rsidP="00C11020">
      <w:pPr>
        <w:pStyle w:val="ConsPlusNonformat"/>
        <w:spacing w:after="120"/>
        <w:rPr>
          <w:rFonts w:ascii="Arial" w:hAnsi="Arial" w:cs="Arial"/>
          <w:sz w:val="24"/>
          <w:szCs w:val="24"/>
        </w:rPr>
      </w:pPr>
    </w:p>
    <w:p w:rsidR="00C11020" w:rsidRDefault="00C11020" w:rsidP="00D500E5">
      <w:pPr>
        <w:pStyle w:val="ConsPlusNormal"/>
        <w:spacing w:after="120"/>
        <w:ind w:firstLine="709"/>
        <w:rPr>
          <w:rFonts w:ascii="Arial" w:hAnsi="Arial" w:cs="Arial"/>
          <w:sz w:val="24"/>
          <w:szCs w:val="24"/>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D500E5" w:rsidRDefault="00D500E5" w:rsidP="00C11020">
      <w:pPr>
        <w:pStyle w:val="ConsPlusNormal"/>
        <w:spacing w:after="120"/>
        <w:ind w:firstLine="709"/>
        <w:jc w:val="both"/>
        <w:rPr>
          <w:rFonts w:ascii="Arial" w:hAnsi="Arial" w:cs="Arial"/>
        </w:rPr>
      </w:pPr>
    </w:p>
    <w:p w:rsidR="00D500E5" w:rsidRDefault="00D500E5" w:rsidP="00C11020">
      <w:pPr>
        <w:pStyle w:val="ConsPlusNormal"/>
        <w:spacing w:after="120"/>
        <w:ind w:firstLine="709"/>
        <w:jc w:val="both"/>
        <w:rPr>
          <w:rFonts w:ascii="Arial" w:hAnsi="Arial" w:cs="Arial"/>
        </w:rPr>
      </w:pPr>
    </w:p>
    <w:p w:rsidR="00D500E5" w:rsidRDefault="00D500E5" w:rsidP="00C11020">
      <w:pPr>
        <w:pStyle w:val="ConsPlusNormal"/>
        <w:spacing w:after="120"/>
        <w:ind w:firstLine="709"/>
        <w:jc w:val="both"/>
        <w:rPr>
          <w:rFonts w:ascii="Arial" w:hAnsi="Arial" w:cs="Arial"/>
        </w:rPr>
      </w:pPr>
    </w:p>
    <w:p w:rsidR="00D500E5" w:rsidRDefault="00D500E5"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Default="00C11020" w:rsidP="00C11020">
      <w:pPr>
        <w:pStyle w:val="ConsPlusNormal"/>
        <w:spacing w:after="120"/>
        <w:ind w:firstLine="709"/>
        <w:jc w:val="both"/>
        <w:rPr>
          <w:rFonts w:ascii="Arial" w:hAnsi="Arial" w:cs="Arial"/>
        </w:rPr>
      </w:pPr>
    </w:p>
    <w:p w:rsidR="00C11020" w:rsidRPr="00D500E5" w:rsidRDefault="00C11020" w:rsidP="00D500E5">
      <w:pPr>
        <w:spacing w:after="120"/>
        <w:ind w:firstLine="709"/>
        <w:jc w:val="right"/>
        <w:rPr>
          <w:rFonts w:cs="Arial"/>
          <w:b/>
          <w:bCs/>
          <w:kern w:val="28"/>
          <w:sz w:val="32"/>
          <w:szCs w:val="32"/>
        </w:rPr>
      </w:pPr>
      <w:r w:rsidRPr="00D500E5">
        <w:rPr>
          <w:rFonts w:cs="Arial"/>
          <w:b/>
          <w:bCs/>
          <w:kern w:val="28"/>
          <w:sz w:val="32"/>
          <w:szCs w:val="32"/>
        </w:rPr>
        <w:lastRenderedPageBreak/>
        <w:t>Приложение 3</w:t>
      </w:r>
    </w:p>
    <w:p w:rsidR="00C11020" w:rsidRPr="00D500E5" w:rsidRDefault="00C11020" w:rsidP="00D500E5">
      <w:pPr>
        <w:pStyle w:val="ConsPlusNormal"/>
        <w:spacing w:after="120"/>
        <w:ind w:firstLine="709"/>
        <w:jc w:val="right"/>
        <w:rPr>
          <w:rFonts w:ascii="Arial" w:hAnsi="Arial" w:cs="Arial"/>
          <w:b/>
          <w:bCs/>
          <w:kern w:val="28"/>
          <w:sz w:val="32"/>
          <w:szCs w:val="32"/>
        </w:rPr>
      </w:pPr>
      <w:r w:rsidRPr="00D500E5">
        <w:rPr>
          <w:rFonts w:ascii="Arial" w:hAnsi="Arial" w:cs="Arial"/>
          <w:b/>
          <w:bCs/>
          <w:kern w:val="28"/>
          <w:sz w:val="32"/>
          <w:szCs w:val="32"/>
        </w:rPr>
        <w:t>к Административному регламенту</w:t>
      </w:r>
      <w:r w:rsidRPr="00D500E5">
        <w:rPr>
          <w:rFonts w:ascii="Arial" w:hAnsi="Arial" w:cs="Arial"/>
          <w:b/>
          <w:bCs/>
          <w:kern w:val="28"/>
          <w:sz w:val="32"/>
          <w:szCs w:val="32"/>
        </w:rPr>
        <w:br/>
        <w:t>предоставления государственной услуги</w:t>
      </w:r>
      <w:r w:rsidRPr="00D500E5">
        <w:rPr>
          <w:rFonts w:ascii="Arial" w:hAnsi="Arial" w:cs="Arial"/>
          <w:b/>
          <w:bCs/>
          <w:kern w:val="28"/>
          <w:sz w:val="32"/>
          <w:szCs w:val="32"/>
        </w:rPr>
        <w:br/>
        <w:t>«Предоставление мер социальной поддержки</w:t>
      </w:r>
      <w:r w:rsidRPr="00D500E5">
        <w:rPr>
          <w:rFonts w:ascii="Arial" w:hAnsi="Arial" w:cs="Arial"/>
          <w:b/>
          <w:bCs/>
          <w:kern w:val="28"/>
          <w:sz w:val="32"/>
          <w:szCs w:val="32"/>
        </w:rPr>
        <w:br/>
        <w:t>по оплате жилого помещения и коммунальных услуг</w:t>
      </w:r>
      <w:r w:rsidRPr="00D500E5">
        <w:rPr>
          <w:rFonts w:ascii="Arial" w:hAnsi="Arial" w:cs="Arial"/>
          <w:b/>
          <w:bCs/>
          <w:kern w:val="28"/>
          <w:sz w:val="32"/>
          <w:szCs w:val="32"/>
        </w:rPr>
        <w:br/>
        <w:t>в виде ежемесячной денежной выплаты специалистам,</w:t>
      </w:r>
      <w:r w:rsidRPr="00D500E5">
        <w:rPr>
          <w:rFonts w:ascii="Arial" w:hAnsi="Arial" w:cs="Arial"/>
          <w:b/>
          <w:bCs/>
          <w:kern w:val="28"/>
          <w:sz w:val="32"/>
          <w:szCs w:val="32"/>
        </w:rPr>
        <w:br/>
        <w:t>работающим в сельской местности, специалистам,</w:t>
      </w:r>
      <w:r w:rsidRPr="00D500E5">
        <w:rPr>
          <w:rFonts w:ascii="Arial" w:hAnsi="Arial" w:cs="Arial"/>
          <w:b/>
          <w:bCs/>
          <w:kern w:val="28"/>
          <w:sz w:val="32"/>
          <w:szCs w:val="32"/>
        </w:rPr>
        <w:br/>
        <w:t>достигшим возраста 60 лет (мужчины) и 55 лет</w:t>
      </w:r>
      <w:r w:rsidRPr="00D500E5">
        <w:rPr>
          <w:rFonts w:ascii="Arial" w:hAnsi="Arial" w:cs="Arial"/>
          <w:b/>
          <w:bCs/>
          <w:kern w:val="28"/>
          <w:sz w:val="32"/>
          <w:szCs w:val="32"/>
        </w:rPr>
        <w:br/>
        <w:t>(женщины), и специалистам, которым назначена</w:t>
      </w:r>
      <w:r w:rsidRPr="00D500E5">
        <w:rPr>
          <w:rFonts w:ascii="Arial" w:hAnsi="Arial" w:cs="Arial"/>
          <w:b/>
          <w:bCs/>
          <w:kern w:val="28"/>
          <w:sz w:val="32"/>
          <w:szCs w:val="32"/>
        </w:rPr>
        <w:br/>
        <w:t>досрочная пенсия по старости в соответствии</w:t>
      </w:r>
      <w:r w:rsidRPr="00D500E5">
        <w:rPr>
          <w:rFonts w:ascii="Arial" w:hAnsi="Arial" w:cs="Arial"/>
          <w:b/>
          <w:bCs/>
          <w:kern w:val="28"/>
          <w:sz w:val="32"/>
          <w:szCs w:val="32"/>
        </w:rPr>
        <w:br/>
        <w:t>с законодательством»</w:t>
      </w:r>
    </w:p>
    <w:p w:rsidR="00C11020" w:rsidRDefault="00C11020" w:rsidP="00C11020">
      <w:pPr>
        <w:spacing w:after="120"/>
        <w:ind w:firstLine="709"/>
        <w:rPr>
          <w:rFonts w:cs="Arial"/>
        </w:rPr>
      </w:pPr>
    </w:p>
    <w:p w:rsidR="00C11020" w:rsidRDefault="00C11020" w:rsidP="00C11020">
      <w:pPr>
        <w:spacing w:after="120"/>
        <w:ind w:firstLine="709"/>
        <w:jc w:val="right"/>
        <w:rPr>
          <w:rFonts w:cs="Arial"/>
        </w:rPr>
      </w:pPr>
      <w:r>
        <w:rPr>
          <w:rFonts w:cs="Arial"/>
        </w:rPr>
        <w:t>В отдел социальной защиты населения</w:t>
      </w:r>
      <w:r>
        <w:rPr>
          <w:rFonts w:cs="Arial"/>
        </w:rPr>
        <w:br/>
        <w:t>администрации МР «Жиздринский район»</w:t>
      </w:r>
    </w:p>
    <w:p w:rsidR="00C11020" w:rsidRPr="00D500E5" w:rsidRDefault="00C11020" w:rsidP="00D500E5">
      <w:pPr>
        <w:spacing w:after="120"/>
        <w:ind w:firstLine="0"/>
        <w:jc w:val="center"/>
        <w:rPr>
          <w:rFonts w:cs="Arial"/>
          <w:b/>
          <w:bCs/>
          <w:kern w:val="32"/>
          <w:sz w:val="32"/>
          <w:szCs w:val="32"/>
        </w:rPr>
      </w:pPr>
      <w:bookmarkStart w:id="19" w:name="P484"/>
      <w:bookmarkEnd w:id="19"/>
      <w:r w:rsidRPr="00D500E5">
        <w:rPr>
          <w:rFonts w:cs="Arial"/>
          <w:b/>
          <w:bCs/>
          <w:kern w:val="32"/>
          <w:sz w:val="32"/>
          <w:szCs w:val="32"/>
        </w:rPr>
        <w:t>СОГЛАСИЕ НА ОБРАБОТКУ ПЕРСОНАЛЬНЫХ ДАННЫХ</w:t>
      </w:r>
    </w:p>
    <w:p w:rsidR="00C11020" w:rsidRDefault="00C11020" w:rsidP="00C11020">
      <w:pPr>
        <w:spacing w:after="120"/>
        <w:ind w:firstLine="709"/>
        <w:rPr>
          <w:rFonts w:cs="Arial"/>
        </w:rPr>
      </w:pPr>
      <w:r>
        <w:rPr>
          <w:rFonts w:cs="Arial"/>
        </w:rPr>
        <w:t>В соответствии с требованиями Федерального закона от 27.07.2006 № 1</w:t>
      </w:r>
      <w:hyperlink r:id="rId17" w:tooltip="от 27.07.2006 № 152-ФЗ «О персональных данных»" w:history="1">
        <w:r w:rsidRPr="008D589F">
          <w:rPr>
            <w:rStyle w:val="a7"/>
            <w:rFonts w:cs="Arial"/>
          </w:rPr>
          <w:t>52-ФЗ</w:t>
        </w:r>
      </w:hyperlink>
      <w:r>
        <w:rPr>
          <w:rFonts w:cs="Arial"/>
        </w:rPr>
        <w:t xml:space="preserve"> «О персональных данных»</w:t>
      </w:r>
    </w:p>
    <w:p w:rsidR="00C11020" w:rsidRDefault="00C11020" w:rsidP="00C11020">
      <w:pPr>
        <w:spacing w:after="120"/>
        <w:ind w:firstLine="709"/>
        <w:rPr>
          <w:rFonts w:cs="Arial"/>
        </w:rPr>
      </w:pPr>
      <w:r>
        <w:rPr>
          <w:rFonts w:cs="Arial"/>
        </w:rPr>
        <w:t>я _________________________________________________________,</w:t>
      </w:r>
    </w:p>
    <w:p w:rsidR="00C11020" w:rsidRDefault="00C11020" w:rsidP="00C11020">
      <w:pPr>
        <w:spacing w:after="120"/>
        <w:rPr>
          <w:rFonts w:cs="Arial"/>
        </w:rPr>
      </w:pPr>
      <w:r>
        <w:rPr>
          <w:rFonts w:cs="Arial"/>
        </w:rPr>
        <w:t>проживающи</w:t>
      </w:r>
      <w:proofErr w:type="gramStart"/>
      <w:r>
        <w:rPr>
          <w:rFonts w:cs="Arial"/>
        </w:rPr>
        <w:t>й(</w:t>
      </w:r>
      <w:proofErr w:type="gramEnd"/>
      <w:r>
        <w:rPr>
          <w:rFonts w:cs="Arial"/>
        </w:rPr>
        <w:t>-</w:t>
      </w:r>
      <w:proofErr w:type="spellStart"/>
      <w:r>
        <w:rPr>
          <w:rFonts w:cs="Arial"/>
        </w:rPr>
        <w:t>ая</w:t>
      </w:r>
      <w:proofErr w:type="spellEnd"/>
      <w:r>
        <w:rPr>
          <w:rFonts w:cs="Arial"/>
        </w:rPr>
        <w:t>) по адресу: _______________________________________,</w:t>
      </w:r>
    </w:p>
    <w:p w:rsidR="00C11020" w:rsidRDefault="00C11020" w:rsidP="00C11020">
      <w:pPr>
        <w:spacing w:after="120"/>
        <w:rPr>
          <w:rFonts w:cs="Arial"/>
        </w:rPr>
      </w:pPr>
      <w:r>
        <w:rPr>
          <w:rFonts w:cs="Arial"/>
        </w:rPr>
        <w:t>документ, удостоверяющий личность: сер</w:t>
      </w:r>
      <w:proofErr w:type="gramStart"/>
      <w:r>
        <w:rPr>
          <w:rFonts w:cs="Arial"/>
        </w:rPr>
        <w:t>.</w:t>
      </w:r>
      <w:proofErr w:type="gramEnd"/>
      <w:r>
        <w:rPr>
          <w:rFonts w:cs="Arial"/>
        </w:rPr>
        <w:t xml:space="preserve"> ___________ № _______________</w:t>
      </w:r>
      <w:r w:rsidR="00D500E5">
        <w:rPr>
          <w:rFonts w:cs="Arial"/>
        </w:rPr>
        <w:t xml:space="preserve"> </w:t>
      </w:r>
      <w:proofErr w:type="gramStart"/>
      <w:r>
        <w:rPr>
          <w:rFonts w:cs="Arial"/>
        </w:rPr>
        <w:t>к</w:t>
      </w:r>
      <w:proofErr w:type="gramEnd"/>
      <w:r>
        <w:rPr>
          <w:rFonts w:cs="Arial"/>
        </w:rPr>
        <w:t xml:space="preserve">ем выдан _______________________________________ дата выдачи ____________, в целях предоставления мне ежемесячной денежной выплаты, в соответствии с Законом Калужской области от 30.12.2004 № 13-ОЗ «О мерах социальной поддержки специалистов, работающих в сельской местности, а также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 даю отделу социальной защиты населения  администрации МР «Жиздринский район, расположенному по адресу: г. Жиздра, ул. </w:t>
      </w:r>
      <w:proofErr w:type="gramStart"/>
      <w:r>
        <w:rPr>
          <w:rFonts w:cs="Arial"/>
        </w:rPr>
        <w:t>Красноармейская</w:t>
      </w:r>
      <w:proofErr w:type="gramEnd"/>
      <w:r>
        <w:rPr>
          <w:rFonts w:cs="Arial"/>
        </w:rPr>
        <w:t>, д. 13/8, согласие на обработку моих персональных данных, указанных в документах, приложенных к настоящему заявлению.</w:t>
      </w:r>
    </w:p>
    <w:p w:rsidR="00C11020" w:rsidRDefault="00C11020" w:rsidP="00C11020">
      <w:pPr>
        <w:spacing w:after="120"/>
        <w:ind w:firstLine="709"/>
        <w:rPr>
          <w:rFonts w:cs="Arial"/>
        </w:rPr>
      </w:pPr>
      <w:proofErr w:type="gramStart"/>
      <w:r>
        <w:rPr>
          <w:rFonts w:cs="Arial"/>
        </w:rPr>
        <w:t>Согласие даю на автоматизированную и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roofErr w:type="gramEnd"/>
    </w:p>
    <w:p w:rsidR="00C11020" w:rsidRDefault="00C11020" w:rsidP="00C11020">
      <w:pPr>
        <w:spacing w:after="120"/>
        <w:ind w:firstLine="709"/>
        <w:rPr>
          <w:rFonts w:cs="Arial"/>
        </w:rPr>
      </w:pPr>
      <w:r>
        <w:rPr>
          <w:rFonts w:cs="Arial"/>
        </w:rPr>
        <w:t>Данное согласие действует на период предоставления мне мер социальной поддержки в виде ежемесячной денежной выплаты, а в части хранения персональных данных - также в течение пяти лет после прекращения предоставления мне мер социальной поддержки в виде ежемесячной денежной выплаты.</w:t>
      </w:r>
    </w:p>
    <w:p w:rsidR="00C11020" w:rsidRDefault="00C11020" w:rsidP="00C11020">
      <w:pPr>
        <w:spacing w:after="120"/>
        <w:ind w:firstLine="709"/>
        <w:rPr>
          <w:rFonts w:cs="Arial"/>
        </w:rPr>
      </w:pPr>
      <w:r>
        <w:rPr>
          <w:rFonts w:cs="Arial"/>
        </w:rPr>
        <w:t>Данное согласие может быть мною отозвано письменным заявлением.</w:t>
      </w:r>
    </w:p>
    <w:p w:rsidR="00C11020" w:rsidRDefault="00C11020" w:rsidP="00D500E5">
      <w:pPr>
        <w:spacing w:after="120"/>
        <w:ind w:firstLine="0"/>
        <w:rPr>
          <w:rFonts w:cs="Arial"/>
        </w:rPr>
      </w:pPr>
      <w:r>
        <w:rPr>
          <w:rFonts w:cs="Arial"/>
        </w:rPr>
        <w:t>_____________________/____________________    «___» _____________ 20___ г.</w:t>
      </w:r>
    </w:p>
    <w:p w:rsidR="00C11020" w:rsidRDefault="00C11020" w:rsidP="00C11020">
      <w:pPr>
        <w:spacing w:after="120"/>
        <w:ind w:firstLine="709"/>
        <w:rPr>
          <w:rFonts w:cs="Arial"/>
        </w:rPr>
      </w:pPr>
      <w:r>
        <w:rPr>
          <w:rFonts w:cs="Arial"/>
        </w:rPr>
        <w:t>(подпись заявителя)  (расшифровка подписи)             (дата)</w:t>
      </w:r>
    </w:p>
    <w:p w:rsidR="00C11020" w:rsidRPr="00D500E5" w:rsidRDefault="00C11020" w:rsidP="00D500E5">
      <w:pPr>
        <w:spacing w:after="120"/>
        <w:ind w:firstLine="709"/>
        <w:jc w:val="right"/>
        <w:rPr>
          <w:rFonts w:cs="Arial"/>
          <w:b/>
          <w:bCs/>
          <w:kern w:val="28"/>
          <w:sz w:val="32"/>
          <w:szCs w:val="32"/>
        </w:rPr>
      </w:pPr>
      <w:r w:rsidRPr="00D500E5">
        <w:rPr>
          <w:rFonts w:cs="Arial"/>
          <w:b/>
          <w:bCs/>
          <w:kern w:val="28"/>
          <w:sz w:val="32"/>
          <w:szCs w:val="32"/>
        </w:rPr>
        <w:lastRenderedPageBreak/>
        <w:t>Приложение 4</w:t>
      </w:r>
    </w:p>
    <w:p w:rsidR="00C11020" w:rsidRPr="00D500E5" w:rsidRDefault="00C11020" w:rsidP="00D500E5">
      <w:pPr>
        <w:pStyle w:val="ConsPlusNormal"/>
        <w:spacing w:after="120"/>
        <w:ind w:firstLine="709"/>
        <w:jc w:val="right"/>
        <w:rPr>
          <w:rFonts w:ascii="Arial" w:hAnsi="Arial" w:cs="Arial"/>
          <w:b/>
          <w:bCs/>
          <w:kern w:val="28"/>
          <w:sz w:val="32"/>
          <w:szCs w:val="32"/>
        </w:rPr>
      </w:pPr>
      <w:r w:rsidRPr="00D500E5">
        <w:rPr>
          <w:rFonts w:ascii="Arial" w:hAnsi="Arial" w:cs="Arial"/>
          <w:b/>
          <w:bCs/>
          <w:kern w:val="28"/>
          <w:sz w:val="32"/>
          <w:szCs w:val="32"/>
        </w:rPr>
        <w:t>к Административному регламенту</w:t>
      </w:r>
      <w:r w:rsidRPr="00D500E5">
        <w:rPr>
          <w:rFonts w:ascii="Arial" w:hAnsi="Arial" w:cs="Arial"/>
          <w:b/>
          <w:bCs/>
          <w:kern w:val="28"/>
          <w:sz w:val="32"/>
          <w:szCs w:val="32"/>
        </w:rPr>
        <w:br/>
        <w:t>предоставления государственной услуги</w:t>
      </w:r>
      <w:r w:rsidRPr="00D500E5">
        <w:rPr>
          <w:rFonts w:ascii="Arial" w:hAnsi="Arial" w:cs="Arial"/>
          <w:b/>
          <w:bCs/>
          <w:kern w:val="28"/>
          <w:sz w:val="32"/>
          <w:szCs w:val="32"/>
        </w:rPr>
        <w:br/>
        <w:t>«Предоставление мер социальной поддержки</w:t>
      </w:r>
      <w:r w:rsidRPr="00D500E5">
        <w:rPr>
          <w:rFonts w:ascii="Arial" w:hAnsi="Arial" w:cs="Arial"/>
          <w:b/>
          <w:bCs/>
          <w:kern w:val="28"/>
          <w:sz w:val="32"/>
          <w:szCs w:val="32"/>
        </w:rPr>
        <w:br/>
        <w:t>по оплате жилого помещения и коммунальных услуг</w:t>
      </w:r>
      <w:r w:rsidRPr="00D500E5">
        <w:rPr>
          <w:rFonts w:ascii="Arial" w:hAnsi="Arial" w:cs="Arial"/>
          <w:b/>
          <w:bCs/>
          <w:kern w:val="28"/>
          <w:sz w:val="32"/>
          <w:szCs w:val="32"/>
        </w:rPr>
        <w:br/>
        <w:t>в виде ежемесячной денежной выплаты специалистам,</w:t>
      </w:r>
      <w:r w:rsidRPr="00D500E5">
        <w:rPr>
          <w:rFonts w:ascii="Arial" w:hAnsi="Arial" w:cs="Arial"/>
          <w:b/>
          <w:bCs/>
          <w:kern w:val="28"/>
          <w:sz w:val="32"/>
          <w:szCs w:val="32"/>
        </w:rPr>
        <w:br/>
        <w:t>работающим в сельской местности, специалистам,</w:t>
      </w:r>
      <w:r w:rsidRPr="00D500E5">
        <w:rPr>
          <w:rFonts w:ascii="Arial" w:hAnsi="Arial" w:cs="Arial"/>
          <w:b/>
          <w:bCs/>
          <w:kern w:val="28"/>
          <w:sz w:val="32"/>
          <w:szCs w:val="32"/>
        </w:rPr>
        <w:br/>
        <w:t>достигшим возраста 60 лет (мужчины) и 55 лет</w:t>
      </w:r>
      <w:r w:rsidRPr="00D500E5">
        <w:rPr>
          <w:rFonts w:ascii="Arial" w:hAnsi="Arial" w:cs="Arial"/>
          <w:b/>
          <w:bCs/>
          <w:kern w:val="28"/>
          <w:sz w:val="32"/>
          <w:szCs w:val="32"/>
        </w:rPr>
        <w:br/>
        <w:t>(женщины), и специалистам, которым назначена</w:t>
      </w:r>
      <w:r w:rsidRPr="00D500E5">
        <w:rPr>
          <w:rFonts w:ascii="Arial" w:hAnsi="Arial" w:cs="Arial"/>
          <w:b/>
          <w:bCs/>
          <w:kern w:val="28"/>
          <w:sz w:val="32"/>
          <w:szCs w:val="32"/>
        </w:rPr>
        <w:br/>
        <w:t>досрочная пенсия по старости в соответствии</w:t>
      </w:r>
      <w:r w:rsidRPr="00D500E5">
        <w:rPr>
          <w:rFonts w:ascii="Arial" w:hAnsi="Arial" w:cs="Arial"/>
          <w:b/>
          <w:bCs/>
          <w:kern w:val="28"/>
          <w:sz w:val="32"/>
          <w:szCs w:val="32"/>
        </w:rPr>
        <w:br/>
        <w:t>с законодательством»</w:t>
      </w:r>
    </w:p>
    <w:p w:rsidR="00D500E5" w:rsidRDefault="00D500E5" w:rsidP="00D500E5">
      <w:pPr>
        <w:pStyle w:val="ConsPlusNormal"/>
        <w:widowControl/>
        <w:spacing w:after="120"/>
        <w:rPr>
          <w:rFonts w:ascii="Arial" w:eastAsia="Times New Roman" w:hAnsi="Arial" w:cs="Arial"/>
          <w:sz w:val="24"/>
          <w:szCs w:val="24"/>
        </w:rPr>
      </w:pPr>
    </w:p>
    <w:p w:rsidR="00C11020" w:rsidRPr="00D500E5" w:rsidRDefault="00C11020" w:rsidP="00D500E5">
      <w:pPr>
        <w:pStyle w:val="ConsPlusNormal"/>
        <w:widowControl/>
        <w:spacing w:after="120"/>
        <w:jc w:val="center"/>
        <w:rPr>
          <w:rFonts w:ascii="Arial" w:eastAsia="Times New Roman" w:hAnsi="Arial" w:cs="Arial"/>
          <w:b/>
          <w:bCs/>
          <w:kern w:val="32"/>
          <w:sz w:val="32"/>
          <w:szCs w:val="32"/>
        </w:rPr>
      </w:pPr>
      <w:r w:rsidRPr="00D500E5">
        <w:rPr>
          <w:rFonts w:ascii="Arial" w:eastAsia="Times New Roman" w:hAnsi="Arial" w:cs="Arial"/>
          <w:b/>
          <w:bCs/>
          <w:kern w:val="32"/>
          <w:sz w:val="32"/>
          <w:szCs w:val="32"/>
        </w:rPr>
        <w:t>ЖУРНАЛ РЕГИСТРАЦИИ ЗАЯВЛЕНИЙ И ПРИЕМА ДОКУМЕНТОВ ДЛЯ ПРЕДОСТАВЛЕНИЯ ГОСУДАРСТВЕННОЙ УСЛУГИ</w:t>
      </w:r>
    </w:p>
    <w:p w:rsidR="00C11020" w:rsidRDefault="00C11020" w:rsidP="00C11020">
      <w:pPr>
        <w:pStyle w:val="ConsPlusNormal"/>
        <w:widowControl/>
        <w:spacing w:after="120"/>
        <w:jc w:val="center"/>
        <w:rPr>
          <w:rFonts w:ascii="Arial" w:hAnsi="Arial" w:cs="Arial"/>
          <w:b/>
          <w:bCs/>
          <w:sz w:val="24"/>
          <w:szCs w:val="24"/>
        </w:rPr>
      </w:pPr>
    </w:p>
    <w:p w:rsidR="00C11020" w:rsidRDefault="00C11020" w:rsidP="00C11020">
      <w:pPr>
        <w:pStyle w:val="a3"/>
        <w:ind w:left="0"/>
        <w:jc w:val="center"/>
        <w:rPr>
          <w:rFonts w:cs="Arial"/>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5"/>
        <w:gridCol w:w="1378"/>
        <w:gridCol w:w="901"/>
        <w:gridCol w:w="1500"/>
        <w:gridCol w:w="1623"/>
        <w:gridCol w:w="1346"/>
        <w:gridCol w:w="934"/>
        <w:gridCol w:w="1236"/>
      </w:tblGrid>
      <w:tr w:rsidR="00C11020" w:rsidTr="00C11020">
        <w:trPr>
          <w:trHeight w:val="476"/>
          <w:jc w:val="center"/>
        </w:trPr>
        <w:tc>
          <w:tcPr>
            <w:tcW w:w="675" w:type="dxa"/>
            <w:vMerge w:val="restart"/>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0"/>
            </w:pPr>
            <w:r>
              <w:t xml:space="preserve">№ </w:t>
            </w:r>
            <w:proofErr w:type="gramStart"/>
            <w:r>
              <w:t>п</w:t>
            </w:r>
            <w:proofErr w:type="gramEnd"/>
            <w:r>
              <w:t>/п</w:t>
            </w:r>
          </w:p>
        </w:tc>
        <w:tc>
          <w:tcPr>
            <w:tcW w:w="1320" w:type="dxa"/>
            <w:vMerge w:val="restart"/>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0"/>
            </w:pPr>
            <w:r>
              <w:t>Дата приема заявления</w:t>
            </w:r>
          </w:p>
        </w:tc>
        <w:tc>
          <w:tcPr>
            <w:tcW w:w="2557" w:type="dxa"/>
            <w:gridSpan w:val="2"/>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0"/>
            </w:pPr>
            <w:r>
              <w:t>Сведения о заявителе</w:t>
            </w:r>
          </w:p>
        </w:tc>
        <w:tc>
          <w:tcPr>
            <w:tcW w:w="1279" w:type="dxa"/>
            <w:vMerge w:val="restart"/>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0"/>
            </w:pPr>
            <w:r>
              <w:t>Категория специалиста</w:t>
            </w:r>
          </w:p>
        </w:tc>
        <w:tc>
          <w:tcPr>
            <w:tcW w:w="1279" w:type="dxa"/>
            <w:vMerge w:val="restart"/>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0"/>
            </w:pPr>
            <w:r>
              <w:t>Срок установки выплаты</w:t>
            </w:r>
          </w:p>
        </w:tc>
        <w:tc>
          <w:tcPr>
            <w:tcW w:w="1279" w:type="dxa"/>
            <w:vMerge w:val="restart"/>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0"/>
            </w:pPr>
            <w:r>
              <w:t>Номер дела</w:t>
            </w:r>
          </w:p>
        </w:tc>
        <w:tc>
          <w:tcPr>
            <w:tcW w:w="1279" w:type="dxa"/>
            <w:vMerge w:val="restart"/>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0"/>
            </w:pPr>
            <w:r>
              <w:t>Размер выплаты</w:t>
            </w:r>
          </w:p>
        </w:tc>
      </w:tr>
      <w:tr w:rsidR="00C11020" w:rsidTr="00C11020">
        <w:trPr>
          <w:trHeight w:val="41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1020" w:rsidRDefault="00C11020" w:rsidP="00D500E5">
            <w:pPr>
              <w:pStyle w:val="Table"/>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11020" w:rsidRDefault="00C11020" w:rsidP="00D500E5">
            <w:pPr>
              <w:pStyle w:val="Table"/>
            </w:pPr>
          </w:p>
        </w:tc>
        <w:tc>
          <w:tcPr>
            <w:tcW w:w="1278" w:type="dxa"/>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
            </w:pPr>
            <w:r>
              <w:t>Ф.И.О.</w:t>
            </w:r>
          </w:p>
        </w:tc>
        <w:tc>
          <w:tcPr>
            <w:tcW w:w="1279" w:type="dxa"/>
            <w:tcBorders>
              <w:top w:val="single" w:sz="8" w:space="0" w:color="auto"/>
              <w:left w:val="single" w:sz="8" w:space="0" w:color="auto"/>
              <w:bottom w:val="single" w:sz="8" w:space="0" w:color="auto"/>
              <w:right w:val="single" w:sz="8" w:space="0" w:color="auto"/>
            </w:tcBorders>
            <w:hideMark/>
          </w:tcPr>
          <w:p w:rsidR="00C11020" w:rsidRDefault="00C11020" w:rsidP="00D500E5">
            <w:pPr>
              <w:pStyle w:val="Table"/>
            </w:pPr>
            <w:r>
              <w:t>Адрес места регистрации</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11020" w:rsidRDefault="00C11020" w:rsidP="00D500E5">
            <w:pPr>
              <w:pStyle w:val="Table"/>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11020" w:rsidRDefault="00C11020" w:rsidP="00D500E5">
            <w:pPr>
              <w:pStyle w:val="Table"/>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11020" w:rsidRDefault="00C11020" w:rsidP="00D500E5">
            <w:pPr>
              <w:pStyle w:val="Table"/>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11020" w:rsidRDefault="00C11020" w:rsidP="00D500E5">
            <w:pPr>
              <w:pStyle w:val="Table"/>
            </w:pPr>
          </w:p>
        </w:tc>
      </w:tr>
      <w:tr w:rsidR="00C11020" w:rsidTr="00C11020">
        <w:trPr>
          <w:jc w:val="center"/>
        </w:trPr>
        <w:tc>
          <w:tcPr>
            <w:tcW w:w="675"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320"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8"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r>
      <w:tr w:rsidR="00C11020" w:rsidTr="00C11020">
        <w:trPr>
          <w:jc w:val="center"/>
        </w:trPr>
        <w:tc>
          <w:tcPr>
            <w:tcW w:w="675"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320"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8"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c>
          <w:tcPr>
            <w:tcW w:w="1279" w:type="dxa"/>
            <w:tcBorders>
              <w:top w:val="single" w:sz="8" w:space="0" w:color="auto"/>
              <w:left w:val="single" w:sz="8" w:space="0" w:color="auto"/>
              <w:bottom w:val="single" w:sz="8" w:space="0" w:color="auto"/>
              <w:right w:val="single" w:sz="8" w:space="0" w:color="auto"/>
            </w:tcBorders>
          </w:tcPr>
          <w:p w:rsidR="00C11020" w:rsidRDefault="00C11020" w:rsidP="00D500E5">
            <w:pPr>
              <w:pStyle w:val="Table"/>
            </w:pPr>
          </w:p>
        </w:tc>
      </w:tr>
    </w:tbl>
    <w:p w:rsidR="00B45A74" w:rsidRDefault="00B45A74" w:rsidP="00C11020"/>
    <w:sectPr w:rsidR="00B4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20"/>
    <w:rsid w:val="00431C02"/>
    <w:rsid w:val="00880C9C"/>
    <w:rsid w:val="008D589F"/>
    <w:rsid w:val="00A87547"/>
    <w:rsid w:val="00AE5472"/>
    <w:rsid w:val="00B45A74"/>
    <w:rsid w:val="00C11020"/>
    <w:rsid w:val="00D500E5"/>
    <w:rsid w:val="00D8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7547"/>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7547"/>
    <w:pPr>
      <w:jc w:val="center"/>
      <w:outlineLvl w:val="0"/>
    </w:pPr>
    <w:rPr>
      <w:rFonts w:cs="Arial"/>
      <w:b/>
      <w:bCs/>
      <w:kern w:val="32"/>
      <w:sz w:val="32"/>
      <w:szCs w:val="32"/>
    </w:rPr>
  </w:style>
  <w:style w:type="paragraph" w:styleId="2">
    <w:name w:val="heading 2"/>
    <w:aliases w:val="!Разделы документа"/>
    <w:basedOn w:val="a"/>
    <w:link w:val="20"/>
    <w:qFormat/>
    <w:rsid w:val="00A87547"/>
    <w:pPr>
      <w:jc w:val="center"/>
      <w:outlineLvl w:val="1"/>
    </w:pPr>
    <w:rPr>
      <w:rFonts w:cs="Arial"/>
      <w:b/>
      <w:bCs/>
      <w:iCs/>
      <w:sz w:val="30"/>
      <w:szCs w:val="28"/>
    </w:rPr>
  </w:style>
  <w:style w:type="paragraph" w:styleId="3">
    <w:name w:val="heading 3"/>
    <w:aliases w:val="!Главы документа"/>
    <w:basedOn w:val="a"/>
    <w:link w:val="30"/>
    <w:qFormat/>
    <w:rsid w:val="00A87547"/>
    <w:pPr>
      <w:outlineLvl w:val="2"/>
    </w:pPr>
    <w:rPr>
      <w:rFonts w:cs="Arial"/>
      <w:b/>
      <w:bCs/>
      <w:sz w:val="28"/>
      <w:szCs w:val="26"/>
    </w:rPr>
  </w:style>
  <w:style w:type="paragraph" w:styleId="4">
    <w:name w:val="heading 4"/>
    <w:aliases w:val="!Параграфы/Статьи документа"/>
    <w:basedOn w:val="a"/>
    <w:link w:val="40"/>
    <w:qFormat/>
    <w:rsid w:val="00A87547"/>
    <w:pPr>
      <w:outlineLvl w:val="3"/>
    </w:pPr>
    <w:rPr>
      <w:b/>
      <w:bCs/>
      <w:sz w:val="26"/>
      <w:szCs w:val="28"/>
    </w:rPr>
  </w:style>
  <w:style w:type="character" w:default="1" w:styleId="a0">
    <w:name w:val="Default Paragraph Font"/>
    <w:semiHidden/>
    <w:rsid w:val="00A8754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87547"/>
  </w:style>
  <w:style w:type="paragraph" w:styleId="a3">
    <w:name w:val="Body Text Indent"/>
    <w:basedOn w:val="a"/>
    <w:link w:val="a4"/>
    <w:semiHidden/>
    <w:unhideWhenUsed/>
    <w:rsid w:val="00C11020"/>
    <w:pPr>
      <w:spacing w:after="120"/>
      <w:ind w:left="283"/>
    </w:pPr>
  </w:style>
  <w:style w:type="character" w:customStyle="1" w:styleId="a4">
    <w:name w:val="Основной текст с отступом Знак"/>
    <w:basedOn w:val="a0"/>
    <w:link w:val="a3"/>
    <w:semiHidden/>
    <w:rsid w:val="00C11020"/>
    <w:rPr>
      <w:rFonts w:ascii="Calibri" w:eastAsia="Times New Roman" w:hAnsi="Calibri" w:cs="Times New Roman"/>
      <w:sz w:val="24"/>
      <w:szCs w:val="24"/>
      <w:lang w:eastAsia="ru-RU"/>
    </w:rPr>
  </w:style>
  <w:style w:type="paragraph" w:customStyle="1" w:styleId="ConsPlusNormal">
    <w:name w:val="ConsPlusNormal"/>
    <w:rsid w:val="00C11020"/>
    <w:pPr>
      <w:widowControl w:val="0"/>
      <w:autoSpaceDE w:val="0"/>
      <w:autoSpaceDN w:val="0"/>
      <w:spacing w:after="0"/>
      <w:jc w:val="left"/>
    </w:pPr>
    <w:rPr>
      <w:rFonts w:ascii="Calibri" w:eastAsia="Calibri" w:hAnsi="Calibri" w:cs="Calibri"/>
      <w:lang w:eastAsia="ru-RU"/>
    </w:rPr>
  </w:style>
  <w:style w:type="paragraph" w:customStyle="1" w:styleId="ConsPlusNonformat">
    <w:name w:val="ConsPlusNonformat"/>
    <w:rsid w:val="00C11020"/>
    <w:pPr>
      <w:widowControl w:val="0"/>
      <w:autoSpaceDE w:val="0"/>
      <w:autoSpaceDN w:val="0"/>
      <w:spacing w:after="0"/>
      <w:jc w:val="left"/>
    </w:pPr>
    <w:rPr>
      <w:rFonts w:ascii="Courier New" w:eastAsia="Calibri" w:hAnsi="Courier New" w:cs="Courier New"/>
      <w:sz w:val="20"/>
      <w:szCs w:val="20"/>
      <w:lang w:eastAsia="ru-RU"/>
    </w:rPr>
  </w:style>
  <w:style w:type="character" w:customStyle="1" w:styleId="10">
    <w:name w:val="Заголовок 1 Знак"/>
    <w:basedOn w:val="a0"/>
    <w:link w:val="1"/>
    <w:rsid w:val="00A87547"/>
    <w:rPr>
      <w:rFonts w:ascii="Arial" w:eastAsia="Times New Roman" w:hAnsi="Arial" w:cs="Arial"/>
      <w:b/>
      <w:bCs/>
      <w:kern w:val="32"/>
      <w:sz w:val="32"/>
      <w:szCs w:val="32"/>
      <w:lang w:eastAsia="ru-RU"/>
    </w:rPr>
  </w:style>
  <w:style w:type="character" w:customStyle="1" w:styleId="20">
    <w:name w:val="Заголовок 2 Знак"/>
    <w:basedOn w:val="a0"/>
    <w:link w:val="2"/>
    <w:rsid w:val="00A87547"/>
    <w:rPr>
      <w:rFonts w:ascii="Arial" w:eastAsia="Times New Roman" w:hAnsi="Arial" w:cs="Arial"/>
      <w:b/>
      <w:bCs/>
      <w:iCs/>
      <w:sz w:val="30"/>
      <w:szCs w:val="28"/>
      <w:lang w:eastAsia="ru-RU"/>
    </w:rPr>
  </w:style>
  <w:style w:type="character" w:customStyle="1" w:styleId="30">
    <w:name w:val="Заголовок 3 Знак"/>
    <w:basedOn w:val="a0"/>
    <w:link w:val="3"/>
    <w:rsid w:val="00A87547"/>
    <w:rPr>
      <w:rFonts w:ascii="Arial" w:eastAsia="Times New Roman" w:hAnsi="Arial" w:cs="Arial"/>
      <w:b/>
      <w:bCs/>
      <w:sz w:val="28"/>
      <w:szCs w:val="26"/>
      <w:lang w:eastAsia="ru-RU"/>
    </w:rPr>
  </w:style>
  <w:style w:type="character" w:customStyle="1" w:styleId="40">
    <w:name w:val="Заголовок 4 Знак"/>
    <w:basedOn w:val="a0"/>
    <w:link w:val="4"/>
    <w:rsid w:val="00A8754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8754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87547"/>
    <w:rPr>
      <w:rFonts w:ascii="Courier" w:hAnsi="Courier"/>
      <w:sz w:val="22"/>
      <w:szCs w:val="20"/>
    </w:rPr>
  </w:style>
  <w:style w:type="character" w:customStyle="1" w:styleId="a6">
    <w:name w:val="Текст примечания Знак"/>
    <w:basedOn w:val="a0"/>
    <w:link w:val="a5"/>
    <w:semiHidden/>
    <w:rsid w:val="00A87547"/>
    <w:rPr>
      <w:rFonts w:ascii="Courier" w:eastAsia="Times New Roman" w:hAnsi="Courier" w:cs="Times New Roman"/>
      <w:szCs w:val="20"/>
      <w:lang w:eastAsia="ru-RU"/>
    </w:rPr>
  </w:style>
  <w:style w:type="paragraph" w:customStyle="1" w:styleId="Title">
    <w:name w:val="Title!Название НПА"/>
    <w:basedOn w:val="a"/>
    <w:rsid w:val="00A87547"/>
    <w:pPr>
      <w:spacing w:before="240" w:after="60"/>
      <w:jc w:val="center"/>
      <w:outlineLvl w:val="0"/>
    </w:pPr>
    <w:rPr>
      <w:rFonts w:cs="Arial"/>
      <w:b/>
      <w:bCs/>
      <w:kern w:val="28"/>
      <w:sz w:val="32"/>
      <w:szCs w:val="32"/>
    </w:rPr>
  </w:style>
  <w:style w:type="character" w:styleId="a7">
    <w:name w:val="Hyperlink"/>
    <w:basedOn w:val="a0"/>
    <w:rsid w:val="00A87547"/>
    <w:rPr>
      <w:color w:val="0000FF"/>
      <w:u w:val="none"/>
    </w:rPr>
  </w:style>
  <w:style w:type="paragraph" w:customStyle="1" w:styleId="Application">
    <w:name w:val="Application!Приложение"/>
    <w:rsid w:val="00A87547"/>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A87547"/>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A87547"/>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87547"/>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8754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7547"/>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7547"/>
    <w:pPr>
      <w:jc w:val="center"/>
      <w:outlineLvl w:val="0"/>
    </w:pPr>
    <w:rPr>
      <w:rFonts w:cs="Arial"/>
      <w:b/>
      <w:bCs/>
      <w:kern w:val="32"/>
      <w:sz w:val="32"/>
      <w:szCs w:val="32"/>
    </w:rPr>
  </w:style>
  <w:style w:type="paragraph" w:styleId="2">
    <w:name w:val="heading 2"/>
    <w:aliases w:val="!Разделы документа"/>
    <w:basedOn w:val="a"/>
    <w:link w:val="20"/>
    <w:qFormat/>
    <w:rsid w:val="00A87547"/>
    <w:pPr>
      <w:jc w:val="center"/>
      <w:outlineLvl w:val="1"/>
    </w:pPr>
    <w:rPr>
      <w:rFonts w:cs="Arial"/>
      <w:b/>
      <w:bCs/>
      <w:iCs/>
      <w:sz w:val="30"/>
      <w:szCs w:val="28"/>
    </w:rPr>
  </w:style>
  <w:style w:type="paragraph" w:styleId="3">
    <w:name w:val="heading 3"/>
    <w:aliases w:val="!Главы документа"/>
    <w:basedOn w:val="a"/>
    <w:link w:val="30"/>
    <w:qFormat/>
    <w:rsid w:val="00A87547"/>
    <w:pPr>
      <w:outlineLvl w:val="2"/>
    </w:pPr>
    <w:rPr>
      <w:rFonts w:cs="Arial"/>
      <w:b/>
      <w:bCs/>
      <w:sz w:val="28"/>
      <w:szCs w:val="26"/>
    </w:rPr>
  </w:style>
  <w:style w:type="paragraph" w:styleId="4">
    <w:name w:val="heading 4"/>
    <w:aliases w:val="!Параграфы/Статьи документа"/>
    <w:basedOn w:val="a"/>
    <w:link w:val="40"/>
    <w:qFormat/>
    <w:rsid w:val="00A87547"/>
    <w:pPr>
      <w:outlineLvl w:val="3"/>
    </w:pPr>
    <w:rPr>
      <w:b/>
      <w:bCs/>
      <w:sz w:val="26"/>
      <w:szCs w:val="28"/>
    </w:rPr>
  </w:style>
  <w:style w:type="character" w:default="1" w:styleId="a0">
    <w:name w:val="Default Paragraph Font"/>
    <w:semiHidden/>
    <w:rsid w:val="00A8754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87547"/>
  </w:style>
  <w:style w:type="paragraph" w:styleId="a3">
    <w:name w:val="Body Text Indent"/>
    <w:basedOn w:val="a"/>
    <w:link w:val="a4"/>
    <w:semiHidden/>
    <w:unhideWhenUsed/>
    <w:rsid w:val="00C11020"/>
    <w:pPr>
      <w:spacing w:after="120"/>
      <w:ind w:left="283"/>
    </w:pPr>
  </w:style>
  <w:style w:type="character" w:customStyle="1" w:styleId="a4">
    <w:name w:val="Основной текст с отступом Знак"/>
    <w:basedOn w:val="a0"/>
    <w:link w:val="a3"/>
    <w:semiHidden/>
    <w:rsid w:val="00C11020"/>
    <w:rPr>
      <w:rFonts w:ascii="Calibri" w:eastAsia="Times New Roman" w:hAnsi="Calibri" w:cs="Times New Roman"/>
      <w:sz w:val="24"/>
      <w:szCs w:val="24"/>
      <w:lang w:eastAsia="ru-RU"/>
    </w:rPr>
  </w:style>
  <w:style w:type="paragraph" w:customStyle="1" w:styleId="ConsPlusNormal">
    <w:name w:val="ConsPlusNormal"/>
    <w:rsid w:val="00C11020"/>
    <w:pPr>
      <w:widowControl w:val="0"/>
      <w:autoSpaceDE w:val="0"/>
      <w:autoSpaceDN w:val="0"/>
      <w:spacing w:after="0"/>
      <w:jc w:val="left"/>
    </w:pPr>
    <w:rPr>
      <w:rFonts w:ascii="Calibri" w:eastAsia="Calibri" w:hAnsi="Calibri" w:cs="Calibri"/>
      <w:lang w:eastAsia="ru-RU"/>
    </w:rPr>
  </w:style>
  <w:style w:type="paragraph" w:customStyle="1" w:styleId="ConsPlusNonformat">
    <w:name w:val="ConsPlusNonformat"/>
    <w:rsid w:val="00C11020"/>
    <w:pPr>
      <w:widowControl w:val="0"/>
      <w:autoSpaceDE w:val="0"/>
      <w:autoSpaceDN w:val="0"/>
      <w:spacing w:after="0"/>
      <w:jc w:val="left"/>
    </w:pPr>
    <w:rPr>
      <w:rFonts w:ascii="Courier New" w:eastAsia="Calibri" w:hAnsi="Courier New" w:cs="Courier New"/>
      <w:sz w:val="20"/>
      <w:szCs w:val="20"/>
      <w:lang w:eastAsia="ru-RU"/>
    </w:rPr>
  </w:style>
  <w:style w:type="character" w:customStyle="1" w:styleId="10">
    <w:name w:val="Заголовок 1 Знак"/>
    <w:basedOn w:val="a0"/>
    <w:link w:val="1"/>
    <w:rsid w:val="00A87547"/>
    <w:rPr>
      <w:rFonts w:ascii="Arial" w:eastAsia="Times New Roman" w:hAnsi="Arial" w:cs="Arial"/>
      <w:b/>
      <w:bCs/>
      <w:kern w:val="32"/>
      <w:sz w:val="32"/>
      <w:szCs w:val="32"/>
      <w:lang w:eastAsia="ru-RU"/>
    </w:rPr>
  </w:style>
  <w:style w:type="character" w:customStyle="1" w:styleId="20">
    <w:name w:val="Заголовок 2 Знак"/>
    <w:basedOn w:val="a0"/>
    <w:link w:val="2"/>
    <w:rsid w:val="00A87547"/>
    <w:rPr>
      <w:rFonts w:ascii="Arial" w:eastAsia="Times New Roman" w:hAnsi="Arial" w:cs="Arial"/>
      <w:b/>
      <w:bCs/>
      <w:iCs/>
      <w:sz w:val="30"/>
      <w:szCs w:val="28"/>
      <w:lang w:eastAsia="ru-RU"/>
    </w:rPr>
  </w:style>
  <w:style w:type="character" w:customStyle="1" w:styleId="30">
    <w:name w:val="Заголовок 3 Знак"/>
    <w:basedOn w:val="a0"/>
    <w:link w:val="3"/>
    <w:rsid w:val="00A87547"/>
    <w:rPr>
      <w:rFonts w:ascii="Arial" w:eastAsia="Times New Roman" w:hAnsi="Arial" w:cs="Arial"/>
      <w:b/>
      <w:bCs/>
      <w:sz w:val="28"/>
      <w:szCs w:val="26"/>
      <w:lang w:eastAsia="ru-RU"/>
    </w:rPr>
  </w:style>
  <w:style w:type="character" w:customStyle="1" w:styleId="40">
    <w:name w:val="Заголовок 4 Знак"/>
    <w:basedOn w:val="a0"/>
    <w:link w:val="4"/>
    <w:rsid w:val="00A8754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8754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87547"/>
    <w:rPr>
      <w:rFonts w:ascii="Courier" w:hAnsi="Courier"/>
      <w:sz w:val="22"/>
      <w:szCs w:val="20"/>
    </w:rPr>
  </w:style>
  <w:style w:type="character" w:customStyle="1" w:styleId="a6">
    <w:name w:val="Текст примечания Знак"/>
    <w:basedOn w:val="a0"/>
    <w:link w:val="a5"/>
    <w:semiHidden/>
    <w:rsid w:val="00A87547"/>
    <w:rPr>
      <w:rFonts w:ascii="Courier" w:eastAsia="Times New Roman" w:hAnsi="Courier" w:cs="Times New Roman"/>
      <w:szCs w:val="20"/>
      <w:lang w:eastAsia="ru-RU"/>
    </w:rPr>
  </w:style>
  <w:style w:type="paragraph" w:customStyle="1" w:styleId="Title">
    <w:name w:val="Title!Название НПА"/>
    <w:basedOn w:val="a"/>
    <w:rsid w:val="00A87547"/>
    <w:pPr>
      <w:spacing w:before="240" w:after="60"/>
      <w:jc w:val="center"/>
      <w:outlineLvl w:val="0"/>
    </w:pPr>
    <w:rPr>
      <w:rFonts w:cs="Arial"/>
      <w:b/>
      <w:bCs/>
      <w:kern w:val="28"/>
      <w:sz w:val="32"/>
      <w:szCs w:val="32"/>
    </w:rPr>
  </w:style>
  <w:style w:type="character" w:styleId="a7">
    <w:name w:val="Hyperlink"/>
    <w:basedOn w:val="a0"/>
    <w:rsid w:val="00A87547"/>
    <w:rPr>
      <w:color w:val="0000FF"/>
      <w:u w:val="none"/>
    </w:rPr>
  </w:style>
  <w:style w:type="paragraph" w:customStyle="1" w:styleId="Application">
    <w:name w:val="Application!Приложение"/>
    <w:rsid w:val="00A87547"/>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A87547"/>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A87547"/>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87547"/>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8754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0967e702-73cf-4784-afdc-bba1312001f9.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a-service.minjust.ru:8080/rnla-links/ws/content/act/0967e702-73cf-4784-afdc-bba1312001f9.html" TargetMode="External"/><Relationship Id="rId12" Type="http://schemas.openxmlformats.org/officeDocument/2006/relationships/hyperlink" Target="http://nla-service.minjust.ru:8080/rnla-links/ws/content/act/4f48675c-2dc2-4b7b-8f43-c7d17ab9072f.html" TargetMode="External"/><Relationship Id="rId17" Type="http://schemas.openxmlformats.org/officeDocument/2006/relationships/hyperlink" Target="http://nla-service.minjust.ru:8080/rnla-links/ws/content/act/0a02e7ab-81dc-427b-9bb7-abfb1e14bdf3.html" TargetMode="External"/><Relationship Id="rId2" Type="http://schemas.microsoft.com/office/2007/relationships/stylesWithEffects" Target="stylesWithEffects.xml"/><Relationship Id="rId16" Type="http://schemas.openxmlformats.org/officeDocument/2006/relationships/hyperlink" Target="http://nla-service.minjust.ru:8080/rnla-links/ws/content/act/bba0bfb1-06c7-4e50-a8d3-fe1045784bf1.html" TargetMode="External"/><Relationship Id="rId1" Type="http://schemas.openxmlformats.org/officeDocument/2006/relationships/styles" Target="styles.xml"/><Relationship Id="rId6" Type="http://schemas.openxmlformats.org/officeDocument/2006/relationships/hyperlink" Target="http://nla-service.minjust.ru:8080/rnla-links/ws/content/act/0967e702-73cf-4784-afdc-bba1312001f9.html" TargetMode="External"/><Relationship Id="rId11" Type="http://schemas.openxmlformats.org/officeDocument/2006/relationships/hyperlink" Target="http://nla-service.minjust.ru:8080/rnla-links/ws/content/act/0a02e7ab-81dc-427b-9bb7-abfb1e14bdf3.html" TargetMode="External"/><Relationship Id="rId5" Type="http://schemas.openxmlformats.org/officeDocument/2006/relationships/hyperlink" Target="http://nla-service.minjust.ru:8080/rnla-links/ws/content/act/bba0bfb1-06c7-4e50-a8d3-fe1045784bf1.html" TargetMode="Externa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a-service.minjust.ru:8080/rnla-links/ws/content/act/39cd0134-68ce-4fbf-82ad-44f4203d5e50.html" TargetMode="External"/><Relationship Id="rId14" Type="http://schemas.openxmlformats.org/officeDocument/2006/relationships/hyperlink" Target="http://nla-service.minjust.ru:8080/rnla-links/ws/content/act/370ba400-14c4-4cdb-8a8b-b11f2a1a2f5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40</Pages>
  <Words>14622</Words>
  <Characters>83348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2023-06-06T12:44:00Z</dcterms:created>
  <dcterms:modified xsi:type="dcterms:W3CDTF">2023-06-06T12:44:00Z</dcterms:modified>
</cp:coreProperties>
</file>