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C"/>
  <w:body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7B85">
      <w:pPr>
        <w:pStyle w:val="t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7B85">
      <w:pPr>
        <w:pStyle w:val="t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7B85">
      <w:pPr>
        <w:pStyle w:val="t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реализации отдельных положений Федерального закона "О противодействии коррупции"</w:t>
      </w:r>
    </w:p>
    <w:p w:rsidR="00000000" w:rsidRDefault="007C7B85">
      <w:pPr>
        <w:pStyle w:val="c"/>
        <w:spacing w:line="300" w:lineRule="auto"/>
        <w:divId w:val="189611893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06.06.2013 № 546, от 08.07.2013 № 613, от 03.12.2013 № 878, от </w:t>
      </w:r>
      <w:r>
        <w:rPr>
          <w:rStyle w:val="mark"/>
          <w:color w:val="333333"/>
          <w:sz w:val="27"/>
          <w:szCs w:val="27"/>
        </w:rPr>
        <w:t>23.06.2014 № 460, от 25.07.2014 № 529, от 08.03.2015 № 120, от 08.06.2016 № 273, от 21.02.2017 № 82, от 19.09.2017 № 431, от 09.10.2017 № 472, от 30.10.2018 № 621, от 13.05.2019 № 217)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</w:t>
      </w:r>
      <w:r>
        <w:rPr>
          <w:color w:val="333333"/>
          <w:sz w:val="27"/>
          <w:szCs w:val="27"/>
        </w:rPr>
        <w:t>О противодействии коррупции" постановляю: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на основании пунктов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 - 3 и 4 части 1 статьи 8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(далее - Федеральный закон "О противодействии коррупции") сведени</w:t>
      </w:r>
      <w:r>
        <w:rPr>
          <w:color w:val="333333"/>
          <w:sz w:val="27"/>
          <w:szCs w:val="27"/>
        </w:rPr>
        <w:t>я о доходах, об имуществе и обязательствах имущественного характера, о доходах, об имуществе и обязательствах имущественного характера супруги (супруга) и несовершеннолетних детей представляются</w:t>
      </w:r>
      <w:r>
        <w:rPr>
          <w:rStyle w:val="ed"/>
          <w:color w:val="333333"/>
          <w:sz w:val="27"/>
          <w:szCs w:val="27"/>
        </w:rPr>
        <w:t xml:space="preserve"> по утвержденной Президентом Российской Федерации форме справк</w:t>
      </w:r>
      <w:r>
        <w:rPr>
          <w:rStyle w:val="ed"/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 xml:space="preserve">: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460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-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вступает в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силу с 1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января 2015 г.)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в Управление Президента Российской Федерации по вопросам противодействия коррупции: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</w:t>
      </w:r>
      <w:r>
        <w:rPr>
          <w:rStyle w:val="mark"/>
          <w:color w:val="333333"/>
          <w:sz w:val="27"/>
          <w:szCs w:val="27"/>
        </w:rPr>
        <w:t>.2013 № 878)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должности заместителя Председателя Центрального банка Российской Федерации;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заместителями Председателя Центрального банка Российской Федерации;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должности члена Совет</w:t>
      </w:r>
      <w:r>
        <w:rPr>
          <w:color w:val="333333"/>
          <w:sz w:val="27"/>
          <w:szCs w:val="27"/>
        </w:rPr>
        <w:t>а директоров Центрального банка Российской Федерации, и лицами, замещающими указанную должность;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должностей в государственных корпорациях (компаниях), иных организациях, созданных на основании федеральных законов, наз</w:t>
      </w:r>
      <w:r>
        <w:rPr>
          <w:color w:val="333333"/>
          <w:sz w:val="27"/>
          <w:szCs w:val="27"/>
        </w:rPr>
        <w:t>начение на которые и освобождение от которых осуществляются Президентом Российской Федерации, и лицами, замещающими указанные должности;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отдельных</w:t>
      </w:r>
      <w:r>
        <w:rPr>
          <w:color w:val="333333"/>
          <w:sz w:val="27"/>
          <w:szCs w:val="27"/>
        </w:rPr>
        <w:t xml:space="preserve">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 лица</w:t>
      </w:r>
      <w:r>
        <w:rPr>
          <w:color w:val="333333"/>
          <w:sz w:val="27"/>
          <w:szCs w:val="27"/>
        </w:rPr>
        <w:t>ми, замещающими указанные должности;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подразделение Аппарата Правительства Российской Федерации, определяемое Правительством Российской Федерации: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</w:t>
      </w:r>
      <w:r>
        <w:rPr>
          <w:color w:val="333333"/>
          <w:sz w:val="27"/>
          <w:szCs w:val="27"/>
        </w:rPr>
        <w:t>ение должностей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</w:t>
      </w:r>
      <w:r>
        <w:rPr>
          <w:color w:val="333333"/>
          <w:sz w:val="27"/>
          <w:szCs w:val="27"/>
        </w:rPr>
        <w:t>ральных законов,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</w:t>
      </w:r>
      <w:r>
        <w:rPr>
          <w:color w:val="333333"/>
          <w:sz w:val="27"/>
          <w:szCs w:val="27"/>
        </w:rPr>
        <w:t xml:space="preserve">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</w:t>
      </w:r>
      <w:r>
        <w:rPr>
          <w:color w:val="333333"/>
          <w:sz w:val="27"/>
          <w:szCs w:val="27"/>
        </w:rPr>
        <w:t>ссийской Федерации, и лицами, замещающими указанные должности;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подразделения Центрального банка Российской Федерации по профилактике коррупционных и иных правонарушений (должностны</w:t>
      </w:r>
      <w:r>
        <w:rPr>
          <w:color w:val="333333"/>
          <w:sz w:val="27"/>
          <w:szCs w:val="27"/>
        </w:rPr>
        <w:t xml:space="preserve">м лицам, ответственным за работу по профилактике коррупционных и иных правонарушений) - гражданами, претендующими на замещение должностей в Центральном банке Российской Федерации, перечень которых утвержден Советом директоров Центрального банка Российской </w:t>
      </w:r>
      <w:r>
        <w:rPr>
          <w:color w:val="333333"/>
          <w:sz w:val="27"/>
          <w:szCs w:val="27"/>
        </w:rPr>
        <w:t>Федерации, и лицами, замещающими указанные должности;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подразделения по профилактике коррупционных и иных правонарушений (должностным лицам, ответственным за работу по профилактике коррупционных и иных правонарушений), которые созданы (определены) в Пе</w:t>
      </w:r>
      <w:r>
        <w:rPr>
          <w:color w:val="333333"/>
          <w:sz w:val="27"/>
          <w:szCs w:val="27"/>
        </w:rPr>
        <w:t>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 - г</w:t>
      </w:r>
      <w:r>
        <w:rPr>
          <w:color w:val="333333"/>
          <w:sz w:val="27"/>
          <w:szCs w:val="27"/>
        </w:rPr>
        <w:t>ражданами, претендующими на замещение должностей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</w:t>
      </w:r>
      <w:r>
        <w:rPr>
          <w:color w:val="333333"/>
          <w:sz w:val="27"/>
          <w:szCs w:val="27"/>
        </w:rPr>
        <w:t>циях, созданных на основании федеральных законов, 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 и лицами, замещающими указанные должности;</w:t>
      </w:r>
      <w:r>
        <w:rPr>
          <w:rStyle w:val="mark"/>
          <w:color w:val="333333"/>
          <w:sz w:val="27"/>
          <w:szCs w:val="27"/>
        </w:rPr>
        <w:t xml:space="preserve"> (В редакци</w:t>
      </w:r>
      <w:r>
        <w:rPr>
          <w:rStyle w:val="mark"/>
          <w:color w:val="333333"/>
          <w:sz w:val="27"/>
          <w:szCs w:val="27"/>
        </w:rPr>
        <w:t>и Указа Президента Российской Федерации от 08.07.2013 № 613)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</w:t>
      </w:r>
      <w:r>
        <w:rPr>
          <w:color w:val="333333"/>
          <w:sz w:val="27"/>
          <w:szCs w:val="27"/>
        </w:rPr>
        <w:t>рушений) - 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</w:t>
      </w:r>
      <w:r>
        <w:rPr>
          <w:color w:val="333333"/>
          <w:sz w:val="27"/>
          <w:szCs w:val="27"/>
        </w:rPr>
        <w:t>ными правовыми актами этих федеральных государственных органов, и лицами, замещающими указанные должности.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Граждане и лица, названные в абзацах втором - четвертом подпункта "а" пункт</w:t>
      </w:r>
      <w:r>
        <w:rPr>
          <w:color w:val="333333"/>
          <w:sz w:val="27"/>
          <w:szCs w:val="27"/>
        </w:rPr>
        <w:t xml:space="preserve">а 1 настоящего Указа, представляют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порядке и сроки</w:t>
      </w:r>
      <w:r>
        <w:rPr>
          <w:color w:val="333333"/>
          <w:sz w:val="27"/>
          <w:szCs w:val="27"/>
        </w:rPr>
        <w:t xml:space="preserve">, которые предусмотрены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</w:t>
      </w:r>
      <w:r>
        <w:rPr>
          <w:rStyle w:val="cmd"/>
          <w:color w:val="333333"/>
          <w:sz w:val="27"/>
          <w:szCs w:val="27"/>
        </w:rPr>
        <w:t>18 мая 2009 г. № 558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</w:t>
      </w:r>
      <w:r>
        <w:rPr>
          <w:color w:val="333333"/>
          <w:sz w:val="27"/>
          <w:szCs w:val="27"/>
        </w:rPr>
        <w:t xml:space="preserve">ного характера" и иными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460 - вступает в силу с 1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января 2015 г.)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Граждане и лица, названные в абзацах пятом и шестом подпункта "а" и в</w:t>
      </w:r>
      <w:r>
        <w:rPr>
          <w:color w:val="333333"/>
          <w:sz w:val="27"/>
          <w:szCs w:val="27"/>
        </w:rPr>
        <w:t xml:space="preserve"> подпункте "б" пункта 1 настоящего Указа, представляют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порядке и сроки</w:t>
      </w:r>
      <w:r>
        <w:rPr>
          <w:color w:val="333333"/>
          <w:sz w:val="27"/>
          <w:szCs w:val="27"/>
        </w:rPr>
        <w:t>, которые предусмотрены Указом Президента Росс</w:t>
      </w:r>
      <w:r>
        <w:rPr>
          <w:color w:val="333333"/>
          <w:sz w:val="27"/>
          <w:szCs w:val="27"/>
        </w:rPr>
        <w:t xml:space="preserve">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</w:t>
      </w:r>
      <w:r>
        <w:rPr>
          <w:color w:val="333333"/>
          <w:sz w:val="27"/>
          <w:szCs w:val="27"/>
        </w:rPr>
        <w:t xml:space="preserve">тера" и иными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460 - вступает в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силу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с 1 января 2015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г.)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Граждане и лица, названные в подпункте "в" пункта 1 настоящего Указа, представл</w:t>
      </w:r>
      <w:r>
        <w:rPr>
          <w:color w:val="333333"/>
          <w:sz w:val="27"/>
          <w:szCs w:val="27"/>
        </w:rPr>
        <w:t xml:space="preserve">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сроки, предусмотренные</w:t>
      </w:r>
      <w:r>
        <w:rPr>
          <w:color w:val="333333"/>
          <w:sz w:val="27"/>
          <w:szCs w:val="27"/>
        </w:rPr>
        <w:t xml:space="preserve">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и иными нормативными право</w:t>
      </w:r>
      <w:r>
        <w:rPr>
          <w:color w:val="333333"/>
          <w:sz w:val="27"/>
          <w:szCs w:val="27"/>
        </w:rPr>
        <w:t xml:space="preserve">выми актами Российской Федерации, в порядке, определяемом нормативными актами Центрального банка Российской Федерации, изданными в соответствии с федеральными законами и нормативными правовыми актами Президента Российской Федерации. </w:t>
      </w:r>
      <w:r>
        <w:rPr>
          <w:rStyle w:val="mark"/>
          <w:color w:val="333333"/>
          <w:sz w:val="27"/>
          <w:szCs w:val="27"/>
        </w:rPr>
        <w:t>(В редакции Указа Прези</w:t>
      </w:r>
      <w:r>
        <w:rPr>
          <w:rStyle w:val="mark"/>
          <w:color w:val="333333"/>
          <w:sz w:val="27"/>
          <w:szCs w:val="27"/>
        </w:rPr>
        <w:t>дента Российской Федерации от 23.06.2014 № 460 - вступает в силу с 1 января 2015 г.)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Граждане и лица, названные в подпункте "г" пункта 1 настоящего Указа, представляют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</w:t>
      </w:r>
      <w:r>
        <w:rPr>
          <w:rStyle w:val="ed"/>
          <w:color w:val="333333"/>
          <w:sz w:val="27"/>
          <w:szCs w:val="27"/>
        </w:rPr>
        <w:t>енной Президентом Российской Федерации форме справки в сроки, предусмотренные</w:t>
      </w:r>
      <w:r>
        <w:rPr>
          <w:color w:val="333333"/>
          <w:sz w:val="27"/>
          <w:szCs w:val="27"/>
        </w:rPr>
        <w:t xml:space="preserve">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и иными нормативными правовыми актами Российской Федерации, в порядке, определяемом нормативными актами Пенсионного</w:t>
      </w:r>
      <w:r>
        <w:rPr>
          <w:color w:val="333333"/>
          <w:sz w:val="27"/>
          <w:szCs w:val="27"/>
        </w:rPr>
        <w:t xml:space="preserve"> фонда Российской Федерации, Фонда социального страхования Российской Федерации, Федерального фонда обязательного медицинского страхования, локальными нормативными актами государственных корпораций (компаний) и иных организаций, созданных на основании феде</w:t>
      </w:r>
      <w:r>
        <w:rPr>
          <w:color w:val="333333"/>
          <w:sz w:val="27"/>
          <w:szCs w:val="27"/>
        </w:rPr>
        <w:t xml:space="preserve">ральных законов, изданными в соответствии с федеральными законами и нормативными правовыми актами Президента Российской Федерации.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460 - вступает в силу с 1 января 2015 г.)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Граждане и лиц</w:t>
      </w:r>
      <w:r>
        <w:rPr>
          <w:color w:val="333333"/>
          <w:sz w:val="27"/>
          <w:szCs w:val="27"/>
        </w:rPr>
        <w:t xml:space="preserve">а, названные в подпункте "д" пункта 1 настоящего Указа, представляют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сроки, предусмотренные</w:t>
      </w:r>
      <w:r>
        <w:rPr>
          <w:color w:val="333333"/>
          <w:sz w:val="27"/>
          <w:szCs w:val="27"/>
        </w:rPr>
        <w:t xml:space="preserve"> Указом Президента Россий</w:t>
      </w:r>
      <w:r>
        <w:rPr>
          <w:color w:val="333333"/>
          <w:sz w:val="27"/>
          <w:szCs w:val="27"/>
        </w:rPr>
        <w:t xml:space="preserve">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и иными нормативными актами Российской Федерации, в порядке, определяемом нормативными правовыми актами федеральных государственных органов, изданными в соответствии с федеральными законами и нормативными правовыми ак</w:t>
      </w:r>
      <w:r>
        <w:rPr>
          <w:color w:val="333333"/>
          <w:sz w:val="27"/>
          <w:szCs w:val="27"/>
        </w:rPr>
        <w:t xml:space="preserve">тами Президента Российской Федерации.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460 - вступает в силу с 1 января 2015 г.)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Сведения о доходах, об имуществе и обязательствах имущественного характера, представляемые в соответствии с</w:t>
      </w:r>
      <w:r>
        <w:rPr>
          <w:color w:val="333333"/>
          <w:sz w:val="27"/>
          <w:szCs w:val="27"/>
        </w:rPr>
        <w:t xml:space="preserve">о статьей 10 Федерального конституционного закона </w:t>
      </w:r>
      <w:r>
        <w:rPr>
          <w:rStyle w:val="cmd"/>
          <w:color w:val="333333"/>
          <w:sz w:val="27"/>
          <w:szCs w:val="27"/>
        </w:rPr>
        <w:t>от 17 декабря 1997 г. № 2-ФКЗ</w:t>
      </w:r>
      <w:r>
        <w:rPr>
          <w:color w:val="333333"/>
          <w:sz w:val="27"/>
          <w:szCs w:val="27"/>
        </w:rPr>
        <w:t xml:space="preserve"> "О Правительстве Российской Федерации", статьей 8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другими федеральными законами, включают в себя в том числе сведения: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 государственных ценных бумагах иностранных государств, облигациях и акциях иных иностранных эмитентов;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 недвижимом и</w:t>
      </w:r>
      <w:r>
        <w:rPr>
          <w:color w:val="333333"/>
          <w:sz w:val="27"/>
          <w:szCs w:val="27"/>
        </w:rPr>
        <w:t>муществе, находящемся за пределами территории Российской Федерации;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 обязательствах имущественного характера за пределами территории Российской Федерации.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Сведения, предусмотренные пунктом 7 настоящего Указа, отражаются в соответствующих разделах с</w:t>
      </w:r>
      <w:r>
        <w:rPr>
          <w:rStyle w:val="ed"/>
          <w:color w:val="333333"/>
          <w:sz w:val="27"/>
          <w:szCs w:val="27"/>
        </w:rPr>
        <w:t>правки о доходах, расходах, об имуществе и обязательствах имущественного характера, форма которой утверждена Президентом Российской Федерации.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460 - вступает в силу с 1 января 2015 г.)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color w:val="333333"/>
          <w:sz w:val="27"/>
          <w:szCs w:val="27"/>
        </w:rPr>
        <w:t>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 осуществлении проверки, предусмотренной пунктом 1 Положения о проверке досто</w:t>
      </w:r>
      <w:r>
        <w:rPr>
          <w:color w:val="333333"/>
          <w:sz w:val="27"/>
          <w:szCs w:val="27"/>
        </w:rPr>
        <w:t>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</w:t>
      </w:r>
      <w:r>
        <w:rPr>
          <w:color w:val="333333"/>
          <w:sz w:val="27"/>
          <w:szCs w:val="27"/>
        </w:rPr>
        <w:t xml:space="preserve">венные должности Российской Федерации,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1066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государственных должностей Российс</w:t>
      </w:r>
      <w:r>
        <w:rPr>
          <w:color w:val="333333"/>
          <w:sz w:val="27"/>
          <w:szCs w:val="27"/>
        </w:rPr>
        <w:t>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 - в отношении граждан и лиц, названных в абзацах втором - четвертом подпункта</w:t>
      </w:r>
      <w:r>
        <w:rPr>
          <w:color w:val="333333"/>
          <w:sz w:val="27"/>
          <w:szCs w:val="27"/>
        </w:rPr>
        <w:t xml:space="preserve"> "а" пункта 1 настоящего Указа;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</w:t>
      </w:r>
      <w:r>
        <w:rPr>
          <w:color w:val="333333"/>
          <w:sz w:val="27"/>
          <w:szCs w:val="27"/>
        </w:rPr>
        <w:t xml:space="preserve">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</w:t>
      </w:r>
      <w:r>
        <w:rPr>
          <w:color w:val="333333"/>
          <w:sz w:val="27"/>
          <w:szCs w:val="27"/>
        </w:rPr>
        <w:t>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 - в отношении граждан и лиц, на</w:t>
      </w:r>
      <w:r>
        <w:rPr>
          <w:color w:val="333333"/>
          <w:sz w:val="27"/>
          <w:szCs w:val="27"/>
        </w:rPr>
        <w:t>званных в абзацах пятом и шестом подпункта "а" пункта 1 настоящего Указа.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Заместитель Председателя Правительства Российской Федерации - Руководитель Аппарата Правительства Российской Федерации </w:t>
      </w:r>
      <w:r>
        <w:rPr>
          <w:rStyle w:val="ed"/>
          <w:color w:val="333333"/>
          <w:sz w:val="27"/>
          <w:szCs w:val="27"/>
        </w:rPr>
        <w:t>либо специально уполномоченное им должностное лицо Аппарата</w:t>
      </w:r>
      <w:r>
        <w:rPr>
          <w:rStyle w:val="ed"/>
          <w:color w:val="333333"/>
          <w:sz w:val="27"/>
          <w:szCs w:val="27"/>
        </w:rPr>
        <w:t xml:space="preserve"> Правительства Российской Федерации</w:t>
      </w:r>
      <w:r>
        <w:rPr>
          <w:color w:val="333333"/>
          <w:sz w:val="27"/>
          <w:szCs w:val="27"/>
        </w:rPr>
        <w:t xml:space="preserve"> в пределах своей компетенции принимает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color w:val="333333"/>
          <w:sz w:val="27"/>
          <w:szCs w:val="27"/>
        </w:rPr>
        <w:t xml:space="preserve">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</w:t>
      </w:r>
      <w:r>
        <w:rPr>
          <w:color w:val="333333"/>
          <w:sz w:val="27"/>
          <w:szCs w:val="27"/>
        </w:rPr>
        <w:t>ошении граждан и лиц, названных в подпункте "б" пункта 1 настоящего Указа.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Председатель Центрального банка Российской Федерации либо уполномоченное им должностное лицо принимает реш</w:t>
      </w:r>
      <w:r>
        <w:rPr>
          <w:color w:val="333333"/>
          <w:sz w:val="27"/>
          <w:szCs w:val="27"/>
        </w:rPr>
        <w:t>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</w:t>
      </w:r>
      <w:r>
        <w:rPr>
          <w:color w:val="333333"/>
          <w:sz w:val="27"/>
          <w:szCs w:val="27"/>
        </w:rPr>
        <w:t xml:space="preserve">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"в" пункта 1 настоящего Указа.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</w:t>
      </w:r>
      <w:r>
        <w:rPr>
          <w:color w:val="333333"/>
          <w:sz w:val="27"/>
          <w:szCs w:val="27"/>
        </w:rPr>
        <w:t> Руководители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</w:t>
      </w:r>
      <w:r>
        <w:rPr>
          <w:color w:val="333333"/>
          <w:sz w:val="27"/>
          <w:szCs w:val="27"/>
        </w:rPr>
        <w:t xml:space="preserve"> законов, либо уполномоченные ими должностные лица принимают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</w:t>
      </w:r>
      <w:r>
        <w:rPr>
          <w:color w:val="333333"/>
          <w:sz w:val="27"/>
          <w:szCs w:val="27"/>
        </w:rPr>
        <w:t xml:space="preserve">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</w:t>
      </w:r>
      <w:r>
        <w:rPr>
          <w:color w:val="333333"/>
          <w:sz w:val="27"/>
          <w:szCs w:val="27"/>
        </w:rPr>
        <w:t xml:space="preserve"> и лиц, названных в подпункте "г" пункта 1 настоящего Указа.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Руководители федеральных государственных органов либо уполномоченные ими должностные лица принимают решение об осуществлении проверки, предусмотренной пунктом 1 Положения о проверке достоверн</w:t>
      </w:r>
      <w:r>
        <w:rPr>
          <w:color w:val="333333"/>
          <w:sz w:val="27"/>
          <w:szCs w:val="27"/>
        </w:rPr>
        <w:t>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</w:t>
      </w:r>
      <w:r>
        <w:rPr>
          <w:color w:val="333333"/>
          <w:sz w:val="27"/>
          <w:szCs w:val="27"/>
        </w:rPr>
        <w:t xml:space="preserve">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"д" пункта 1 настоящего Указа.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Решения, предусмотренные пунктами 9 - 13 настоящего Указа, принимаются в порядке, опред</w:t>
      </w:r>
      <w:r>
        <w:rPr>
          <w:color w:val="333333"/>
          <w:sz w:val="27"/>
          <w:szCs w:val="27"/>
        </w:rPr>
        <w:t>еляемом нормативными правовыми актами Президента Российской Федерации, Правительства Российской Федерации, федеральных государственных органов, нормативными актами Центрального банка Российской Федерации, Пенсионного фонда Российской Федерации, Фонда социа</w:t>
      </w:r>
      <w:r>
        <w:rPr>
          <w:color w:val="333333"/>
          <w:sz w:val="27"/>
          <w:szCs w:val="27"/>
        </w:rPr>
        <w:t>льного страхования Российской Федерации, Федерального фонда обязательного медицинского страхования, локальными нормативными актами государственных корпораций (компаний), иных организаций, созданных на основании федеральных законов, изданными в соответствии</w:t>
      </w:r>
      <w:r>
        <w:rPr>
          <w:color w:val="333333"/>
          <w:sz w:val="27"/>
          <w:szCs w:val="27"/>
        </w:rPr>
        <w:t xml:space="preserve"> с федеральными законами. Решения принимаются отдельно в отношении каждого лица и оформляются в письменной форме.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На основании частей 7 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8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</w:t>
      </w:r>
      <w:r>
        <w:rPr>
          <w:rStyle w:val="ed"/>
          <w:color w:val="333333"/>
          <w:sz w:val="27"/>
          <w:szCs w:val="27"/>
        </w:rPr>
        <w:t>просам противодействия коррупции</w:t>
      </w:r>
      <w:r>
        <w:rPr>
          <w:color w:val="333333"/>
          <w:sz w:val="27"/>
          <w:szCs w:val="27"/>
        </w:rPr>
        <w:t xml:space="preserve"> осуществляет проверку, предусмотренную: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пунктом 1 Положения о проверке достоверности и полноты сведений, представляемых гражданами, претендующими на зам</w:t>
      </w:r>
      <w:r>
        <w:rPr>
          <w:color w:val="333333"/>
          <w:sz w:val="27"/>
          <w:szCs w:val="27"/>
        </w:rPr>
        <w:t>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</w:t>
      </w:r>
      <w:r>
        <w:rPr>
          <w:color w:val="333333"/>
          <w:sz w:val="27"/>
          <w:szCs w:val="27"/>
        </w:rPr>
        <w:t xml:space="preserve">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1066</w:t>
      </w:r>
      <w:r>
        <w:rPr>
          <w:color w:val="333333"/>
          <w:sz w:val="27"/>
          <w:szCs w:val="27"/>
        </w:rPr>
        <w:t>, - в отношении граждан и лиц, названных в абзацах втором - четвертом подпункта "а" пункта 1 настоящего Указа;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пунктом 1 Положения о проверке достоверности и полноты сведений, представляемых гражданами, претенду</w:t>
      </w:r>
      <w:r>
        <w:rPr>
          <w:color w:val="333333"/>
          <w:sz w:val="27"/>
          <w:szCs w:val="27"/>
        </w:rPr>
        <w:t xml:space="preserve">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</w:t>
      </w:r>
      <w:r>
        <w:rPr>
          <w:rStyle w:val="cmd"/>
          <w:color w:val="333333"/>
          <w:sz w:val="27"/>
          <w:szCs w:val="27"/>
        </w:rPr>
        <w:t>сентября 2009 г. № 1065</w:t>
      </w:r>
      <w:r>
        <w:rPr>
          <w:color w:val="333333"/>
          <w:sz w:val="27"/>
          <w:szCs w:val="27"/>
        </w:rPr>
        <w:t>, - в отношении граждан и лиц, названных в абзацах пятом и шестом подпункта "а" пункта 1 настоящего Указа;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подразделение Аппарата Правительства Российской Федерации, определяемое Правительством Российской Федерации, осуществляет п</w:t>
      </w:r>
      <w:r>
        <w:rPr>
          <w:color w:val="333333"/>
          <w:sz w:val="27"/>
          <w:szCs w:val="27"/>
        </w:rPr>
        <w:t>роверку,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</w:t>
      </w:r>
      <w:r>
        <w:rPr>
          <w:color w:val="333333"/>
          <w:sz w:val="27"/>
          <w:szCs w:val="27"/>
        </w:rPr>
        <w:t xml:space="preserve">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"б" пункта 1 настоящего Указа;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подразделения Центральн</w:t>
      </w:r>
      <w:r>
        <w:rPr>
          <w:color w:val="333333"/>
          <w:sz w:val="27"/>
          <w:szCs w:val="27"/>
        </w:rPr>
        <w:t>ого банка Российской Федерации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пунктом 1 Положения о проверке достове</w:t>
      </w:r>
      <w:r>
        <w:rPr>
          <w:color w:val="333333"/>
          <w:sz w:val="27"/>
          <w:szCs w:val="27"/>
        </w:rPr>
        <w:t>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</w:t>
      </w:r>
      <w:r>
        <w:rPr>
          <w:color w:val="333333"/>
          <w:sz w:val="27"/>
          <w:szCs w:val="27"/>
        </w:rPr>
        <w:t xml:space="preserve">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"в" пункта 1 настоящего Указа;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подразделения по профилактике коррупционных и иных правонарушений (должностные лица, о</w:t>
      </w:r>
      <w:r>
        <w:rPr>
          <w:color w:val="333333"/>
          <w:sz w:val="27"/>
          <w:szCs w:val="27"/>
        </w:rPr>
        <w:t>тветственные за работу по профилактике коррупционных и иных правонарушений), которые созданы (определены)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</w:t>
      </w:r>
      <w:r>
        <w:rPr>
          <w:color w:val="333333"/>
          <w:sz w:val="27"/>
          <w:szCs w:val="27"/>
        </w:rPr>
        <w:t xml:space="preserve"> государственных корпорациях (компаниях), иных организациях, созданных на основании федеральных законов, осуществляют проверку, предусмотренную пунктом 1 Положения о проверке достоверности и полноты сведений, представляемых гражданами, претендующими на зам</w:t>
      </w:r>
      <w:r>
        <w:rPr>
          <w:color w:val="333333"/>
          <w:sz w:val="27"/>
          <w:szCs w:val="27"/>
        </w:rPr>
        <w:t xml:space="preserve">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</w:t>
      </w:r>
      <w:r>
        <w:rPr>
          <w:rStyle w:val="cmd"/>
          <w:color w:val="333333"/>
          <w:sz w:val="27"/>
          <w:szCs w:val="27"/>
        </w:rPr>
        <w:t>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"г" пункта 1 настоящего Указа;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подразделения федеральных государственных органов по профилактике коррупционных и иных правонарушений (должностные лица, ответственные за работу по профилактике</w:t>
      </w:r>
      <w:r>
        <w:rPr>
          <w:color w:val="333333"/>
          <w:sz w:val="27"/>
          <w:szCs w:val="27"/>
        </w:rPr>
        <w:t xml:space="preserve"> коррупционных и иных правонарушений) осуществляют проверку,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</w:t>
      </w:r>
      <w:r>
        <w:rPr>
          <w:color w:val="333333"/>
          <w:sz w:val="27"/>
          <w:szCs w:val="27"/>
        </w:rPr>
        <w:t xml:space="preserve">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"д" п</w:t>
      </w:r>
      <w:r>
        <w:rPr>
          <w:color w:val="333333"/>
          <w:sz w:val="27"/>
          <w:szCs w:val="27"/>
        </w:rPr>
        <w:t>ункта 1 настоящего Указа.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16. Установить, что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</w:t>
      </w:r>
      <w:r>
        <w:rPr>
          <w:rStyle w:val="ed"/>
          <w:color w:val="333333"/>
          <w:sz w:val="27"/>
          <w:szCs w:val="27"/>
        </w:rPr>
        <w:t>Управле</w:t>
      </w:r>
      <w:r>
        <w:rPr>
          <w:rStyle w:val="ed"/>
          <w:color w:val="333333"/>
          <w:sz w:val="27"/>
          <w:szCs w:val="27"/>
        </w:rPr>
        <w:t>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может осуществлять в установленном порядке проверки: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расходах, о</w:t>
      </w:r>
      <w:r>
        <w:rPr>
          <w:color w:val="333333"/>
          <w:sz w:val="27"/>
          <w:szCs w:val="27"/>
        </w:rPr>
        <w:t>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</w:t>
      </w:r>
      <w:r>
        <w:rPr>
          <w:color w:val="333333"/>
          <w:sz w:val="27"/>
          <w:szCs w:val="27"/>
        </w:rPr>
        <w:t>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расходах, об имуществе и обязательствах имуществен</w:t>
      </w:r>
      <w:r>
        <w:rPr>
          <w:color w:val="333333"/>
          <w:sz w:val="27"/>
          <w:szCs w:val="27"/>
        </w:rPr>
        <w:t>ного характера, представляемых лицами, замещающими должности, предусмотренные подпунктом "а" настоящего пункта;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лицами, замещающими должности, предусмотренные подпунктом "а" настоящего пункта, их супругами и несовершеннолетними детьми установ</w:t>
      </w:r>
      <w:r>
        <w:rPr>
          <w:color w:val="333333"/>
          <w:sz w:val="27"/>
          <w:szCs w:val="27"/>
        </w:rPr>
        <w:t>ленных для них запретов и ограничений, а также исполнения ими своих обязанностей.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17. Проверки, предусмотренные пунктом 16 настоящего Указа, могут проводиться независимо от проверок, осуществляемых подразделениями, должностными лицами либо комиссиями иных </w:t>
      </w:r>
      <w:r>
        <w:rPr>
          <w:color w:val="333333"/>
          <w:sz w:val="27"/>
          <w:szCs w:val="27"/>
        </w:rPr>
        <w:t>органов и организаций.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Запросы в федеральные органы исполнительной власти, уполномоченные на осуществление оперативно-разыскной деятельности, о проведении оперативно-разыскных мероприятий по основаниям, установленным частью третьей статьи 7 Федеральног</w:t>
      </w:r>
      <w:r>
        <w:rPr>
          <w:color w:val="333333"/>
          <w:sz w:val="27"/>
          <w:szCs w:val="27"/>
        </w:rPr>
        <w:t xml:space="preserve">о закона </w:t>
      </w:r>
      <w:r>
        <w:rPr>
          <w:rStyle w:val="cmd"/>
          <w:color w:val="333333"/>
          <w:sz w:val="27"/>
          <w:szCs w:val="27"/>
        </w:rPr>
        <w:t>от 12 августа 1995 г. 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деятельности", при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</w:t>
      </w:r>
      <w:r>
        <w:rPr>
          <w:color w:val="333333"/>
          <w:sz w:val="27"/>
          <w:szCs w:val="27"/>
        </w:rPr>
        <w:t xml:space="preserve">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направл</w:t>
      </w:r>
      <w:r>
        <w:rPr>
          <w:color w:val="333333"/>
          <w:sz w:val="27"/>
          <w:szCs w:val="27"/>
        </w:rPr>
        <w:t>яют: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Председатель Центрального банка Российской Федерации либо уполномоченное им должностное лицо - в отношении граждан и лиц, названных в подпункте "в" пункта 1 настоящего Указа;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Пенсионного фонда Российской Федерации, Фонда социального</w:t>
      </w:r>
      <w:r>
        <w:rPr>
          <w:color w:val="333333"/>
          <w:sz w:val="27"/>
          <w:szCs w:val="27"/>
        </w:rPr>
        <w:t xml:space="preserve">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 - в отношении граждан и лиц, названных в подпункте "г" пункта</w:t>
      </w:r>
      <w:r>
        <w:rPr>
          <w:color w:val="333333"/>
          <w:sz w:val="27"/>
          <w:szCs w:val="27"/>
        </w:rPr>
        <w:t xml:space="preserve"> 1 настоящего Указа;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руководители федеральных государственных органов либо уполномоченные ими должностные лица - в отношении граждан и лиц, названных в подпункте "д" пункта 1 настоящего Указа.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</w:t>
      </w:r>
      <w:r>
        <w:rPr>
          <w:color w:val="333333"/>
          <w:sz w:val="27"/>
          <w:szCs w:val="27"/>
        </w:rPr>
        <w:t>Утвердить прилагаемый перечень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</w:t>
      </w:r>
      <w:r>
        <w:rPr>
          <w:color w:val="333333"/>
          <w:sz w:val="27"/>
          <w:szCs w:val="27"/>
        </w:rPr>
        <w:t xml:space="preserve"> при осуществлении проверок в целях противодействия коррупции.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Установить, что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 предст</w:t>
      </w:r>
      <w:r>
        <w:rPr>
          <w:color w:val="333333"/>
          <w:sz w:val="27"/>
          <w:szCs w:val="27"/>
        </w:rPr>
        <w:t xml:space="preserve">авлении </w:t>
      </w:r>
      <w:r>
        <w:rPr>
          <w:rStyle w:val="ed"/>
          <w:color w:val="333333"/>
          <w:sz w:val="27"/>
          <w:szCs w:val="27"/>
        </w:rPr>
        <w:t>в соответствии с частью шестой статьи 26 Федерального закона "О банках и банковской деятельности", статьей 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Закона Российской Федерации от 21 марта 1991 г. № 943-I "О налоговых органах Российской Федерации" и частью 13 статьи 62 Федерального зако</w:t>
      </w:r>
      <w:r>
        <w:rPr>
          <w:rStyle w:val="ed"/>
          <w:color w:val="333333"/>
          <w:sz w:val="27"/>
          <w:szCs w:val="27"/>
        </w:rPr>
        <w:t>на от 13 июля 2015 г. № 218-ФЗ "О государственной регистрации недвижимости"</w:t>
      </w:r>
      <w:r>
        <w:rPr>
          <w:color w:val="333333"/>
          <w:sz w:val="27"/>
          <w:szCs w:val="27"/>
        </w:rPr>
        <w:t xml:space="preserve">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</w:t>
      </w:r>
      <w:r>
        <w:rPr>
          <w:color w:val="333333"/>
          <w:sz w:val="27"/>
          <w:szCs w:val="27"/>
        </w:rPr>
        <w:t>общенных сведений о правах отдельных лиц на имеющиеся или имевшиеся у них объекты недвижимости, а также запросы о представлении выписок, содержащих сведения о переходе прав на объекты недвижимости, направляют должностные лица, включенные в названный перече</w:t>
      </w:r>
      <w:r>
        <w:rPr>
          <w:color w:val="333333"/>
          <w:sz w:val="27"/>
          <w:szCs w:val="27"/>
        </w:rPr>
        <w:t>нь.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09.10.2017 № 472)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Вопросы, связанные с соблюдением требований к служебному поведению и (или) требований об урегулировании конфликта интересов, рассматриваются: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президиумом Совета при Президент</w:t>
      </w:r>
      <w:r>
        <w:rPr>
          <w:color w:val="333333"/>
          <w:sz w:val="27"/>
          <w:szCs w:val="27"/>
        </w:rPr>
        <w:t>е Российской Федерации по противодействию коррупции - в отношении лиц, названных в подпунктах "а" и "б" пункта 1 настоящего Указа;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комиссией (комиссиями) по соблюдению требований к с</w:t>
      </w:r>
      <w:r>
        <w:rPr>
          <w:color w:val="333333"/>
          <w:sz w:val="27"/>
          <w:szCs w:val="27"/>
        </w:rPr>
        <w:t>лужебному поведению и урегулированию конфликта интересов: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Центрального банка Российской Федерации - в отношении лиц, названных в подпункте "в" пункта 1 настоящего Указа;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Пенсионного фон</w:t>
      </w:r>
      <w:r>
        <w:rPr>
          <w:color w:val="333333"/>
          <w:sz w:val="27"/>
          <w:szCs w:val="27"/>
        </w:rPr>
        <w:t xml:space="preserve">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(компании), иной организации, созданных на основании федеральных законов, - в отношении лиц, </w:t>
      </w:r>
      <w:r>
        <w:rPr>
          <w:color w:val="333333"/>
          <w:sz w:val="27"/>
          <w:szCs w:val="27"/>
        </w:rPr>
        <w:t>названных в подпункте "г" пункта 1 настоящего Указа;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федерального государственного органа - в отношении лиц, названных в подпункте "д" пункта 1 настоящего Указа.</w:t>
      </w:r>
      <w:r>
        <w:rPr>
          <w:rStyle w:val="mark"/>
          <w:color w:val="333333"/>
          <w:sz w:val="27"/>
          <w:szCs w:val="27"/>
        </w:rPr>
        <w:t xml:space="preserve"> (В редакции Указа Прези</w:t>
      </w:r>
      <w:r>
        <w:rPr>
          <w:rStyle w:val="mark"/>
          <w:color w:val="333333"/>
          <w:sz w:val="27"/>
          <w:szCs w:val="27"/>
        </w:rPr>
        <w:t>дента Российской Федерации от 08.07.2013 № 613)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Установить, что впредь до издания соответствующих нормативных правовых актов Российской Федерации: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 лицу, замещающему должность в государственном органе, Центральном банке Российской Федерации, Пенсио</w:t>
      </w:r>
      <w:r>
        <w:rPr>
          <w:color w:val="333333"/>
          <w:sz w:val="27"/>
          <w:szCs w:val="27"/>
        </w:rPr>
        <w:t>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государственной корпорации (компании), иной организации, созданных на основании федеральных законов, организаци</w:t>
      </w:r>
      <w:r>
        <w:rPr>
          <w:color w:val="333333"/>
          <w:sz w:val="27"/>
          <w:szCs w:val="27"/>
        </w:rPr>
        <w:t>и, создаваемой для выполнения задач, поставленных перед федеральным государственным органом, сообщившему в правоохранительные или иные государственные органы или средства массовой информации о ставших ему известными фактах коррупции, меры дисциплинарной от</w:t>
      </w:r>
      <w:r>
        <w:rPr>
          <w:color w:val="333333"/>
          <w:sz w:val="27"/>
          <w:szCs w:val="27"/>
        </w:rPr>
        <w:t>ветственности применяются (в случае совершения этим лицом в течение года после указанного сообщения дисциплинарного проступка) только по итогам рассмотрения соответствующего вопроса на заседании комиссии по соблюдению требований к служебному поведению и ур</w:t>
      </w:r>
      <w:r>
        <w:rPr>
          <w:color w:val="333333"/>
          <w:sz w:val="27"/>
          <w:szCs w:val="27"/>
        </w:rPr>
        <w:t>егулированию конфликта интересов. В таком заседании комиссии может принимать участие прокурор. Председатель комиссии представляет прокурору, осуществляющему надзор за соблюдением законодательства о государственной службе или законодательства о труде, необх</w:t>
      </w:r>
      <w:r>
        <w:rPr>
          <w:color w:val="333333"/>
          <w:sz w:val="27"/>
          <w:szCs w:val="27"/>
        </w:rPr>
        <w:t>одимые материалы не менее чем за пять рабочих дней до дня заседания комиссии;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участники государственной системы бесплатной юридической помощи, указанные в части 1 статьи 15 Федерального закона </w:t>
      </w:r>
      <w:r>
        <w:rPr>
          <w:rStyle w:val="cmd"/>
          <w:color w:val="333333"/>
          <w:sz w:val="27"/>
          <w:szCs w:val="27"/>
        </w:rPr>
        <w:t>от 21 ноября 2011 г. № 324-ФЗ</w:t>
      </w:r>
      <w:r>
        <w:rPr>
          <w:color w:val="333333"/>
          <w:sz w:val="27"/>
          <w:szCs w:val="27"/>
        </w:rPr>
        <w:t xml:space="preserve"> "О бесплатной юридической помо</w:t>
      </w:r>
      <w:r>
        <w:rPr>
          <w:color w:val="333333"/>
          <w:sz w:val="27"/>
          <w:szCs w:val="27"/>
        </w:rPr>
        <w:t>щи в Российской Федерации", обязаны оказывать бесплатную юридическую помощь гражданам в подготовке сообщений о фактах коррупции, а также в случаях нарушения законных прав и интересов граждан в связи с такими сообщениями.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Руководителям федеральных госуд</w:t>
      </w:r>
      <w:r>
        <w:rPr>
          <w:color w:val="333333"/>
          <w:sz w:val="27"/>
          <w:szCs w:val="27"/>
        </w:rPr>
        <w:t>арственных органов в 3-месячный срок: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в соответствии с разделом III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</w:t>
      </w:r>
      <w:r>
        <w:rPr>
          <w:color w:val="333333"/>
          <w:sz w:val="27"/>
          <w:szCs w:val="27"/>
        </w:rPr>
        <w:t>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</w:t>
      </w:r>
      <w:r>
        <w:rPr>
          <w:color w:val="333333"/>
          <w:sz w:val="27"/>
          <w:szCs w:val="27"/>
        </w:rPr>
        <w:t xml:space="preserve">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 xml:space="preserve"> "Об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</w:t>
      </w:r>
      <w:r>
        <w:rPr>
          <w:color w:val="333333"/>
          <w:sz w:val="27"/>
          <w:szCs w:val="27"/>
        </w:rPr>
        <w:t>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утвердить перечни должностей в организациях, создаваемых для выполн</w:t>
      </w:r>
      <w:r>
        <w:rPr>
          <w:color w:val="333333"/>
          <w:sz w:val="27"/>
          <w:szCs w:val="27"/>
        </w:rPr>
        <w:t>ения задач, поставленных перед этими федеральными государственными органами, при назначении на которые граждане и при замещении которых работники обязаны представлять такие сведения;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утвердить порядок представления лицами, указанными в подпункте "а" нас</w:t>
      </w:r>
      <w:r>
        <w:rPr>
          <w:color w:val="333333"/>
          <w:sz w:val="27"/>
          <w:szCs w:val="27"/>
        </w:rPr>
        <w:t xml:space="preserve">тоящего пункта, в подразделение соответствующего федерального государственного органа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</w:t>
      </w:r>
      <w:r>
        <w:rPr>
          <w:color w:val="333333"/>
          <w:sz w:val="27"/>
          <w:szCs w:val="27"/>
        </w:rPr>
        <w:t>расходах, об имуществе и обязательствах имущественного характера;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(должностным лицом, ответстве</w:t>
      </w:r>
      <w:r>
        <w:rPr>
          <w:color w:val="333333"/>
          <w:sz w:val="27"/>
          <w:szCs w:val="27"/>
        </w:rPr>
        <w:t>нным за работу по профилактике коррупционных и иных правонарушений)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</w:t>
      </w:r>
      <w:r>
        <w:rPr>
          <w:color w:val="333333"/>
          <w:sz w:val="27"/>
          <w:szCs w:val="27"/>
        </w:rPr>
        <w:t xml:space="preserve">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лиц, указанных в подпункт</w:t>
      </w:r>
      <w:r>
        <w:rPr>
          <w:color w:val="333333"/>
          <w:sz w:val="27"/>
          <w:szCs w:val="27"/>
        </w:rPr>
        <w:t>е "а" настоящего пункта;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принять меры по реализации положений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Федерального закона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</w:t>
      </w:r>
      <w:r>
        <w:rPr>
          <w:color w:val="333333"/>
          <w:sz w:val="27"/>
          <w:szCs w:val="27"/>
        </w:rPr>
        <w:t>иц их доходам" (далее - Федеральный закон "О контроле за соответствием расходов лиц, замещающих государственные должности, и иных лиц их доходам"), других федеральных законов, настоящего Указа и иных нормативных правовых актов Российской Федерации о против</w:t>
      </w:r>
      <w:r>
        <w:rPr>
          <w:color w:val="333333"/>
          <w:sz w:val="27"/>
          <w:szCs w:val="27"/>
        </w:rPr>
        <w:t>одействии коррупции.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</w:t>
      </w:r>
      <w:r>
        <w:rPr>
          <w:color w:val="333333"/>
          <w:sz w:val="27"/>
          <w:szCs w:val="27"/>
        </w:rPr>
        <w:t xml:space="preserve"> на основании федеральных законов, в 3-месячный срок: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создать (определить) в фондах, государственных корпорациях (компаниях), иных организациях подразделения по профилактике коррупционных и иных правонарушений (определить должностных лиц, ответственных </w:t>
      </w:r>
      <w:r>
        <w:rPr>
          <w:color w:val="333333"/>
          <w:sz w:val="27"/>
          <w:szCs w:val="27"/>
        </w:rPr>
        <w:t xml:space="preserve">за работу по профилактике коррупционных и иных правонарушений) и установить их функции, руководствуясь пунктом 3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сформировать комиссии по соблюдению требований к служебному поведению и</w:t>
      </w:r>
      <w:r>
        <w:rPr>
          <w:color w:val="333333"/>
          <w:sz w:val="27"/>
          <w:szCs w:val="27"/>
        </w:rPr>
        <w:t xml:space="preserve"> урегулированию конфликта интересов,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</w:t>
      </w:r>
      <w:r>
        <w:rPr>
          <w:color w:val="333333"/>
          <w:sz w:val="27"/>
          <w:szCs w:val="27"/>
        </w:rPr>
        <w:t xml:space="preserve">есов,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 № 821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федеральных государственных служащих и урегулированию конфликта интересов", предусмотрев при этом, что в составы </w:t>
      </w:r>
      <w:r>
        <w:rPr>
          <w:color w:val="333333"/>
          <w:sz w:val="27"/>
          <w:szCs w:val="27"/>
        </w:rPr>
        <w:t xml:space="preserve">комиссий не включаются представители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или соответствующего подразделения Аппарата Правительства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</w:t>
      </w:r>
      <w:r>
        <w:rPr>
          <w:rStyle w:val="mark"/>
          <w:color w:val="333333"/>
          <w:sz w:val="27"/>
          <w:szCs w:val="27"/>
        </w:rPr>
        <w:t>.2013 № 878)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подготовить в соответствии с разделом III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>
        <w:rPr>
          <w:color w:val="333333"/>
          <w:sz w:val="27"/>
          <w:szCs w:val="27"/>
        </w:rPr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</w:t>
      </w:r>
      <w:r>
        <w:rPr>
          <w:rStyle w:val="cmd"/>
          <w:color w:val="333333"/>
          <w:sz w:val="27"/>
          <w:szCs w:val="27"/>
        </w:rPr>
        <w:t>09 г. № 557</w:t>
      </w:r>
      <w:r>
        <w:rPr>
          <w:color w:val="333333"/>
          <w:sz w:val="27"/>
          <w:szCs w:val="27"/>
        </w:rPr>
        <w:t>, и утвердить перечни должностей в фондах, государственных корпорациях (компаниях), иных организациях, при назначении на которые граждане и при замещении которых работники обязаны представлять такие сведения;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утвердить порядок представления л</w:t>
      </w:r>
      <w:r>
        <w:rPr>
          <w:color w:val="333333"/>
          <w:sz w:val="27"/>
          <w:szCs w:val="27"/>
        </w:rPr>
        <w:t>ицами, указанными в подпункте "в" настоящего пункта, в подразделение фонда, государственной корпорации (компании), иной организации по профилактике коррупционных и иных правонарушений (должностному лицу, ответственному за работу по профилактике коррупционн</w:t>
      </w:r>
      <w:r>
        <w:rPr>
          <w:color w:val="333333"/>
          <w:sz w:val="27"/>
          <w:szCs w:val="27"/>
        </w:rPr>
        <w:t>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утвердить положение об осуществлении подразделением фонда, государственной корпорации (компании), иной организации по профилактике коррупцион</w:t>
      </w:r>
      <w:r>
        <w:rPr>
          <w:color w:val="333333"/>
          <w:sz w:val="27"/>
          <w:szCs w:val="27"/>
        </w:rPr>
        <w:t>ных и иных правонарушений (должностным лицом, ответственным за работу по профилактике коррупционных и иных правонарушений) проверки, предусмотренной пунктом 1 Положения о проверке достоверности и полноты сведений, представляемых гражданами, претендующими н</w:t>
      </w:r>
      <w:r>
        <w:rPr>
          <w:color w:val="333333"/>
          <w:sz w:val="27"/>
          <w:szCs w:val="27"/>
        </w:rPr>
        <w:t xml:space="preserve">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</w:t>
      </w:r>
      <w:r>
        <w:rPr>
          <w:rStyle w:val="cmd"/>
          <w:color w:val="333333"/>
          <w:sz w:val="27"/>
          <w:szCs w:val="27"/>
        </w:rPr>
        <w:t>я 2009 г. № 1065</w:t>
      </w:r>
      <w:r>
        <w:rPr>
          <w:color w:val="333333"/>
          <w:sz w:val="27"/>
          <w:szCs w:val="27"/>
        </w:rPr>
        <w:t>, в отношении лиц, указанных в подпункте "в" настоящего пункта;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принять меры по реализации положений федеральных законов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</w:t>
      </w:r>
      <w:r>
        <w:rPr>
          <w:rStyle w:val="cmd"/>
          <w:color w:val="333333"/>
          <w:sz w:val="27"/>
          <w:szCs w:val="27"/>
        </w:rPr>
        <w:t>"О </w:t>
      </w:r>
      <w:r>
        <w:rPr>
          <w:rStyle w:val="cmd"/>
          <w:color w:val="333333"/>
          <w:sz w:val="27"/>
          <w:szCs w:val="27"/>
        </w:rPr>
        <w:t>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Рекомендовать Председ</w:t>
      </w:r>
      <w:r>
        <w:rPr>
          <w:color w:val="333333"/>
          <w:sz w:val="27"/>
          <w:szCs w:val="27"/>
        </w:rPr>
        <w:t>ателю Центрального банка Российской Федерации: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создать (определить) в системе Центрального банка Российской Федерации подразделения по профилактике коррупционных и иных правонарушений (определить должностных лиц, ответственных за работу по профилактике </w:t>
      </w:r>
      <w:r>
        <w:rPr>
          <w:color w:val="333333"/>
          <w:sz w:val="27"/>
          <w:szCs w:val="27"/>
        </w:rPr>
        <w:t xml:space="preserve">коррупционных и иных правонарушений) и установить их функции, руководствуясь пунктом 3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сформировать в системе Центрального банка Российской Федерации комиссию (комиссии) по соблюдению </w:t>
      </w:r>
      <w:r>
        <w:rPr>
          <w:color w:val="333333"/>
          <w:sz w:val="27"/>
          <w:szCs w:val="27"/>
        </w:rPr>
        <w:t>требований к служебному поведению и урегулированию конфликта интересов, утвердить положение о такой комиссии (положения о таких комиссиях) и определить ее состав (их составы) в соответствии с Положением о комиссиях по соблюдению требований к служебному пов</w:t>
      </w:r>
      <w:r>
        <w:rPr>
          <w:color w:val="333333"/>
          <w:sz w:val="27"/>
          <w:szCs w:val="27"/>
        </w:rPr>
        <w:t xml:space="preserve">едению федеральных государственных служащих и урегулированию конфликта интересов,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 № 821</w:t>
      </w:r>
      <w:r>
        <w:rPr>
          <w:color w:val="333333"/>
          <w:sz w:val="27"/>
          <w:szCs w:val="27"/>
        </w:rPr>
        <w:t xml:space="preserve">, предусмотрев при этом, что в состав комиссии (составы комиссий) не включаются представители </w:t>
      </w:r>
      <w:r>
        <w:rPr>
          <w:rStyle w:val="ed"/>
          <w:color w:val="333333"/>
          <w:sz w:val="27"/>
          <w:szCs w:val="27"/>
        </w:rPr>
        <w:t>Управ</w:t>
      </w:r>
      <w:r>
        <w:rPr>
          <w:rStyle w:val="ed"/>
          <w:color w:val="333333"/>
          <w:sz w:val="27"/>
          <w:szCs w:val="27"/>
        </w:rPr>
        <w:t>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или соответствующего подразделения Аппарата Правительства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подготовить в соответствии</w:t>
      </w:r>
      <w:r>
        <w:rPr>
          <w:color w:val="333333"/>
          <w:sz w:val="27"/>
          <w:szCs w:val="27"/>
        </w:rPr>
        <w:t xml:space="preserve"> с разделом III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</w:t>
      </w:r>
      <w:r>
        <w:rPr>
          <w:color w:val="333333"/>
          <w:sz w:val="27"/>
          <w:szCs w:val="27"/>
        </w:rPr>
        <w:t xml:space="preserve">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>, и утвердить перечни должносте</w:t>
      </w:r>
      <w:r>
        <w:rPr>
          <w:color w:val="333333"/>
          <w:sz w:val="27"/>
          <w:szCs w:val="27"/>
        </w:rPr>
        <w:t>й в системе Центрального банка Российской Федерации, при назначении на которые граждане и при замещении которых служащие обязаны представлять такие сведения;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утвердить порядок представления лицами, указанными в подпункте "в" настоящего пункта, в подразд</w:t>
      </w:r>
      <w:r>
        <w:rPr>
          <w:color w:val="333333"/>
          <w:sz w:val="27"/>
          <w:szCs w:val="27"/>
        </w:rPr>
        <w:t xml:space="preserve">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сведений о доходах, расходах, об имуществе и обязательствах </w:t>
      </w:r>
      <w:r>
        <w:rPr>
          <w:color w:val="333333"/>
          <w:sz w:val="27"/>
          <w:szCs w:val="27"/>
        </w:rPr>
        <w:t>имущественного характера;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</w:t>
      </w:r>
      <w:r>
        <w:rPr>
          <w:color w:val="333333"/>
          <w:sz w:val="27"/>
          <w:szCs w:val="27"/>
        </w:rPr>
        <w:t>утвердить положение об осуществлении подразделениями Центрального банка Российской Федерации по профилактике коррупционных и иных правонарушений (должностными лицами, ответственными за работу по профилактике коррупционных и иных правонарушений) проверки, п</w:t>
      </w:r>
      <w:r>
        <w:rPr>
          <w:color w:val="333333"/>
          <w:sz w:val="27"/>
          <w:szCs w:val="27"/>
        </w:rPr>
        <w:t>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</w:t>
      </w:r>
      <w:r>
        <w:rPr>
          <w:color w:val="333333"/>
          <w:sz w:val="27"/>
          <w:szCs w:val="27"/>
        </w:rPr>
        <w:t xml:space="preserve">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лиц, указанных в подпункте "в" настоящего пункта;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принять меры по реализации положений федеральных за</w:t>
      </w:r>
      <w:r>
        <w:rPr>
          <w:color w:val="333333"/>
          <w:sz w:val="27"/>
          <w:szCs w:val="27"/>
        </w:rPr>
        <w:t xml:space="preserve">конов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других федеральных законов, настоящего Указа и иных нормативных правовых актов Российской Федерации о противодейс</w:t>
      </w:r>
      <w:r>
        <w:rPr>
          <w:color w:val="333333"/>
          <w:sz w:val="27"/>
          <w:szCs w:val="27"/>
        </w:rPr>
        <w:t>твии коррупции.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Министерству труда и социальной защиты Российской Федерации: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оказывать федеральным государственным органам, Пенсионному фонду Российской Федерации, Фонду социального страхования Российской Федерации, Федеральному фонду обязательного </w:t>
      </w:r>
      <w:r>
        <w:rPr>
          <w:color w:val="333333"/>
          <w:sz w:val="27"/>
          <w:szCs w:val="27"/>
        </w:rPr>
        <w:t>медицинского страхования, иным организациям, созданным на основании федеральных законов, консультативную и методическую помощь в реализации требований федеральных законов, нормативных правовых актов Президента Российской Федерации и Правительства Российско</w:t>
      </w:r>
      <w:r>
        <w:rPr>
          <w:color w:val="333333"/>
          <w:sz w:val="27"/>
          <w:szCs w:val="27"/>
        </w:rPr>
        <w:t>й Федерации о противодействии коррупции;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совместно с заинтересованными федеральными органами исполнительной власти, Торгово-промышленной палатой Российской Федерации, общероссийскими общественными организациями "Российский союз промышленников и предприн</w:t>
      </w:r>
      <w:r>
        <w:rPr>
          <w:color w:val="333333"/>
          <w:sz w:val="27"/>
          <w:szCs w:val="27"/>
        </w:rPr>
        <w:t>имателей", "Деловая Россия" и "ОПОРА России" подготовить методические рекомендации по вопросам, касающимся предупреждения коррупции, в соответствии со статьей 13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издавать методические рекомендации и др</w:t>
      </w:r>
      <w:r>
        <w:rPr>
          <w:rStyle w:val="ed"/>
          <w:color w:val="333333"/>
          <w:sz w:val="27"/>
          <w:szCs w:val="27"/>
        </w:rPr>
        <w:t>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</w:t>
      </w:r>
      <w:r>
        <w:rPr>
          <w:rStyle w:val="mark"/>
          <w:color w:val="333333"/>
          <w:sz w:val="27"/>
          <w:szCs w:val="27"/>
        </w:rPr>
        <w:t xml:space="preserve"> (Дополнен - Указ Президен</w:t>
      </w:r>
      <w:r>
        <w:rPr>
          <w:rStyle w:val="mark"/>
          <w:color w:val="333333"/>
          <w:sz w:val="27"/>
          <w:szCs w:val="27"/>
        </w:rPr>
        <w:t>та Российской Федерации от 08.03.2015 № 120)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</w:t>
      </w:r>
      <w:r>
        <w:rPr>
          <w:color w:val="333333"/>
          <w:sz w:val="27"/>
          <w:szCs w:val="27"/>
        </w:rPr>
        <w:t xml:space="preserve">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</w:t>
      </w:r>
      <w:r>
        <w:rPr>
          <w:color w:val="333333"/>
          <w:sz w:val="27"/>
          <w:szCs w:val="27"/>
        </w:rPr>
        <w:t>на основании федеральных законов, и организаций, создаваемых для выполнения задач, поставленных перед федеральными государственными органами, обеспечить: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ознакомление лиц, замещающих должности, указанные в части 1 статьи 8 и статье 12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</w:t>
      </w:r>
      <w:r>
        <w:rPr>
          <w:color w:val="333333"/>
          <w:sz w:val="27"/>
          <w:szCs w:val="27"/>
        </w:rPr>
        <w:t xml:space="preserve">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, в статье 2 Федерального закона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с настоящим Указом и принятыми в целях его реализации соответственно нормативными прав</w:t>
      </w:r>
      <w:r>
        <w:rPr>
          <w:color w:val="333333"/>
          <w:sz w:val="27"/>
          <w:szCs w:val="27"/>
        </w:rPr>
        <w:t>овыми актами федеральных государственных органов, органов государственной власти субъектов Российской Федерации, нормативными актами Центрального банка Российской Федерации, Пенсионного фонда Российской Федерации, Фонда социального страхования Российской Ф</w:t>
      </w:r>
      <w:r>
        <w:rPr>
          <w:color w:val="333333"/>
          <w:sz w:val="27"/>
          <w:szCs w:val="27"/>
        </w:rPr>
        <w:t>едерации, Федерального фонда обязательного медицинского страхования, локальными нормативными актами государственных корпораций (компаний) и иных организаций, создаваемых на основании федеральных законов;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переподготовку и повышение квалификации федеральн</w:t>
      </w:r>
      <w:r>
        <w:rPr>
          <w:color w:val="333333"/>
          <w:sz w:val="27"/>
          <w:szCs w:val="27"/>
        </w:rPr>
        <w:t>ых государственных служащих, работников (служащих), в должностные обязанности которых входит участие в противодействии коррупции;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заполнение с 2014 года представляемых в 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в </w:t>
      </w:r>
      <w:r>
        <w:rPr>
          <w:color w:val="333333"/>
          <w:sz w:val="27"/>
          <w:szCs w:val="27"/>
        </w:rPr>
        <w:t>порядке, установленном указами Президента Российской Федерации, справок о доходах, об имуществе и обязательствах имущественного характера с использованием специального программного обеспечения "Справки БК", размещенного на официальном сайте Президента Росс</w:t>
      </w:r>
      <w:r>
        <w:rPr>
          <w:color w:val="333333"/>
          <w:sz w:val="27"/>
          <w:szCs w:val="27"/>
        </w:rPr>
        <w:t>ийской Федерации</w:t>
      </w:r>
      <w:r>
        <w:rPr>
          <w:rStyle w:val="ed"/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заполнение с 1 марта 2017 г. с использованием специального программного обеспечения "Справки БК", размещенного на официальном сайте государственной информационной с</w:t>
      </w:r>
      <w:r>
        <w:rPr>
          <w:rStyle w:val="ed"/>
          <w:color w:val="333333"/>
          <w:sz w:val="27"/>
          <w:szCs w:val="27"/>
        </w:rPr>
        <w:t>истемы в области государственной службы в информационно-телекоммуникационной сети "Интернет", справок о доходах, расходах, об имуществе и обязательствах имущественного характера, представляемых в порядке, установленном указами Президента Российской Федерац</w:t>
      </w:r>
      <w:r>
        <w:rPr>
          <w:rStyle w:val="ed"/>
          <w:color w:val="333333"/>
          <w:sz w:val="27"/>
          <w:szCs w:val="27"/>
        </w:rPr>
        <w:t>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и в подразделения федеральных государственных органов по профилактике коррупционных и ин</w:t>
      </w:r>
      <w:r>
        <w:rPr>
          <w:rStyle w:val="ed"/>
          <w:color w:val="333333"/>
          <w:sz w:val="27"/>
          <w:szCs w:val="27"/>
        </w:rPr>
        <w:t>ых правонарушений (должностным лицам, ответственным за работу по профилактике коррупционных и иных правонарушений).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21.02.2017 № 82)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Утвердить прилагаемое Положение о порядке направления запросов в Фе</w:t>
      </w:r>
      <w:r>
        <w:rPr>
          <w:color w:val="333333"/>
          <w:sz w:val="27"/>
          <w:szCs w:val="27"/>
        </w:rPr>
        <w:t>деральную службу по финансовому мониторингу при осуществлении проверок в целях противодействия коррупции.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Установить, что: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сведения о доходах, расходах, об имуществе и обязательствах имущественного характера, предусмотренные статьей 10 Федерального </w:t>
      </w:r>
      <w:r>
        <w:rPr>
          <w:color w:val="333333"/>
          <w:sz w:val="27"/>
          <w:szCs w:val="27"/>
        </w:rPr>
        <w:t xml:space="preserve">конституционного закона </w:t>
      </w:r>
      <w:r>
        <w:rPr>
          <w:rStyle w:val="cmd"/>
          <w:color w:val="333333"/>
          <w:sz w:val="27"/>
          <w:szCs w:val="27"/>
        </w:rPr>
        <w:t>от 17 декабря 1997 г. № 2-ФКЗ</w:t>
      </w:r>
      <w:r>
        <w:rPr>
          <w:color w:val="333333"/>
          <w:sz w:val="27"/>
          <w:szCs w:val="27"/>
        </w:rPr>
        <w:t xml:space="preserve"> "О Правительстве Российской Федерации", федеральными законами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 xml:space="preserve">, за </w:t>
      </w:r>
      <w:r>
        <w:rPr>
          <w:color w:val="333333"/>
          <w:sz w:val="27"/>
          <w:szCs w:val="27"/>
        </w:rPr>
        <w:t>2012 год представляются до 1 июля 2013 г.;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</w:t>
      </w:r>
      <w:r>
        <w:rPr>
          <w:color w:val="333333"/>
          <w:sz w:val="27"/>
          <w:szCs w:val="27"/>
        </w:rPr>
        <w:t>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</w:t>
      </w:r>
      <w:r>
        <w:rPr>
          <w:color w:val="333333"/>
          <w:sz w:val="27"/>
          <w:szCs w:val="27"/>
        </w:rPr>
        <w:t xml:space="preserve"> территории Российской Федерации, представляемой в 2013 году, прилагается справка, в которой в произвольной форме указываются: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фамилия, имя и отчество лица, в отношении которого представляются эти сведения;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предусмотренные законом основания получения в соб</w:t>
      </w:r>
      <w:r>
        <w:rPr>
          <w:color w:val="333333"/>
          <w:sz w:val="27"/>
          <w:szCs w:val="27"/>
        </w:rPr>
        <w:t>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источники получения средств, за счет которых приобретены государственные ценные бумаги иностранных государств, облигации и</w:t>
      </w:r>
      <w:r>
        <w:rPr>
          <w:color w:val="333333"/>
          <w:sz w:val="27"/>
          <w:szCs w:val="27"/>
        </w:rPr>
        <w:t xml:space="preserve">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</w:t>
      </w:r>
      <w:r>
        <w:rPr>
          <w:color w:val="333333"/>
          <w:sz w:val="27"/>
          <w:szCs w:val="27"/>
        </w:rPr>
        <w:t>пления за предыдущие годы; наследство; дар; заем; ипотека; доход от продажи имущества; иные кредитные обязательства; другое), - в случае их приобретения на возмездной основе.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Предложить палатам Федерального Собрания Российской Федерации установить с уч</w:t>
      </w:r>
      <w:r>
        <w:rPr>
          <w:color w:val="333333"/>
          <w:sz w:val="27"/>
          <w:szCs w:val="27"/>
        </w:rPr>
        <w:t>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сведений, предусмотренных пунктом 7 настоящего Указа.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</w:t>
      </w:r>
      <w:r>
        <w:rPr>
          <w:color w:val="333333"/>
          <w:sz w:val="27"/>
          <w:szCs w:val="27"/>
        </w:rPr>
        <w:t> 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лицами, замещающими государственные должности субъектов Российской Федерации, сведений, предусмотренных пункто</w:t>
      </w:r>
      <w:r>
        <w:rPr>
          <w:color w:val="333333"/>
          <w:sz w:val="27"/>
          <w:szCs w:val="27"/>
        </w:rPr>
        <w:t>м 7 настоящего Указа.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Руководителю Администрации Президента Российской Федерации до 1 октября 2013 г. представить Президенту Российской Федерации доклад об исполнении настоящего Указа в части, касающейся представления в установленном порядке сведений о</w:t>
      </w:r>
      <w:r>
        <w:rPr>
          <w:color w:val="333333"/>
          <w:sz w:val="27"/>
          <w:szCs w:val="27"/>
        </w:rPr>
        <w:t xml:space="preserve">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</w:t>
      </w:r>
      <w:r>
        <w:rPr>
          <w:color w:val="333333"/>
          <w:sz w:val="27"/>
          <w:szCs w:val="27"/>
        </w:rPr>
        <w:t>е, находящемся за пределами территории Российской Федерации, и обязательствах имущественного характера за пределами территории Российской Федерации.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Внести в акты Президента Российской Федерации изменения по перечню согласно приложению.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Правительст</w:t>
      </w:r>
      <w:r>
        <w:rPr>
          <w:color w:val="333333"/>
          <w:sz w:val="27"/>
          <w:szCs w:val="27"/>
        </w:rPr>
        <w:t>ву Российской Федерации привести свои акты в соответствие с настоящим Указом.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Настоящий Указ вступает в силу со дня его официального опубликования.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7B85">
      <w:pPr>
        <w:pStyle w:val="i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2 апреля 2013 </w:t>
      </w:r>
      <w:r>
        <w:rPr>
          <w:color w:val="333333"/>
          <w:sz w:val="27"/>
          <w:szCs w:val="27"/>
        </w:rPr>
        <w:t>года</w:t>
      </w:r>
      <w:r>
        <w:rPr>
          <w:color w:val="333333"/>
          <w:sz w:val="27"/>
          <w:szCs w:val="27"/>
        </w:rPr>
        <w:br/>
        <w:t>№ 309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7B85">
      <w:pPr>
        <w:pStyle w:val="s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 Указом Президента</w:t>
      </w:r>
      <w:r>
        <w:rPr>
          <w:color w:val="333333"/>
          <w:sz w:val="27"/>
          <w:szCs w:val="27"/>
        </w:rPr>
        <w:br/>
        <w:t> Российской Федерации </w:t>
      </w:r>
      <w:r>
        <w:rPr>
          <w:color w:val="333333"/>
          <w:sz w:val="27"/>
          <w:szCs w:val="27"/>
        </w:rPr>
        <w:br/>
        <w:t>от 2 апреля 2013 г. № 309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7B85">
      <w:pPr>
        <w:pStyle w:val="t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 </w:t>
      </w:r>
      <w:r>
        <w:rPr>
          <w:color w:val="333333"/>
          <w:sz w:val="27"/>
          <w:szCs w:val="27"/>
        </w:rPr>
        <w:br/>
        <w:t>должностных лиц, наделенных полномочиями</w:t>
      </w:r>
      <w:r>
        <w:rPr>
          <w:color w:val="333333"/>
          <w:sz w:val="27"/>
          <w:szCs w:val="27"/>
        </w:rPr>
        <w:br/>
        <w:t> по направлению запросов в кредитные организации,</w:t>
      </w:r>
      <w:r>
        <w:rPr>
          <w:color w:val="333333"/>
          <w:sz w:val="27"/>
          <w:szCs w:val="27"/>
        </w:rPr>
        <w:br/>
        <w:t> налоговые органы Российской Федерации и органы,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осуществляющие государственную регистрацию прав на </w:t>
      </w:r>
      <w:r>
        <w:rPr>
          <w:color w:val="333333"/>
          <w:sz w:val="27"/>
          <w:szCs w:val="27"/>
        </w:rPr>
        <w:br/>
        <w:t>недвижимое имущество и сделок с ним, при осуществлении </w:t>
      </w:r>
      <w:r>
        <w:rPr>
          <w:color w:val="333333"/>
          <w:sz w:val="27"/>
          <w:szCs w:val="27"/>
        </w:rPr>
        <w:br/>
        <w:t>проверок в целях противодействия коррупции</w:t>
      </w:r>
    </w:p>
    <w:p w:rsidR="00000000" w:rsidRDefault="007C7B85">
      <w:pPr>
        <w:pStyle w:val="c"/>
        <w:spacing w:line="300" w:lineRule="auto"/>
        <w:divId w:val="189611893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mark"/>
          <w:color w:val="333333"/>
          <w:sz w:val="27"/>
          <w:szCs w:val="27"/>
        </w:rPr>
        <w:t> от 06.06.2013 № 546; от 03.12.2013 № 878; от 19.09.20</w:t>
      </w:r>
      <w:r>
        <w:rPr>
          <w:rStyle w:val="mark"/>
          <w:color w:val="333333"/>
          <w:sz w:val="27"/>
          <w:szCs w:val="27"/>
        </w:rPr>
        <w:t>17 № 431; от 30.10.2018 № 621)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Руководитель Администрации Президента Российской Федерации.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Заместитель Председателя Правительства Российской Федерации - Руководитель Аппарата Правительства Российской Федерации.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Руководители федеральных государст</w:t>
      </w:r>
      <w:r>
        <w:rPr>
          <w:color w:val="333333"/>
          <w:sz w:val="27"/>
          <w:szCs w:val="27"/>
        </w:rPr>
        <w:t>венных органов.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Председатель Центрального банка Российской Федерации.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Руководители законодательных (представительных) орган</w:t>
      </w:r>
      <w:r>
        <w:rPr>
          <w:color w:val="333333"/>
          <w:sz w:val="27"/>
          <w:szCs w:val="27"/>
        </w:rPr>
        <w:t>ов государственной власти субъектов Российской Федерации.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Должностные лица Администрации Президента Российской Федерации и Аппарата Правительства Российской Федерации, специально уполномоченные руководителями, указанными в пунктах 1 - 2 настоящего переч</w:t>
      </w:r>
      <w:r>
        <w:rPr>
          <w:color w:val="333333"/>
          <w:sz w:val="27"/>
          <w:szCs w:val="27"/>
        </w:rPr>
        <w:t>ня.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Специально уполномоченные заместители должностных лиц, указанных в пунктах 3 - 6 настоящего перечня.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Начальник Управления Президента Российской Федерации по вопросам противодействия коррупции.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</w:t>
      </w:r>
      <w:r>
        <w:rPr>
          <w:rStyle w:val="mark"/>
          <w:color w:val="333333"/>
          <w:sz w:val="27"/>
          <w:szCs w:val="27"/>
        </w:rPr>
        <w:t>03.12.2013 № 878)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Руководители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</w:t>
      </w:r>
      <w:r>
        <w:rPr>
          <w:color w:val="333333"/>
          <w:sz w:val="27"/>
          <w:szCs w:val="27"/>
        </w:rPr>
        <w:t>основании федеральных законов.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Председатель Высшей квалификационной коллегии судей Российской Федерации.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Председатели квалификационных коллегий судей субъектов Российской Федерации.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Председатели, заместители председателей избирательных комиссий</w:t>
      </w:r>
      <w:r>
        <w:rPr>
          <w:rStyle w:val="ed"/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06.06.2013 № 546)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перечня.</w:t>
      </w:r>
      <w:r>
        <w:rPr>
          <w:rStyle w:val="mark"/>
          <w:color w:val="333333"/>
          <w:sz w:val="27"/>
          <w:szCs w:val="27"/>
        </w:rPr>
        <w:t xml:space="preserve"> (Дополнен - Указ </w:t>
      </w:r>
      <w:r>
        <w:rPr>
          <w:rStyle w:val="mark"/>
          <w:color w:val="333333"/>
          <w:sz w:val="27"/>
          <w:szCs w:val="27"/>
        </w:rPr>
        <w:t>Президента Российской Федерации от 19.09.2017 № 431)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Прокуроры субъектов Российской Федерации, приравненные к ним прокуроры специализированных прокуратур.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19.09.2017 № 431)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Руководители главных сл</w:t>
      </w:r>
      <w:r>
        <w:rPr>
          <w:rStyle w:val="ed"/>
          <w:color w:val="333333"/>
          <w:sz w:val="27"/>
          <w:szCs w:val="27"/>
        </w:rPr>
        <w:t>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r>
        <w:rPr>
          <w:rStyle w:val="ed"/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19.09.2017 № 431)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Председатели федеральных судов общей юрисдикции и федеральных арбитражных судов.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30.10.2018 № 621)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7B85">
      <w:pPr>
        <w:pStyle w:val="s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Указом Президента 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 от 2 апреля 2013 г. № 309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7B85">
      <w:pPr>
        <w:pStyle w:val="t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 о порядке направления запросов в Федеральную службу по</w:t>
      </w:r>
      <w:r>
        <w:rPr>
          <w:color w:val="333333"/>
          <w:sz w:val="27"/>
          <w:szCs w:val="27"/>
        </w:rPr>
        <w:br/>
        <w:t> финансовому мониторингу при осуществлении проверок </w:t>
      </w:r>
      <w:r>
        <w:rPr>
          <w:color w:val="333333"/>
          <w:sz w:val="27"/>
          <w:szCs w:val="27"/>
        </w:rPr>
        <w:br/>
        <w:t>в целях противодействия коррупции</w:t>
      </w:r>
    </w:p>
    <w:p w:rsidR="00000000" w:rsidRDefault="007C7B85">
      <w:pPr>
        <w:pStyle w:val="c"/>
        <w:spacing w:line="300" w:lineRule="auto"/>
        <w:divId w:val="189611893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</w:t>
      </w:r>
      <w:r>
        <w:rPr>
          <w:rStyle w:val="mark"/>
          <w:color w:val="333333"/>
          <w:sz w:val="27"/>
          <w:szCs w:val="27"/>
        </w:rPr>
        <w:t>ийской Федерации от 06.06.2013 № 546, от 25.07.2014 № 529, от 08.06.2016 № 273, от 09.10.2017 № 472, от 13.05.2019 № 217)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Настоящее Положение определяет порядок направления запросов в Федеральную службу по финансовому мониторингу в соответствии со ста</w:t>
      </w:r>
      <w:r>
        <w:rPr>
          <w:color w:val="333333"/>
          <w:sz w:val="27"/>
          <w:szCs w:val="27"/>
        </w:rPr>
        <w:t>тьей 8</w:t>
      </w:r>
      <w:r>
        <w:rPr>
          <w:rStyle w:val="w91"/>
          <w:color w:val="333333"/>
          <w:sz w:val="27"/>
          <w:szCs w:val="27"/>
        </w:rPr>
        <w:t xml:space="preserve">1 </w:t>
      </w:r>
      <w:r>
        <w:rPr>
          <w:color w:val="333333"/>
          <w:sz w:val="27"/>
          <w:szCs w:val="27"/>
        </w:rPr>
        <w:t xml:space="preserve">Федерального закона </w:t>
      </w:r>
      <w:r>
        <w:rPr>
          <w:rStyle w:val="cmd"/>
          <w:color w:val="333333"/>
          <w:sz w:val="27"/>
          <w:szCs w:val="27"/>
        </w:rPr>
        <w:t>от 7 августа 2001 г. № 115-ФЗ</w:t>
      </w:r>
      <w:r>
        <w:rPr>
          <w:color w:val="333333"/>
          <w:sz w:val="27"/>
          <w:szCs w:val="27"/>
        </w:rPr>
        <w:t xml:space="preserve"> "О противодействии легализации (отмыванию) доходов, полученных преступным путем, и финансированию терроризма" при осуществлении проверок в целях противодействия коррупции (далее - запросы).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</w:t>
      </w:r>
      <w:r>
        <w:rPr>
          <w:color w:val="333333"/>
          <w:sz w:val="27"/>
          <w:szCs w:val="27"/>
        </w:rPr>
        <w:t>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лиц, названных в подпункте "а" пункта 1 Положения о порядке рассмотрения президиу</w:t>
      </w:r>
      <w:r>
        <w:rPr>
          <w:color w:val="333333"/>
          <w:sz w:val="27"/>
          <w:szCs w:val="27"/>
        </w:rPr>
        <w:t>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</w:t>
      </w:r>
      <w:r>
        <w:rPr>
          <w:color w:val="333333"/>
          <w:sz w:val="27"/>
          <w:szCs w:val="27"/>
        </w:rPr>
        <w:t xml:space="preserve">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 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при Президент</w:t>
      </w:r>
      <w:r>
        <w:rPr>
          <w:color w:val="333333"/>
          <w:sz w:val="27"/>
          <w:szCs w:val="27"/>
        </w:rPr>
        <w:t>е Российской Федерации по противодействию коррупции", за исключением лиц, замещающих должности, назначение на которые и освобождение от которых осуществляются Правительством Российской Федерации;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граждан, претендующих на замещение: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заместителя</w:t>
      </w:r>
      <w:r>
        <w:rPr>
          <w:color w:val="333333"/>
          <w:sz w:val="27"/>
          <w:szCs w:val="27"/>
        </w:rPr>
        <w:t xml:space="preserve"> Председателя Центрального банка Российской Федерации;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члена Совета директоров Центрального банка Российской Федерации;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должностей в государственных корпорациях (компаниях), иных организациях, созданных на основании федеральных законов, включенны</w:t>
      </w:r>
      <w:r>
        <w:rPr>
          <w:color w:val="333333"/>
          <w:sz w:val="27"/>
          <w:szCs w:val="27"/>
        </w:rPr>
        <w:t>х в перечни, установленные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 Президентом Российской Федерации;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отдельных должностей на основании трудового</w:t>
      </w:r>
      <w:r>
        <w:rPr>
          <w:color w:val="333333"/>
          <w:sz w:val="27"/>
          <w:szCs w:val="27"/>
        </w:rPr>
        <w:t xml:space="preserve">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назначение на которые и освоб</w:t>
      </w:r>
      <w:r>
        <w:rPr>
          <w:color w:val="333333"/>
          <w:sz w:val="27"/>
          <w:szCs w:val="27"/>
        </w:rPr>
        <w:t>ождение от которых осуществляются Президентом Российской Федерации;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должности главного финансового уполномоченного;</w:t>
      </w:r>
      <w:r>
        <w:rPr>
          <w:rStyle w:val="mark"/>
          <w:color w:val="333333"/>
          <w:sz w:val="27"/>
          <w:szCs w:val="27"/>
        </w:rPr>
        <w:t> (В редакции Указа Президента Российской Федерации от 13.05.2019 № 217)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в) лиц, замещающих должности, указанные в подпункте "б" </w:t>
      </w:r>
      <w:r>
        <w:rPr>
          <w:rStyle w:val="ed"/>
          <w:color w:val="333333"/>
          <w:sz w:val="27"/>
          <w:szCs w:val="27"/>
        </w:rPr>
        <w:t>настоящего пункта, а также лиц, замещающих должность атамана войскового казачьего общества, внесенного в государственный реестр казачьих обществ в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09.10.2017 № 472)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супруг (супру</w:t>
      </w:r>
      <w:r>
        <w:rPr>
          <w:color w:val="333333"/>
          <w:sz w:val="27"/>
          <w:szCs w:val="27"/>
        </w:rPr>
        <w:t>гов) и несовершеннолетних детей граждан и лиц, указанных в подпунктах "а" - "в" настоящего пункта.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Генеральный прокурор Российской Федерации направляет запросы в отношении граждан, претендующих на замещение должностей федеральной государственной службы </w:t>
      </w:r>
      <w:r>
        <w:rPr>
          <w:color w:val="333333"/>
          <w:sz w:val="27"/>
          <w:szCs w:val="27"/>
        </w:rPr>
        <w:t>в органах прокуратуры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Председатель Следственного комитета</w:t>
      </w:r>
      <w:r>
        <w:rPr>
          <w:color w:val="333333"/>
          <w:sz w:val="27"/>
          <w:szCs w:val="27"/>
        </w:rPr>
        <w:t xml:space="preserve"> Российской Федерации направляет запросы в отношении граждан, претендующих на замещение должностей федеральной государственной службы в следственных органах Следственного комитета Российской Федерации, включенных в перечни, установленные нормативными право</w:t>
      </w:r>
      <w:r>
        <w:rPr>
          <w:color w:val="333333"/>
          <w:sz w:val="27"/>
          <w:szCs w:val="27"/>
        </w:rPr>
        <w:t>выми актами Российской Федерации, лиц, замещающих указанные должности, их супруг (супругов) и несовершеннолетних детей.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Заместитель Председателя Правительства Российской Федерации - Руководитель Аппарата Правительства Российской Федерации либо уполномоч</w:t>
      </w:r>
      <w:r>
        <w:rPr>
          <w:color w:val="333333"/>
          <w:sz w:val="27"/>
          <w:szCs w:val="27"/>
        </w:rPr>
        <w:t>енное им должностное лицо Аппарата Правительства Российской Федерации направляет запросы в отношении: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граждан, претендующих на замещение: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должностей федеральной государственной службы, включенных в перечни, установленные нормативными правовыми актами Ро</w:t>
      </w:r>
      <w:r>
        <w:rPr>
          <w:color w:val="333333"/>
          <w:sz w:val="27"/>
          <w:szCs w:val="27"/>
        </w:rPr>
        <w:t>ссийской Федерации, назначение на которые и освобождение от которых осуществляются Правительством Российской Федерации;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должностей в Пенсионном фонде Российской Федерации, Фонде социального страхования Российской Федерации, Федеральном фонде обязательного </w:t>
      </w:r>
      <w:r>
        <w:rPr>
          <w:color w:val="333333"/>
          <w:sz w:val="27"/>
          <w:szCs w:val="27"/>
        </w:rPr>
        <w:t>медицинского страхования, в государственных корпорациях (компаниях), иных организациях, созданных на основании федеральных законов, включенных в перечни, установленные нормативными актами фондов, локальными нормативными актами государственных корпораций (к</w:t>
      </w:r>
      <w:r>
        <w:rPr>
          <w:color w:val="333333"/>
          <w:sz w:val="27"/>
          <w:szCs w:val="27"/>
        </w:rPr>
        <w:t>омпаний) и иных организаций, назначение на которые и освобождение от которых осуществляются Правительством Российской Федерации;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отдельных должностей на основании трудового договора в организациях, создаваемых для выполнения задач, поставленных перед федер</w:t>
      </w:r>
      <w:r>
        <w:rPr>
          <w:color w:val="333333"/>
          <w:sz w:val="27"/>
          <w:szCs w:val="27"/>
        </w:rPr>
        <w:t>альными государственными органами,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осуществляются Правительством Российской Федерации;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лиц, замещ</w:t>
      </w:r>
      <w:r>
        <w:rPr>
          <w:color w:val="333333"/>
          <w:sz w:val="27"/>
          <w:szCs w:val="27"/>
        </w:rPr>
        <w:t>ающих должности, указанные в подпункте "а" настоящего пункта;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супруг (супругов) и несовершеннолетних детей граждан и лиц, указанных в подпунктах "а" и "б" настоящего пункта.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Председатели, заместители председателей соответствующих избирательных коми</w:t>
      </w:r>
      <w:r>
        <w:rPr>
          <w:rStyle w:val="ed"/>
          <w:color w:val="333333"/>
          <w:sz w:val="27"/>
          <w:szCs w:val="27"/>
        </w:rPr>
        <w:t>ссий направляют запросы в отношении кандидатов на выборах в федеральные органы государственной власти, органы государственной власти субъектов Российской Федерации, выборах главы муниципального района или главы городского округа.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 - Указ Президен</w:t>
      </w:r>
      <w:r>
        <w:rPr>
          <w:rStyle w:val="mark"/>
          <w:color w:val="333333"/>
          <w:sz w:val="27"/>
          <w:szCs w:val="27"/>
        </w:rPr>
        <w:t>та Российской Федерации от 06.06.2013 № 546)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Председатель Высшей квалификационной коллегии судей Российской Федерации, председатели квалификационных коллегий судей субъектов Российской Федерации направляют запросы в отношении граждан, претендующих на з</w:t>
      </w:r>
      <w:r>
        <w:rPr>
          <w:rStyle w:val="ed"/>
          <w:color w:val="333333"/>
          <w:sz w:val="27"/>
          <w:szCs w:val="27"/>
        </w:rPr>
        <w:t>анятие должностей судей, лиц, занимающих указанные должности, их супруг (супругов) и несовершеннолетних детей.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 - Указ Президента Российской Федерации от 08.06.2016 № 273)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color w:val="333333"/>
          <w:sz w:val="27"/>
          <w:szCs w:val="27"/>
        </w:rPr>
        <w:t>Руководители федеральных органов исполнительной власти, уполномоченных на осуществление оперативно-разыскной деятельности, направляют запросы в отношении: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граждан, претендующих на замещение должностей федеральной государственной службы, включенных в пер</w:t>
      </w:r>
      <w:r>
        <w:rPr>
          <w:color w:val="333333"/>
          <w:sz w:val="27"/>
          <w:szCs w:val="27"/>
        </w:rPr>
        <w:t>ечни, установленные нормативными правовыми актами Российской Федерации, в этих федеральных органах исполнительной власти;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лиц, замещающих должности, указанные в подпункте "а" настоящего пункта;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супруг (супругов) и несовершеннолетних детей граждан и л</w:t>
      </w:r>
      <w:r>
        <w:rPr>
          <w:color w:val="333333"/>
          <w:sz w:val="27"/>
          <w:szCs w:val="27"/>
        </w:rPr>
        <w:t>иц, указанных в подпунктах "а" и "б" настоящего пункта;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лиц, указанных в запросах о проведении оперативно-разыскных мероприятий по основаниям, предусмотренным частью третьей статьи 7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 № 144-ФЗ</w:t>
      </w:r>
      <w:r>
        <w:rPr>
          <w:color w:val="333333"/>
          <w:sz w:val="27"/>
          <w:szCs w:val="27"/>
        </w:rPr>
        <w:t xml:space="preserve"> "Об оперативно-розы</w:t>
      </w:r>
      <w:r>
        <w:rPr>
          <w:color w:val="333333"/>
          <w:sz w:val="27"/>
          <w:szCs w:val="27"/>
        </w:rPr>
        <w:t>скной деятельности", направленных в установленном порядке: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Федерации Федерального Собрания Российской Федерации;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Государственной Думы Федерального Собрания Российской Федерации;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Конституционного Суда Российс</w:t>
      </w:r>
      <w:r>
        <w:rPr>
          <w:color w:val="333333"/>
          <w:sz w:val="27"/>
          <w:szCs w:val="27"/>
        </w:rPr>
        <w:t>кой Федерации;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Верховного Суда Российской Федерации;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 с 6 августа 2014 г. - Указ Президента Российской Федерации от 25.07.2014 № 529)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 - Указ Президента Российской Федерации от 08.06.2016 № 273)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Генерал</w:t>
      </w:r>
      <w:r>
        <w:rPr>
          <w:color w:val="333333"/>
          <w:sz w:val="27"/>
          <w:szCs w:val="27"/>
        </w:rPr>
        <w:t>ьным директором Судебного департамента при Верховном Суде Российской Федерации;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Счетной палаты Российской Федерации;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Центрального банка Российской Федерации;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руководителями иных федеральных государственных органов;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высшими должн</w:t>
      </w:r>
      <w:r>
        <w:rPr>
          <w:color w:val="333333"/>
          <w:sz w:val="27"/>
          <w:szCs w:val="27"/>
        </w:rPr>
        <w:t>остными лицами (руководителями высших исполнительных органов государственной власти) субъектов Российской Федерации;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руководителями законодательных (представительных) органов государственной власти субъектов Российской Федерации;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руководителями Пенсионного</w:t>
      </w:r>
      <w:r>
        <w:rPr>
          <w:color w:val="333333"/>
          <w:sz w:val="27"/>
          <w:szCs w:val="27"/>
        </w:rPr>
        <w:t xml:space="preserve">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специально упол</w:t>
      </w:r>
      <w:r>
        <w:rPr>
          <w:color w:val="333333"/>
          <w:sz w:val="27"/>
          <w:szCs w:val="27"/>
        </w:rPr>
        <w:t>номоченными заместителями лиц, указанных в абзацах втором - тринадцатом настоящего подпункта.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7B85">
      <w:pPr>
        <w:pStyle w:val="s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</w:t>
      </w:r>
      <w:r>
        <w:rPr>
          <w:color w:val="333333"/>
          <w:sz w:val="27"/>
          <w:szCs w:val="27"/>
        </w:rPr>
        <w:br/>
        <w:t> к Указу Президента</w:t>
      </w:r>
      <w:r>
        <w:rPr>
          <w:color w:val="333333"/>
          <w:sz w:val="27"/>
          <w:szCs w:val="27"/>
        </w:rPr>
        <w:br/>
        <w:t> Российской Федерации</w:t>
      </w:r>
      <w:r>
        <w:rPr>
          <w:color w:val="333333"/>
          <w:sz w:val="27"/>
          <w:szCs w:val="27"/>
        </w:rPr>
        <w:br/>
        <w:t> от 2 апреля 2013 г. № 309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7B85">
      <w:pPr>
        <w:pStyle w:val="t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 </w:t>
      </w:r>
      <w:r>
        <w:rPr>
          <w:color w:val="333333"/>
          <w:sz w:val="27"/>
          <w:szCs w:val="27"/>
        </w:rPr>
        <w:br/>
        <w:t>изменений, вносимых в акты Президента Российской Федерации</w:t>
      </w:r>
    </w:p>
    <w:p w:rsidR="00000000" w:rsidRDefault="007C7B85">
      <w:pPr>
        <w:pStyle w:val="c"/>
        <w:spacing w:line="300" w:lineRule="auto"/>
        <w:divId w:val="189611893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</w:t>
      </w:r>
      <w:r>
        <w:rPr>
          <w:rStyle w:val="mark"/>
          <w:color w:val="333333"/>
          <w:sz w:val="27"/>
          <w:szCs w:val="27"/>
        </w:rPr>
        <w:t>кции Указа Президента 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mark"/>
          <w:color w:val="333333"/>
          <w:sz w:val="27"/>
          <w:szCs w:val="27"/>
        </w:rPr>
        <w:t> от 08.07.2013 № 613)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Подпункт "а" пункта 7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19 мая 2008 г. № 815</w:t>
      </w:r>
      <w:r>
        <w:rPr>
          <w:color w:val="333333"/>
          <w:sz w:val="27"/>
          <w:szCs w:val="27"/>
        </w:rPr>
        <w:t xml:space="preserve"> "О мерах по противодействию коррупции" (Собрание законодательства Российской Федерации, 2008, № 21, ст</w:t>
      </w:r>
      <w:r>
        <w:rPr>
          <w:color w:val="333333"/>
          <w:sz w:val="27"/>
          <w:szCs w:val="27"/>
        </w:rPr>
        <w:t>. 2429; 2010, № 27, ст. 3446; 2012, № 32, ст. 4481) дополнить абзацем следующего содержания: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</w:t>
      </w:r>
      <w:r>
        <w:rPr>
          <w:color w:val="333333"/>
          <w:sz w:val="27"/>
          <w:szCs w:val="27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</w:t>
      </w:r>
      <w:r>
        <w:rPr>
          <w:color w:val="333333"/>
          <w:sz w:val="27"/>
          <w:szCs w:val="27"/>
        </w:rPr>
        <w:t>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интересов;".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Абзац второй пункта 7 Положения о представлении гражданам</w:t>
      </w:r>
      <w:r>
        <w:rPr>
          <w:color w:val="333333"/>
          <w:sz w:val="27"/>
          <w:szCs w:val="27"/>
        </w:rPr>
        <w:t xml:space="preserve">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</w:t>
      </w:r>
      <w:r>
        <w:rPr>
          <w:rStyle w:val="cmd"/>
          <w:color w:val="333333"/>
          <w:sz w:val="27"/>
          <w:szCs w:val="27"/>
        </w:rPr>
        <w:t>я 2009 г. № 559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</w:t>
      </w:r>
      <w:r>
        <w:rPr>
          <w:color w:val="333333"/>
          <w:sz w:val="27"/>
          <w:szCs w:val="27"/>
        </w:rPr>
        <w:t>ельства Российской Федерации, 2009, № 21, ст. 2544; 2010, № 3, ст. 274; 2012, № 12, ст. 1391), изложить в следующей редакции: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"Сведения о доходах, об имуществе и обязательствах имущественного характера, представляемые гражданами, претендующими на замещение</w:t>
      </w:r>
      <w:r>
        <w:rPr>
          <w:color w:val="333333"/>
          <w:sz w:val="27"/>
          <w:szCs w:val="27"/>
        </w:rPr>
        <w:t xml:space="preserve">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</w:t>
      </w:r>
      <w:r>
        <w:rPr>
          <w:color w:val="333333"/>
          <w:sz w:val="27"/>
          <w:szCs w:val="27"/>
        </w:rPr>
        <w:t>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Федерации, гражданами, претендующими на замещение должностей руководителей и замес</w:t>
      </w:r>
      <w:r>
        <w:rPr>
          <w:color w:val="333333"/>
          <w:sz w:val="27"/>
          <w:szCs w:val="27"/>
        </w:rPr>
        <w:t>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</w:t>
      </w:r>
      <w:r>
        <w:rPr>
          <w:color w:val="333333"/>
          <w:sz w:val="27"/>
          <w:szCs w:val="27"/>
        </w:rPr>
        <w:t xml:space="preserve">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го</w:t>
      </w:r>
      <w:r>
        <w:rPr>
          <w:color w:val="333333"/>
          <w:sz w:val="27"/>
          <w:szCs w:val="27"/>
        </w:rPr>
        <w:t>сударственной службы и кадров.".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08.07.2013 № 613)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Положении о проверке достоверности и полноты сведений, представляемых гражданами, претендующими на замещение должностей федеральной государст</w:t>
      </w:r>
      <w:r>
        <w:rPr>
          <w:color w:val="333333"/>
          <w:sz w:val="27"/>
          <w:szCs w:val="27"/>
        </w:rPr>
        <w:t xml:space="preserve">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 "О проверке достоверности и </w:t>
      </w:r>
      <w:r>
        <w:rPr>
          <w:color w:val="333333"/>
          <w:sz w:val="27"/>
          <w:szCs w:val="27"/>
        </w:rPr>
        <w:t>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</w:t>
      </w:r>
      <w:r>
        <w:rPr>
          <w:color w:val="333333"/>
          <w:sz w:val="27"/>
          <w:szCs w:val="27"/>
        </w:rPr>
        <w:t>ние законодательства Российской Федерации, 2009, № 39, ст. 4588; 2010, № 3, ст. 274; № 27, ст. 3446; № 30, ст. 4070; 2012, № 12, ст. 1391):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абзаце первом пункта 4 слова "Министра Российской Федерации - Руководителя Аппарата Правительства Российской Фе</w:t>
      </w:r>
      <w:r>
        <w:rPr>
          <w:color w:val="333333"/>
          <w:sz w:val="27"/>
          <w:szCs w:val="27"/>
        </w:rPr>
        <w:t>дерации, члена президиума Совета при Президенте Российской Федерации по противодействию коррупции" заменить словами "Заместителя Председателя Правительства Российской Федерации - Руководителя Аппарата Правительства Российской Федерации";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</w:t>
      </w:r>
      <w:r>
        <w:rPr>
          <w:color w:val="333333"/>
          <w:sz w:val="27"/>
          <w:szCs w:val="27"/>
        </w:rPr>
        <w:t>ами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</w:t>
      </w:r>
      <w:r>
        <w:rPr>
          <w:color w:val="333333"/>
          <w:sz w:val="27"/>
          <w:szCs w:val="27"/>
        </w:rPr>
        <w:t>жет в установленном порядке осуществлять проверку: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</w:t>
      </w:r>
      <w:r>
        <w:rPr>
          <w:color w:val="333333"/>
          <w:sz w:val="27"/>
          <w:szCs w:val="27"/>
        </w:rPr>
        <w:t>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</w:t>
      </w:r>
      <w:r>
        <w:rPr>
          <w:color w:val="333333"/>
          <w:sz w:val="27"/>
          <w:szCs w:val="27"/>
        </w:rPr>
        <w:t xml:space="preserve"> актами Российской Федерации;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соблюдения лицами, </w:t>
      </w:r>
      <w:r>
        <w:rPr>
          <w:color w:val="333333"/>
          <w:sz w:val="27"/>
          <w:szCs w:val="27"/>
        </w:rPr>
        <w:t>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Проверка, предусмотренная пунктом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Полож</w:t>
      </w:r>
      <w:r>
        <w:rPr>
          <w:color w:val="333333"/>
          <w:sz w:val="27"/>
          <w:szCs w:val="27"/>
        </w:rPr>
        <w:t>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16: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"в" после слов "работы (службы)" дополнить словами ", вид и реквизиты документа, удос</w:t>
      </w:r>
      <w:r>
        <w:rPr>
          <w:color w:val="333333"/>
          <w:sz w:val="27"/>
          <w:szCs w:val="27"/>
        </w:rPr>
        <w:t>товеряющего личность,";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идентификационный номер налогоплательщика (в случае направления запроса в налоговые органы Российской Федерации);";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абзац первый пункта 18 изложить в следующей редакции: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"18. </w:t>
      </w:r>
      <w:r>
        <w:rPr>
          <w:color w:val="333333"/>
          <w:sz w:val="27"/>
          <w:szCs w:val="27"/>
        </w:rPr>
        <w:t>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направляются:";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пунктом 18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</w:t>
      </w:r>
      <w:r>
        <w:rPr>
          <w:color w:val="333333"/>
          <w:sz w:val="27"/>
          <w:szCs w:val="27"/>
        </w:rPr>
        <w:t>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</w:t>
      </w:r>
      <w:r>
        <w:rPr>
          <w:color w:val="333333"/>
          <w:sz w:val="27"/>
          <w:szCs w:val="27"/>
        </w:rPr>
        <w:t>еречень которых утвержден Президентом Российской Федерации.".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Положении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</w:t>
      </w:r>
      <w:r>
        <w:rPr>
          <w:color w:val="333333"/>
          <w:sz w:val="27"/>
          <w:szCs w:val="27"/>
        </w:rPr>
        <w:t xml:space="preserve">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1066</w:t>
      </w:r>
      <w:r>
        <w:rPr>
          <w:color w:val="333333"/>
          <w:sz w:val="27"/>
          <w:szCs w:val="27"/>
        </w:rPr>
        <w:t xml:space="preserve"> "О проверке достоверности и полноты сведен</w:t>
      </w:r>
      <w:r>
        <w:rPr>
          <w:color w:val="333333"/>
          <w:sz w:val="27"/>
          <w:szCs w:val="27"/>
        </w:rPr>
        <w:t>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</w:t>
      </w:r>
      <w:r>
        <w:rPr>
          <w:color w:val="333333"/>
          <w:sz w:val="27"/>
          <w:szCs w:val="27"/>
        </w:rPr>
        <w:t>ой Федерации" (Собрание законодательства Российской Федерации, 2009, № 39, ст. 4589; 2010, № 3, ст. 274; № 27, ст. 3446; 2011, № 4, ст. 572; 2012, № 12, ст. 1391):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 "а" пункта 1 слова "Министра Российской Федерации - Руководителя Аппарата Пра</w:t>
      </w:r>
      <w:r>
        <w:rPr>
          <w:color w:val="333333"/>
          <w:sz w:val="27"/>
          <w:szCs w:val="27"/>
        </w:rPr>
        <w:t>вительства Российской Федерации" заменить словами "Заместителя Председателя Правительства Российской Федерации - Руководителя Аппарата Правительства Российской Федерации, Заместителя Председателя Правительства Российской Федерации - полномочного представит</w:t>
      </w:r>
      <w:r>
        <w:rPr>
          <w:color w:val="333333"/>
          <w:sz w:val="27"/>
          <w:szCs w:val="27"/>
        </w:rPr>
        <w:t>еля Президента Российской Федерации в федеральном округе, Министра Российской Федерации - полномочного представителя Президента Российской Федерации в федеральном округе";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абзац первый пункта 2 изложить в следующей редакции: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"2. Проверка осуществляется </w:t>
      </w:r>
      <w:r>
        <w:rPr>
          <w:color w:val="333333"/>
          <w:sz w:val="27"/>
          <w:szCs w:val="27"/>
        </w:rPr>
        <w:t>Управлением Президента Российской Федерации по вопросам государственной службы и кадров (далее - Управление) по решению Руководителя Администрации Президента Российской Федерации, Заместителя Председателя Правительства Российской Федерации - Руководителя А</w:t>
      </w:r>
      <w:r>
        <w:rPr>
          <w:color w:val="333333"/>
          <w:sz w:val="27"/>
          <w:szCs w:val="27"/>
        </w:rPr>
        <w:t>ппарата Правительства Российской Федерации или должностного лица Администрации Президента Российской Федерации, специально уполномоченного Руководителем Администрации Президента Российской Федерации.";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пунктами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</w:t>
      </w: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</w:t>
      </w:r>
      <w:r>
        <w:rPr>
          <w:color w:val="333333"/>
          <w:sz w:val="27"/>
          <w:szCs w:val="27"/>
        </w:rPr>
        <w:t>лять проверку: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</w:t>
      </w:r>
      <w:r>
        <w:rPr>
          <w:color w:val="333333"/>
          <w:sz w:val="27"/>
          <w:szCs w:val="27"/>
        </w:rPr>
        <w:t>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</w:t>
      </w:r>
      <w:r>
        <w:rPr>
          <w:color w:val="333333"/>
          <w:sz w:val="27"/>
          <w:szCs w:val="27"/>
        </w:rPr>
        <w:t>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лицами, замещающими должности, указанные в подпункте "а" насто</w:t>
      </w:r>
      <w:r>
        <w:rPr>
          <w:color w:val="333333"/>
          <w:sz w:val="27"/>
          <w:szCs w:val="27"/>
        </w:rPr>
        <w:t>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Проверка, предусмотренная пунктом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в подпункте "г" пункта 7 слова "запрос в органы" заменить словами "запросы (кроме запросов </w:t>
      </w:r>
      <w:r>
        <w:rPr>
          <w:color w:val="333333"/>
          <w:sz w:val="27"/>
          <w:szCs w:val="27"/>
        </w:rPr>
        <w:t>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органы";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пунктом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Запросы в кредитные организации,</w:t>
      </w:r>
      <w:r>
        <w:rPr>
          <w:color w:val="333333"/>
          <w:sz w:val="27"/>
          <w:szCs w:val="27"/>
        </w:rPr>
        <w:t xml:space="preserve">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 Прези</w:t>
      </w:r>
      <w:r>
        <w:rPr>
          <w:color w:val="333333"/>
          <w:sz w:val="27"/>
          <w:szCs w:val="27"/>
        </w:rPr>
        <w:t>дентом Российской Федерации.";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в пункте 8: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"в" после слов "работы (службы)" дополнить словами ", вид и реквизиты документа, удостоверяющего личность,";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идентификационный номер налогоплательщ</w:t>
      </w:r>
      <w:r>
        <w:rPr>
          <w:color w:val="333333"/>
          <w:sz w:val="27"/>
          <w:szCs w:val="27"/>
        </w:rPr>
        <w:t>ика (в случае направления запроса в налоговые органы Российской Федерации);".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Положении о комиссиях по соблюдению требований к служебному поведению федеральных государственных служащих и урегулированию конфликта интересов, утвержденном Указом Президен</w:t>
      </w:r>
      <w:r>
        <w:rPr>
          <w:color w:val="333333"/>
          <w:sz w:val="27"/>
          <w:szCs w:val="27"/>
        </w:rPr>
        <w:t xml:space="preserve">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 № 821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№ 27, ст. 3446; 2</w:t>
      </w:r>
      <w:r>
        <w:rPr>
          <w:color w:val="333333"/>
          <w:sz w:val="27"/>
          <w:szCs w:val="27"/>
        </w:rPr>
        <w:t>012, № 12, ст. 1391):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16 дополнить подпунктом "г" следующего содержания: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</w:t>
      </w:r>
      <w:r>
        <w:rPr>
          <w:color w:val="333333"/>
          <w:sz w:val="27"/>
          <w:szCs w:val="27"/>
        </w:rPr>
        <w:t>редусмотренных частью 1 статьи 3 Федерального закона от 3 декабря 2012 г. № 230-ФЗ 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</w:t>
      </w:r>
      <w:r>
        <w:rPr>
          <w:color w:val="333333"/>
          <w:sz w:val="27"/>
          <w:szCs w:val="27"/>
        </w:rPr>
        <w:t xml:space="preserve"> замещающих государственные должности, и иных лиц их доходам");";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являются достоверными и полн</w:t>
      </w:r>
      <w:r>
        <w:rPr>
          <w:color w:val="333333"/>
          <w:sz w:val="27"/>
          <w:szCs w:val="27"/>
        </w:rPr>
        <w:t>ыми;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являются недостоверными </w:t>
      </w:r>
      <w:r>
        <w:rPr>
          <w:color w:val="333333"/>
          <w:sz w:val="27"/>
          <w:szCs w:val="27"/>
        </w:rPr>
        <w:t>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</w:t>
      </w:r>
      <w:r>
        <w:rPr>
          <w:color w:val="333333"/>
          <w:sz w:val="27"/>
          <w:szCs w:val="27"/>
        </w:rPr>
        <w:t>ганы прокуратуры и (или) иные государственные органы в соответствии с их компетенцией.";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пункт 26 изложить в следующей редакции: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"26. По итогам рассмотрения вопросов, указанных в подпунктах "а", "б" и "г" пункта 16 настоящего Положения, при наличии к то</w:t>
      </w:r>
      <w:r>
        <w:rPr>
          <w:color w:val="333333"/>
          <w:sz w:val="27"/>
          <w:szCs w:val="27"/>
        </w:rPr>
        <w:t>му оснований комиссия может принять иное решение, чем это предусмотрено пунктами 22 - 25 и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Положения. Основания и мотивы принятия такого решения должны быть отражены в протоколе заседания комиссии.".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color w:val="333333"/>
          <w:sz w:val="27"/>
          <w:szCs w:val="27"/>
        </w:rPr>
        <w:t>Пункт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</w:t>
      </w:r>
      <w:r>
        <w:rPr>
          <w:color w:val="333333"/>
          <w:sz w:val="27"/>
          <w:szCs w:val="27"/>
        </w:rPr>
        <w:t xml:space="preserve">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 № 233</w:t>
      </w:r>
      <w:r>
        <w:rPr>
          <w:color w:val="333333"/>
          <w:sz w:val="27"/>
          <w:szCs w:val="27"/>
        </w:rPr>
        <w:t xml:space="preserve"> "О некоторых вопросах организ</w:t>
      </w:r>
      <w:r>
        <w:rPr>
          <w:color w:val="333333"/>
          <w:sz w:val="27"/>
          <w:szCs w:val="27"/>
        </w:rPr>
        <w:t>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№ 9, ст. 1223), дополнить подпунктом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вопросов, касающихся соблюден</w:t>
      </w:r>
      <w:r>
        <w:rPr>
          <w:color w:val="333333"/>
          <w:sz w:val="27"/>
          <w:szCs w:val="27"/>
        </w:rPr>
        <w:t>ия требований 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должности в государственных корпорац</w:t>
      </w:r>
      <w:r>
        <w:rPr>
          <w:color w:val="333333"/>
          <w:sz w:val="27"/>
          <w:szCs w:val="27"/>
        </w:rPr>
        <w:t>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отдельные должности на основании трудовог</w:t>
      </w:r>
      <w:r>
        <w:rPr>
          <w:color w:val="333333"/>
          <w:sz w:val="27"/>
          <w:szCs w:val="27"/>
        </w:rPr>
        <w:t>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 и Правительством Российской Федерации, и</w:t>
      </w:r>
      <w:r>
        <w:rPr>
          <w:color w:val="333333"/>
          <w:sz w:val="27"/>
          <w:szCs w:val="27"/>
        </w:rPr>
        <w:t xml:space="preserve"> урегулирования конфликта интересов. Указанные вопросы рассматриваются по основаниям и в порядке, которые установлены для рассмотрения вопросов, предусмотренных подпунктом "а" настоящего пункта;".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C7B85">
      <w:pPr>
        <w:pStyle w:val="a3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C7B85" w:rsidRDefault="007C7B85">
      <w:pPr>
        <w:pStyle w:val="c"/>
        <w:spacing w:line="300" w:lineRule="auto"/>
        <w:divId w:val="18961189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</w:t>
      </w:r>
    </w:p>
    <w:sectPr w:rsidR="007C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CF7782"/>
    <w:rsid w:val="007C7B85"/>
    <w:rsid w:val="00C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45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450"/>
    </w:pPr>
  </w:style>
  <w:style w:type="paragraph" w:customStyle="1" w:styleId="k1">
    <w:name w:val="k1"/>
    <w:basedOn w:val="a"/>
    <w:pPr>
      <w:spacing w:before="0" w:beforeAutospacing="0" w:after="0" w:afterAutospacing="0"/>
      <w:ind w:left="450"/>
      <w:jc w:val="both"/>
    </w:p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45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450"/>
    </w:pPr>
  </w:style>
  <w:style w:type="paragraph" w:customStyle="1" w:styleId="k2">
    <w:name w:val="k2"/>
    <w:basedOn w:val="a"/>
    <w:pPr>
      <w:spacing w:before="0" w:beforeAutospacing="0" w:after="0" w:afterAutospacing="0"/>
      <w:ind w:left="450"/>
      <w:jc w:val="both"/>
    </w:p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893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10734</Words>
  <Characters>61184</Characters>
  <Application>Microsoft Office Word</Application>
  <DocSecurity>0</DocSecurity>
  <Lines>509</Lines>
  <Paragraphs>143</Paragraphs>
  <ScaleCrop>false</ScaleCrop>
  <Company/>
  <LinksUpToDate>false</LinksUpToDate>
  <CharactersWithSpaces>71775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User</dc:creator>
  <cp:lastModifiedBy>User</cp:lastModifiedBy>
  <cp:revision>2</cp:revision>
  <dcterms:created xsi:type="dcterms:W3CDTF">2022-05-04T12:19:00Z</dcterms:created>
  <dcterms:modified xsi:type="dcterms:W3CDTF">2022-05-04T12:19:00Z</dcterms:modified>
</cp:coreProperties>
</file>