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FA" w:rsidRPr="00327581" w:rsidRDefault="00DF63FA" w:rsidP="00DF63F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27581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DF63FA" w:rsidRPr="00327581" w:rsidRDefault="00DF63FA" w:rsidP="00DF63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7581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DF63FA" w:rsidRPr="00327581" w:rsidRDefault="00DF63FA" w:rsidP="00DF63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7581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DF63FA" w:rsidRPr="00327581" w:rsidRDefault="00DF63FA" w:rsidP="00DF63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7581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DF63FA" w:rsidRPr="00327581" w:rsidRDefault="00DF63FA" w:rsidP="00DF63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27581">
        <w:rPr>
          <w:rFonts w:ascii="Times New Roman" w:hAnsi="Times New Roman" w:cs="Times New Roman"/>
          <w:sz w:val="24"/>
          <w:szCs w:val="24"/>
        </w:rPr>
        <w:t>"Жиздринский район"</w:t>
      </w:r>
    </w:p>
    <w:p w:rsidR="00DF63FA" w:rsidRPr="00327581" w:rsidRDefault="000E180F" w:rsidP="00DF63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F63FA" w:rsidRPr="0032758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1B9E">
        <w:rPr>
          <w:rFonts w:ascii="Times New Roman" w:hAnsi="Times New Roman" w:cs="Times New Roman"/>
          <w:sz w:val="24"/>
          <w:szCs w:val="24"/>
        </w:rPr>
        <w:t>13</w:t>
      </w:r>
      <w:r w:rsidR="00DF63FA" w:rsidRPr="00327581">
        <w:rPr>
          <w:rFonts w:ascii="Times New Roman" w:hAnsi="Times New Roman" w:cs="Times New Roman"/>
          <w:sz w:val="24"/>
          <w:szCs w:val="24"/>
        </w:rPr>
        <w:t xml:space="preserve"> </w:t>
      </w:r>
      <w:r w:rsidR="00A13D28">
        <w:rPr>
          <w:rFonts w:ascii="Times New Roman" w:hAnsi="Times New Roman" w:cs="Times New Roman"/>
          <w:sz w:val="24"/>
          <w:szCs w:val="24"/>
        </w:rPr>
        <w:t>июня</w:t>
      </w:r>
      <w:r w:rsidR="00DF63FA" w:rsidRPr="00327581">
        <w:rPr>
          <w:rFonts w:ascii="Times New Roman" w:hAnsi="Times New Roman" w:cs="Times New Roman"/>
          <w:sz w:val="24"/>
          <w:szCs w:val="24"/>
        </w:rPr>
        <w:t xml:space="preserve"> 201</w:t>
      </w:r>
      <w:r w:rsidR="00A13D28">
        <w:rPr>
          <w:rFonts w:ascii="Times New Roman" w:hAnsi="Times New Roman" w:cs="Times New Roman"/>
          <w:sz w:val="24"/>
          <w:szCs w:val="24"/>
        </w:rPr>
        <w:t>8</w:t>
      </w:r>
      <w:r w:rsidR="00DF63FA" w:rsidRPr="00327581">
        <w:rPr>
          <w:rFonts w:ascii="Times New Roman" w:hAnsi="Times New Roman" w:cs="Times New Roman"/>
          <w:sz w:val="24"/>
          <w:szCs w:val="24"/>
        </w:rPr>
        <w:t xml:space="preserve"> г. 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1B9E">
        <w:rPr>
          <w:rFonts w:ascii="Times New Roman" w:hAnsi="Times New Roman" w:cs="Times New Roman"/>
          <w:sz w:val="24"/>
          <w:szCs w:val="24"/>
        </w:rPr>
        <w:t>286</w:t>
      </w:r>
    </w:p>
    <w:p w:rsidR="00DF63FA" w:rsidRDefault="00DF63FA" w:rsidP="00DF63FA">
      <w:pPr>
        <w:pStyle w:val="ConsPlusTitle"/>
        <w:jc w:val="center"/>
      </w:pPr>
    </w:p>
    <w:p w:rsidR="00DF63FA" w:rsidRPr="009A5C65" w:rsidRDefault="00DF63FA" w:rsidP="00DF63F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ПОЛОЖЕНИЕ</w:t>
      </w:r>
    </w:p>
    <w:p w:rsidR="00DF63FA" w:rsidRPr="009A5C65" w:rsidRDefault="00DF63FA" w:rsidP="00DF63F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О КОМИССИИ ПО ОСУЩЕСТВЛЕНИЮ ЗАКУПОК ТОВАРОВ, РАБОТ, УСЛУГ</w:t>
      </w:r>
      <w:r w:rsidR="009A5C65">
        <w:rPr>
          <w:rFonts w:ascii="Times New Roman" w:hAnsi="Times New Roman" w:cs="Times New Roman"/>
          <w:sz w:val="26"/>
          <w:szCs w:val="26"/>
        </w:rPr>
        <w:t xml:space="preserve"> </w:t>
      </w:r>
      <w:r w:rsidRPr="009A5C65">
        <w:rPr>
          <w:rFonts w:ascii="Times New Roman" w:hAnsi="Times New Roman" w:cs="Times New Roman"/>
          <w:sz w:val="26"/>
          <w:szCs w:val="26"/>
        </w:rPr>
        <w:t>ПУТЕМ ПРОВЕДЕНИЯ ЗАПРОСОВ КОТИРОВОК И ЗАПРОСОВ ПРЕДЛОЖЕНИЙ</w:t>
      </w:r>
      <w:r w:rsidR="009A5C65">
        <w:rPr>
          <w:rFonts w:ascii="Times New Roman" w:hAnsi="Times New Roman" w:cs="Times New Roman"/>
          <w:sz w:val="26"/>
          <w:szCs w:val="26"/>
        </w:rPr>
        <w:t xml:space="preserve"> </w:t>
      </w:r>
      <w:r w:rsidRPr="009A5C65">
        <w:rPr>
          <w:rFonts w:ascii="Times New Roman" w:hAnsi="Times New Roman" w:cs="Times New Roman"/>
          <w:sz w:val="26"/>
          <w:szCs w:val="26"/>
        </w:rPr>
        <w:t>ДЛЯ НУЖД МУНИЦИПАЛЬНОГО РАЙОНА "ЖИЗДРИНСКИЙ РАЙОН"</w:t>
      </w:r>
    </w:p>
    <w:p w:rsidR="00DF63FA" w:rsidRDefault="00DF63FA" w:rsidP="00DF63FA">
      <w:pPr>
        <w:pStyle w:val="ConsPlusNormal"/>
        <w:jc w:val="both"/>
      </w:pPr>
    </w:p>
    <w:p w:rsidR="00DF63FA" w:rsidRPr="009A5C65" w:rsidRDefault="00DF63FA" w:rsidP="00DF63F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1.1. Настоящее Положение определяет цели, задачи, функции, полномочия и порядок деятельности комиссии по осуществлению закупок товаров, работ, услуг путем проведения запросов котировок и запросов предложений для нужд муниципального района "Жиздринский район" (далее - комиссия).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1.2. Основные понятия: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5C65">
        <w:rPr>
          <w:rFonts w:ascii="Times New Roman" w:hAnsi="Times New Roman" w:cs="Times New Roman"/>
          <w:sz w:val="26"/>
          <w:szCs w:val="26"/>
        </w:rPr>
        <w:t xml:space="preserve">- определение поставщика (подрядчика, исполнителя) - совокупность действий, которые осуществляются заказчиком в порядке, установленном Федеральным </w:t>
      </w:r>
      <w:hyperlink r:id="rId4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системе), начиная с размещения извещения об осуществлении закупки товара, работы, услуги и завершаются заключением контракта;</w:t>
      </w:r>
      <w:proofErr w:type="gramEnd"/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- участник закупки - любое юридическое лицо независимо от его организационно-правовой формы, формы собственности, места нахождения и места происхождения капитала или любое физическое лицо, в том числе зарегистрированное в качестве индивидуального предпринимателя;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- запрос котировок - способ определения поставщика (подрядчика, исполнителя), при котором информация о потребностях заказчика в товаре,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закупки, предложивший наиболее низкую цену контракта;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5C65">
        <w:rPr>
          <w:rFonts w:ascii="Times New Roman" w:hAnsi="Times New Roman" w:cs="Times New Roman"/>
          <w:sz w:val="26"/>
          <w:szCs w:val="26"/>
        </w:rPr>
        <w:t xml:space="preserve">- запрос предложений - способ определения поставщика (подрядчика, исполнителя), при котором информация о закупаемых для обеспечения государственных или муниципальных нужд в товаре, работе или услуге сообщается неограниченному кругу лиц путем размещения в единой информационной системе извещения о проведении запроса предложений, документации о проведении запроса предложений и победителем запроса предложений признается участник закупки, направивший окончательное предложение, которое наилучшим образом соответствует установленным </w:t>
      </w:r>
      <w:r w:rsidRPr="009A5C65">
        <w:rPr>
          <w:rFonts w:ascii="Times New Roman" w:hAnsi="Times New Roman" w:cs="Times New Roman"/>
          <w:sz w:val="26"/>
          <w:szCs w:val="26"/>
        </w:rPr>
        <w:lastRenderedPageBreak/>
        <w:t>заказчиком требованиям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к товару, работе или услуге;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5C65">
        <w:rPr>
          <w:rFonts w:ascii="Times New Roman" w:hAnsi="Times New Roman" w:cs="Times New Roman"/>
          <w:sz w:val="26"/>
          <w:szCs w:val="26"/>
        </w:rPr>
        <w:t>- эксперт, экспертная организация - обладающее специальными познаниями, опытом, квалификацией в области науки, техники, искусства или ремесла физическое лицо, в том числе индивидуальный предприниматель, либо юридическое лицо (работники юридического лица должны обладать специальными познаниями, опытом, квалификацией в области науки, техники, искусства или ремесла), которые осуществляют на основе договора деятельность по изучению и оценке предмета экспертизы, а также по подготовке экспертных заключений по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поставленным заказчиком, участником закупки вопросам в случаях, предусмотренных </w:t>
      </w:r>
      <w:hyperlink r:id="rId5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о контрактной системе.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1.3. Процедуры </w:t>
      </w:r>
      <w:r w:rsidR="00BB5659" w:rsidRPr="009A5C65">
        <w:rPr>
          <w:rFonts w:ascii="Times New Roman" w:hAnsi="Times New Roman" w:cs="Times New Roman"/>
          <w:sz w:val="26"/>
          <w:szCs w:val="26"/>
        </w:rPr>
        <w:t xml:space="preserve"> заключения контракта по результатам проведения запроса котировок и запроса предложений </w:t>
      </w:r>
      <w:r w:rsidRPr="009A5C65">
        <w:rPr>
          <w:rFonts w:ascii="Times New Roman" w:hAnsi="Times New Roman" w:cs="Times New Roman"/>
          <w:sz w:val="26"/>
          <w:szCs w:val="26"/>
        </w:rPr>
        <w:t>проводятся самим заказчиком.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1.4. В процессе осуществления своих полномочий комиссия взаимодействует с заказчиком в порядке, установленном настоящим Положением.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2. Правовое регулирование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Комиссия в процессе своей деятельности обязана руководствоваться Бюджетным </w:t>
      </w:r>
      <w:hyperlink r:id="rId6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Российской Федерации, Гражданским </w:t>
      </w:r>
      <w:hyperlink r:id="rId7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кодексом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hyperlink r:id="rId8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о контрактной системе, Федеральным </w:t>
      </w:r>
      <w:hyperlink r:id="rId9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от 26.07.2006 N 135-ФЗ "О защите конкуренции", иными действующими нормативными правовыми актами Российской Федерации, приказами и распоряжениями заказчика и настоящим Положением.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3. Цели создания и принципы работы комиссии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3.1. Комиссия создается в целях проведения запросов котировок и запросов предложений.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3.2. В своей деятельности комиссия руководствуется следующими принципами.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3.2.1. Эффективность и экономичность использования выделенных средств из бюджета и внебюджетных источников финансирования.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3.2.3. Обеспечение добросовестной конкуренции, недопущение дискриминации, введения ограничений или преимуще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ств</w:t>
      </w:r>
      <w:r w:rsidR="008E3EBD" w:rsidRPr="009A5C65">
        <w:rPr>
          <w:rFonts w:ascii="Times New Roman" w:hAnsi="Times New Roman" w:cs="Times New Roman"/>
          <w:sz w:val="26"/>
          <w:szCs w:val="26"/>
        </w:rPr>
        <w:t xml:space="preserve"> </w:t>
      </w:r>
      <w:r w:rsidRPr="009A5C65">
        <w:rPr>
          <w:rFonts w:ascii="Times New Roman" w:hAnsi="Times New Roman" w:cs="Times New Roman"/>
          <w:sz w:val="26"/>
          <w:szCs w:val="26"/>
        </w:rPr>
        <w:t xml:space="preserve"> дл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>я отдельных участников закупки, за исключением случаев, если такие преимущества установлены действующим законодательством Российской Федерации.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3.2.4. Устранение возможностей злоупотребления и коррупции при определении поставщиков (подрядчиков, исполнителей).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3.2.5. Недопущение разглашения сведений, ставших известными в ходе проведения процедур определения поставщиков (подрядчиков, исполнителей), в </w:t>
      </w:r>
      <w:r w:rsidRPr="009A5C65">
        <w:rPr>
          <w:rFonts w:ascii="Times New Roman" w:hAnsi="Times New Roman" w:cs="Times New Roman"/>
          <w:sz w:val="26"/>
          <w:szCs w:val="26"/>
        </w:rPr>
        <w:lastRenderedPageBreak/>
        <w:t>случаях, установленных действующим законодательством.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 Функции комиссии при проведении запросов котировок</w:t>
      </w:r>
    </w:p>
    <w:p w:rsidR="00DF63FA" w:rsidRPr="009A5C65" w:rsidRDefault="00DF63FA" w:rsidP="00DF63F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и запросов предложений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4.1. При осуществлении процедуры определения поставщика (подрядчика, исполнителя) путем запроса котировок в обязанности комиссии входит следующее.</w:t>
      </w:r>
    </w:p>
    <w:p w:rsidR="00C80E85" w:rsidRPr="009A5C65" w:rsidRDefault="00DF63FA" w:rsidP="00C80E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4.1.1. Комиссия осуществляет вскрытие </w:t>
      </w:r>
      <w:r w:rsidR="00C80E85" w:rsidRPr="009A5C65">
        <w:rPr>
          <w:rFonts w:ascii="Times New Roman" w:hAnsi="Times New Roman" w:cs="Times New Roman"/>
          <w:sz w:val="26"/>
          <w:szCs w:val="26"/>
        </w:rPr>
        <w:t>всех поступивших конвертов с котировочными заявками и открытие доступа к поданным в форме электронных документов котировочным заявкам, а также рассмотрение и оценку таких заявок в один день.</w:t>
      </w:r>
    </w:p>
    <w:p w:rsidR="00C80E85" w:rsidRPr="009A5C65" w:rsidRDefault="00DF63FA" w:rsidP="00C80E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4.1.2. Конверты с такими заявками вскрываются публично во время и в месте, которые указаны в извещении о проведении запроса котировок. Информация о месте, дате, времени вскрытия конвертов с такими заявками и (или) об открытии доступа к поданным в форме электронных документов таким заявкам, наименование (для юридического лица), фамилия, имя, отчество (при наличии) (для физического лица), почтовый адрес каждого участника запроса котировок, конверт с заявкой на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участие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в запросе котировок которого вскрывается или доступ к поданной в форме электронного документа заявке на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участие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в запросе котировок которого открывается, цена товара, работы или услуги, указанная в такой заявке, информация, необходимая заказчику в соответствии с извещением о проведении запроса котировок, объявляются при вскрытии конвертов с такими заявками и (или) открытии доступа к поданным в форме электронных документов таким заявкам.</w:t>
      </w:r>
    </w:p>
    <w:p w:rsidR="00C80E85" w:rsidRPr="009A5C65" w:rsidRDefault="00DF63FA" w:rsidP="00C80E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5C65">
        <w:rPr>
          <w:rFonts w:ascii="Times New Roman" w:hAnsi="Times New Roman" w:cs="Times New Roman"/>
          <w:sz w:val="26"/>
          <w:szCs w:val="26"/>
        </w:rPr>
        <w:t>Непосредственно перед вскрытием конвертов с заявками на участие в запросе котировок и (или) открытием доступа к поданным в форме электронных документов таким заявкам комиссия обязана объявить участникам запроса котировок, присутствующим при вскрытии этих конвертов и (или) открытии доступа к поданным в форме электронных документов таким заявкам, о возможности подачи заявок на участие в запросе котировок до вскрытия конвертов с такими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заявками и (или) открытия доступа к поданным в форме электронных документов таким заявкам.</w:t>
      </w:r>
    </w:p>
    <w:p w:rsidR="00DF63FA" w:rsidRPr="009A5C65" w:rsidRDefault="00DF63FA" w:rsidP="00C80E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В случае установления факта подачи одним участником запроса котировок двух и более заявок на участие в запросе котировок при условии, что поданные ранее такие заявки этим участником не отозваны, все заявки на участие в запросе котировок, поданные этим участником, не рассматриваются и возвращаются ему.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4.1.3.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Победителем запроса котировок признается участник запроса котировок, подавший заявку на участие в запросе котировок,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услуги.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При предложении наиболее низкой цены товара, работы или услуги несколькими участниками запроса котировок победителем запроса котировок признается участник, заявка на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участие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в запросе котировок которого поступила ранее других заявок на участие в запросе котировок, в которых предложена такая же цена.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4.1.4.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 xml:space="preserve">Комиссия не рассматривает и отклоняет заявки на участие в запросе котировок, если они не соответствуют требованиям, установленным в извещении о проведении запроса котировок, либо предложенная в таких заявках цена товара, </w:t>
      </w:r>
      <w:r w:rsidRPr="009A5C65">
        <w:rPr>
          <w:rFonts w:ascii="Times New Roman" w:hAnsi="Times New Roman" w:cs="Times New Roman"/>
          <w:sz w:val="26"/>
          <w:szCs w:val="26"/>
        </w:rPr>
        <w:lastRenderedPageBreak/>
        <w:t xml:space="preserve">работы или услуги превышает начальную (максимальную) цену, указанную в извещении о проведении запроса котировок, или участником запроса котировок не представлены документы и информация, предусмотренные </w:t>
      </w:r>
      <w:hyperlink r:id="rId10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ч. 3 ст. 73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Закона о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контрактной системе.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Отклонение заявок на участие в запросе котировок по иным основаниям не допускается.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4.1.5. Результаты рассмотрения и оценки заявок на участие в запросе котировок оформляются протоколом, в котором содержатся информация о заказчике, о существенных условиях контракта,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всех участниках, подавших заявки на участие в запросе котировок, об отклоненных заявках на участие в запросе котировок с обоснованием причин отклонения (в том числе с указанием положений </w:t>
      </w:r>
      <w:hyperlink r:id="rId11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о контрактной системе и положений извещения о проведении запроса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котировок, которым не соответствуют заявки на участие в запросе котировок этих участников, предложений, содержащихся в заявках на участие в запросе котировок, не соответствующих требованиям извещения о проведении запроса котировок, нарушений федеральных законов и иных нормативных правовых актов, послуживших основанием для отклонения заявок на участие в запросе котировок), предложение о наиболее низкой цене товара, работы или услуги, информация о победителе запроса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котировок, об участнике запроса котировок, предложившем в заявке на участие в запросе котировок цену контракта такую же, как и победитель запроса котировок, или об участнике запроса котировок,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предложение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о цене контракта которого содержит лучшие условия по цене контракта, следующие после предложенных победителем запроса котировок условий.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4.1.6. Протокол рассмотрения и оценки заявок на участие в запросе котировок подписывается всеми присутствующими на заседании членами комиссии и в день его подписания размещается в единой информационной системе.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4.1.7. В случае если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требованиям, указанным в извещении о проведении запроса котировок, запрос котировок признается несостоявшимся.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4.2. При осуществлении процедуры определения поставщика (подрядчика, исполнителя) путем запроса предложений в обязанности комиссии входит следующее.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4.2.1.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Комиссия в день, во время и в месте, которые указаны в извещении о проведении запроса предложений, непосредственно перед вскрытием конвертов с заявками на участие в запросе предложений и (или) открытием доступа к поданным в форме электронных документов заявкам на участие в запросе предложений публично объявляет присутствующим участникам запроса предложений при вскрытии этих конвертов и открытии указанного доступа о возможности подачи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заявок, изменения или отзыва поданных заявок. Комиссия предоставляет всем участникам запроса предложений, подавшим заявки, возможность присутствовать при вскрытии конвертов с их заявками и (или) открытии доступа к поданным в форме электронных документов заявкам и </w:t>
      </w:r>
      <w:r w:rsidRPr="009A5C65">
        <w:rPr>
          <w:rFonts w:ascii="Times New Roman" w:hAnsi="Times New Roman" w:cs="Times New Roman"/>
          <w:sz w:val="26"/>
          <w:szCs w:val="26"/>
        </w:rPr>
        <w:lastRenderedPageBreak/>
        <w:t>оглашении заявки, содержащей лучшие условия исполнения контракта.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4.2.2. Комиссией вскрываются поступившие конверты с заявками на участие в запросе предложений и (или) открывается доступ к поданным в форме электронных документов заявкам на участие в запросе предложений. Участники запроса предложений, подавшие заявки, не соответствующие требованиям, установленным документацией о проведении запроса предложений, отстраняются, и их заявки не оцениваются. Основания, по которым участник запроса предложений был отстранен, фиксируются в протоколе проведения запроса предложений. 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4.2.3.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Все заявки участников запроса предложений оцениваются на основании критериев, указанных в документации о проведении запроса предложений, фиксируются в виде таблицы и прилагаются к протоколу проведения запроса предложений, после чего оглашаются условия исполнения контракта, содержащиеся в заявке, признанной лучшей, или условия, содержащиеся в единственной заявке на участие в запросе предложений, без объявления участника запроса предложений, который направил такую единственную заявку.</w:t>
      </w:r>
      <w:proofErr w:type="gramEnd"/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4.2.4.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После оглашения условий исполнения контракта, содержащихся в заявке, признанной лучшей, или условий, содержащихся в единственной заявке на участие в запросе предложений, запрос предложений завершается, всем участникам запроса предложений или участнику запроса предложений, подавшему единственную заявку на участие в запросе предложений, предлагается направить окончательное предложение не позднее рабочего дня, следующего за датой проведения запроса предложений.</w:t>
      </w:r>
      <w:proofErr w:type="gramEnd"/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4.2.5.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В единой информационной системе в день вскрытия конвертов с заявками на участие в запросе предложений и (или) открытия доступа к поданным в форме электронных документов заявкам на участие в запросе предложений размещается выписка из протокола его проведения, содержащая перечень отстраненных от участия в запросе предложений участников с указанием оснований отстранения, условий исполнения контракта, содержащихся в заявке, признанной лучшей, или условий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>, содержащихся в единственной заявке на участие в запросе предложений, без объявления участника запроса предложений, который направил такую заявку.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4.2.6. Комиссия фиксирует отказ участников запроса предложений направлять окончательные предложения, если все присутствующие при проведении запроса предложений его участники отказались направить окончательное предложение, запрос предложений завершается. В этом случае окончательными предложениями признаются поданные заявки на участие в запросе предложений.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4.2.7. Комиссия на следующий день после даты завершения проведения запроса предложений осуществляет вскрытие конвертов с окончательными предложениями и (или) открытие доступа к поданным в форме электронных документов окончательным предложениям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осуществляются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и фиксирует это в итоговом протоколе. Участники запроса предложений, направившие </w:t>
      </w:r>
      <w:r w:rsidRPr="009A5C65">
        <w:rPr>
          <w:rFonts w:ascii="Times New Roman" w:hAnsi="Times New Roman" w:cs="Times New Roman"/>
          <w:sz w:val="26"/>
          <w:szCs w:val="26"/>
        </w:rPr>
        <w:lastRenderedPageBreak/>
        <w:t>окончательные предложения, вправе присутствовать при вскрытии конвертов с окончательными предложениями и (или) открытии доступа к поданным в форме электронных документов окончательным предложениям.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4.2.8. Выигравшим окончательным предложением является окончательное предложение, которое в соответствии с критериями, указанными в извещении о проведении запроса предложений, наилучшим образом соответствует установленным заказчиком требованиям к товарам, работам, услугам. В случае если в нескольких окончательных предложениях содержатся одинаковые условия исполнения контракта, выигравшим окончательным предложением признается окончательное предложение, которое поступило раньше. В итоговом протоколе фиксируются все условия, указанные в окончательных предложениях участников запроса предложений, принятое на основании результатов оценки окончательных предложений решение о присвоении таким окончательным предложениям порядковых номеров и условия победителя запроса предложений. Итоговый протокол и протокол проведения запроса предложений размещаются в единой информационной системе в день подписания итогового протокола.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4.2.9. Комиссия обеспечивает осуществление аудиозаписи вскрытия конвертов с заявками на участие в запросе предложений, конвертов с окончательными предложениями и (или) открытия доступа к поданным в форме электронных документов заявкам на участие в запросе предложений, окончательным предложениям. Любой участник запроса предложений, присутствующий при вскрытии конвертов с заявками на участие в запросе предложений, конвертов с окончательными предложениями и (или) открытии доступа к поданным в форме электронных документов заявкам на участие в запросе предложений, окончательным предложениям, вправе осуществлять аудио- и видеозапись вскрытия этих конвертов и открытия указанного доступа.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4.3. При осуществлении процедуры определения поставщика (подрядчика, исполнителя) путем запроса котировок и путем запроса предложений комиссия также выполняет иные действия в соответствии с положениями </w:t>
      </w:r>
      <w:hyperlink r:id="rId12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о контрактной системе.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 Порядок создания и работы комиссии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63FA" w:rsidRPr="009A5C65" w:rsidRDefault="00DF63FA" w:rsidP="00DF63F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5.1. Комиссия является коллегиальным органом заказчика, действующим на постоянной основе. Персональный состав комиссии, ее председатель, заместитель председателя,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секретарь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и члены комиссии утверждаются приказом заказчика.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5.2. 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Число членов комиссии должно быть не менее чем три человека.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5.3. Заказчик включает в состав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lastRenderedPageBreak/>
        <w:t xml:space="preserve">5.4.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Членами комиссии не могут быть физические лица, лично заинтересованные в результатах определения поставщиков (подрядчиков, исполнителей), в том числе физические лица, подавшие заявки на участие в таком определении или состоящие в штате организаций, подавших данные заявки, либо физические лица, на которых способны оказать влияние участники закупки (в том числе физические лица, являющиеся участниками (акционерами) этих организаций, членами их органов управления, кредиторами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 xml:space="preserve">указанных участников закупки), либо физические лица, состоящие в браке с руководителем участника закупки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9A5C65">
        <w:rPr>
          <w:rFonts w:ascii="Times New Roman" w:hAnsi="Times New Roman" w:cs="Times New Roman"/>
          <w:sz w:val="26"/>
          <w:szCs w:val="26"/>
        </w:rPr>
        <w:t>неполнородными</w:t>
      </w:r>
      <w:proofErr w:type="spellEnd"/>
      <w:r w:rsidRPr="009A5C65">
        <w:rPr>
          <w:rFonts w:ascii="Times New Roman" w:hAnsi="Times New Roman" w:cs="Times New Roman"/>
          <w:sz w:val="26"/>
          <w:szCs w:val="26"/>
        </w:rPr>
        <w:t xml:space="preserve"> (имеющими общих отца или мать) братьями и сестрами), усыновителями руководителя или усыновленными руководителем участника закупки, а также непосредственно осуществляющие контроль в сфере закупок должностные лица контрольного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органа в сфере закупок.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A5C65">
        <w:rPr>
          <w:rFonts w:ascii="Times New Roman" w:hAnsi="Times New Roman" w:cs="Times New Roman"/>
          <w:sz w:val="26"/>
          <w:szCs w:val="26"/>
        </w:rPr>
        <w:t>В случае выявления в составе комиссии указанных лиц заказчик незамедлительно заменяет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закупок.</w:t>
      </w:r>
      <w:proofErr w:type="gramEnd"/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5.5. При отсутствии председателя комиссии его обязанности исполняет заместитель председателя.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5.6. Замена члена комиссии допускается только по решению заказчика.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5.7. Комиссия правомочна осуществлять свои функции, если на заседании комиссии присутствует не менее чем пятьдесят процентов общего числа ее членов. Члены комиссии должны быть своевременно уведомлены председателем комиссии о месте, дате и времени проведения заседания комиссии. Принятие решения членами комиссии путем проведения заочного голосования, а также делегирование ими своих полномочий иным лицам не допускаются.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5.8. Уведомление членов комиссии о месте, дате и времени проведения заседаний комиссии осуществляется не </w:t>
      </w:r>
      <w:proofErr w:type="gramStart"/>
      <w:r w:rsidRPr="009A5C65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9A5C65">
        <w:rPr>
          <w:rFonts w:ascii="Times New Roman" w:hAnsi="Times New Roman" w:cs="Times New Roman"/>
          <w:sz w:val="26"/>
          <w:szCs w:val="26"/>
        </w:rPr>
        <w:t xml:space="preserve">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осуществляются секретарем комиссии.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5.9. Члены комиссии вправе: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5.9.1. Знакомиться со всеми представленными на рассмотрение документами и сведениями, составляющими заявку на участие в запросе котировок.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5.9.2. Выступать по вопросам повестки дня на заседаниях комиссии.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5.9.3. Проверять правильность содержания составляемых комиссией протоколов, в том числе правильность отражения в этих протоколах своего </w:t>
      </w:r>
      <w:r w:rsidRPr="009A5C65">
        <w:rPr>
          <w:rFonts w:ascii="Times New Roman" w:hAnsi="Times New Roman" w:cs="Times New Roman"/>
          <w:sz w:val="26"/>
          <w:szCs w:val="26"/>
        </w:rPr>
        <w:lastRenderedPageBreak/>
        <w:t>решения.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5.10. Члены комиссии обязаны: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5.10.1. Присутствовать на заседаниях комиссии, за исключением случаев, вызванных уважительными причинами (временная нетрудоспособность, командировка и другие уважительные причины).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5.10.2. Принимать решения в пределах своей компетенции.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 xml:space="preserve">5.11. Решение комиссии, принятое в нарушение требований </w:t>
      </w:r>
      <w:hyperlink r:id="rId13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о контрактной системе и настоящего Положения, может быть обжаловано любым участником закупки в порядке, установленном </w:t>
      </w:r>
      <w:hyperlink r:id="rId14" w:history="1">
        <w:r w:rsidRPr="009A5C6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9A5C65">
        <w:rPr>
          <w:rFonts w:ascii="Times New Roman" w:hAnsi="Times New Roman" w:cs="Times New Roman"/>
          <w:sz w:val="26"/>
          <w:szCs w:val="26"/>
        </w:rPr>
        <w:t xml:space="preserve"> о контрактной системе, и признано недействительным по решению контрольного органа в сфере закупок.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5.12. Председатель комиссии либо лицо, его замещающее: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5.12.1. Осуществляет общее руководство работой комиссии и обеспечивает выполнение настоящего Положения.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5.12.2. Объявляет заседание правомочным или выносит решение о его переносе из-за отсутствия необходимого количества членов.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5.12.3. Открывает и ведет заседания комиссии, объявляет перерывы.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5.12.4. В случае необходимости выносит на обсуждение комиссии вопрос о привлечении к работе экспертов.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5.12.5. Подписывает протоколы, составленные в ходе работы комиссии.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5.13. Секретарь комиссии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</w:t>
      </w:r>
    </w:p>
    <w:p w:rsidR="00DF63FA" w:rsidRPr="009A5C65" w:rsidRDefault="00DF63FA" w:rsidP="00DF63F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5C65">
        <w:rPr>
          <w:rFonts w:ascii="Times New Roman" w:hAnsi="Times New Roman" w:cs="Times New Roman"/>
          <w:sz w:val="26"/>
          <w:szCs w:val="26"/>
        </w:rPr>
        <w:t>5.14. Члены комиссии, виновные в нарушении законодательства Российской Федерации о закупках товаров, работ, услуг для государственных и муниципальных нужд, а также иных нормативных правовых актов Российской Федерации и настоящего Положения, несут дисциплинарную, административную, уголовную ответственность в соответствии с законодательством Российской Федерации.</w:t>
      </w:r>
    </w:p>
    <w:p w:rsidR="00DF63FA" w:rsidRPr="009A5C65" w:rsidRDefault="00DF63FA" w:rsidP="00DF63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B428D" w:rsidRPr="009A5C65" w:rsidRDefault="006B428D">
      <w:pPr>
        <w:rPr>
          <w:rFonts w:ascii="Times New Roman" w:hAnsi="Times New Roman" w:cs="Times New Roman"/>
          <w:sz w:val="26"/>
          <w:szCs w:val="26"/>
        </w:rPr>
      </w:pPr>
    </w:p>
    <w:sectPr w:rsidR="006B428D" w:rsidRPr="009A5C65" w:rsidSect="006B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3FA"/>
    <w:rsid w:val="000056CF"/>
    <w:rsid w:val="0001766F"/>
    <w:rsid w:val="00022DBF"/>
    <w:rsid w:val="00047FA8"/>
    <w:rsid w:val="000532F2"/>
    <w:rsid w:val="00065E72"/>
    <w:rsid w:val="0008765B"/>
    <w:rsid w:val="00091A6B"/>
    <w:rsid w:val="000B49D4"/>
    <w:rsid w:val="000C32EF"/>
    <w:rsid w:val="000E180F"/>
    <w:rsid w:val="000E4141"/>
    <w:rsid w:val="000E46A8"/>
    <w:rsid w:val="000E7A5E"/>
    <w:rsid w:val="000F6781"/>
    <w:rsid w:val="00112C2E"/>
    <w:rsid w:val="001312DB"/>
    <w:rsid w:val="00131DCA"/>
    <w:rsid w:val="00157715"/>
    <w:rsid w:val="001739BD"/>
    <w:rsid w:val="00190CC7"/>
    <w:rsid w:val="0019169C"/>
    <w:rsid w:val="00197E5E"/>
    <w:rsid w:val="001A1E48"/>
    <w:rsid w:val="001B4EB5"/>
    <w:rsid w:val="001D014F"/>
    <w:rsid w:val="001D0481"/>
    <w:rsid w:val="001D5F03"/>
    <w:rsid w:val="001D73A9"/>
    <w:rsid w:val="001F524E"/>
    <w:rsid w:val="00207C04"/>
    <w:rsid w:val="0027647D"/>
    <w:rsid w:val="00286B5B"/>
    <w:rsid w:val="002A18B4"/>
    <w:rsid w:val="002A2136"/>
    <w:rsid w:val="002B2B5B"/>
    <w:rsid w:val="002B64CA"/>
    <w:rsid w:val="002D3C84"/>
    <w:rsid w:val="002E38DA"/>
    <w:rsid w:val="002E3D17"/>
    <w:rsid w:val="00316A94"/>
    <w:rsid w:val="00327581"/>
    <w:rsid w:val="003275E7"/>
    <w:rsid w:val="00341126"/>
    <w:rsid w:val="003515CC"/>
    <w:rsid w:val="0035196B"/>
    <w:rsid w:val="003527C1"/>
    <w:rsid w:val="00375C69"/>
    <w:rsid w:val="003A03FB"/>
    <w:rsid w:val="003C14C7"/>
    <w:rsid w:val="003F2C14"/>
    <w:rsid w:val="004150A4"/>
    <w:rsid w:val="00417019"/>
    <w:rsid w:val="00431E91"/>
    <w:rsid w:val="00433C9D"/>
    <w:rsid w:val="00464FEA"/>
    <w:rsid w:val="004712D6"/>
    <w:rsid w:val="004773A3"/>
    <w:rsid w:val="00477D9A"/>
    <w:rsid w:val="00483D01"/>
    <w:rsid w:val="00493C49"/>
    <w:rsid w:val="004B6218"/>
    <w:rsid w:val="004B7884"/>
    <w:rsid w:val="004C0FD4"/>
    <w:rsid w:val="004C3973"/>
    <w:rsid w:val="004C53B5"/>
    <w:rsid w:val="004D01EB"/>
    <w:rsid w:val="004D02B8"/>
    <w:rsid w:val="004D6780"/>
    <w:rsid w:val="004E0567"/>
    <w:rsid w:val="004E2E61"/>
    <w:rsid w:val="004E3A5A"/>
    <w:rsid w:val="004E5AA9"/>
    <w:rsid w:val="004E71EB"/>
    <w:rsid w:val="005027DE"/>
    <w:rsid w:val="00517934"/>
    <w:rsid w:val="0052548D"/>
    <w:rsid w:val="00535BE8"/>
    <w:rsid w:val="005718A0"/>
    <w:rsid w:val="005722DD"/>
    <w:rsid w:val="005B61BD"/>
    <w:rsid w:val="005B7D5B"/>
    <w:rsid w:val="005C265B"/>
    <w:rsid w:val="005C6B94"/>
    <w:rsid w:val="005D1B47"/>
    <w:rsid w:val="005D4655"/>
    <w:rsid w:val="005D78AF"/>
    <w:rsid w:val="005E0EF9"/>
    <w:rsid w:val="005E2034"/>
    <w:rsid w:val="005E5BDC"/>
    <w:rsid w:val="005F502A"/>
    <w:rsid w:val="005F6CD2"/>
    <w:rsid w:val="006310B4"/>
    <w:rsid w:val="006363DE"/>
    <w:rsid w:val="006402BA"/>
    <w:rsid w:val="00657689"/>
    <w:rsid w:val="0067397E"/>
    <w:rsid w:val="00676360"/>
    <w:rsid w:val="00692258"/>
    <w:rsid w:val="006966B9"/>
    <w:rsid w:val="006A7D71"/>
    <w:rsid w:val="006B428D"/>
    <w:rsid w:val="006C3BF1"/>
    <w:rsid w:val="006E12DD"/>
    <w:rsid w:val="006E312A"/>
    <w:rsid w:val="006F3ED4"/>
    <w:rsid w:val="006F5273"/>
    <w:rsid w:val="006F6F5E"/>
    <w:rsid w:val="00705B9E"/>
    <w:rsid w:val="00715236"/>
    <w:rsid w:val="00734DF5"/>
    <w:rsid w:val="00742B47"/>
    <w:rsid w:val="00744680"/>
    <w:rsid w:val="0074676B"/>
    <w:rsid w:val="007565AE"/>
    <w:rsid w:val="00774E3D"/>
    <w:rsid w:val="00780C50"/>
    <w:rsid w:val="00787489"/>
    <w:rsid w:val="007C1539"/>
    <w:rsid w:val="007C1DE7"/>
    <w:rsid w:val="007C699A"/>
    <w:rsid w:val="007D59D2"/>
    <w:rsid w:val="007E0A98"/>
    <w:rsid w:val="007E5DA1"/>
    <w:rsid w:val="007F02F7"/>
    <w:rsid w:val="007F5E3B"/>
    <w:rsid w:val="00800B86"/>
    <w:rsid w:val="00801C6A"/>
    <w:rsid w:val="00801CAF"/>
    <w:rsid w:val="008217D1"/>
    <w:rsid w:val="00825302"/>
    <w:rsid w:val="00856971"/>
    <w:rsid w:val="00867222"/>
    <w:rsid w:val="008715C5"/>
    <w:rsid w:val="008776AD"/>
    <w:rsid w:val="0088288B"/>
    <w:rsid w:val="0088689F"/>
    <w:rsid w:val="008933A9"/>
    <w:rsid w:val="008E3EBD"/>
    <w:rsid w:val="008F3830"/>
    <w:rsid w:val="009047D8"/>
    <w:rsid w:val="00930AF3"/>
    <w:rsid w:val="0093170B"/>
    <w:rsid w:val="009335A7"/>
    <w:rsid w:val="009465C7"/>
    <w:rsid w:val="0096329A"/>
    <w:rsid w:val="009700C7"/>
    <w:rsid w:val="00971CA7"/>
    <w:rsid w:val="00982895"/>
    <w:rsid w:val="009835CA"/>
    <w:rsid w:val="009938F6"/>
    <w:rsid w:val="009A5C65"/>
    <w:rsid w:val="009A7CC6"/>
    <w:rsid w:val="009B3B5E"/>
    <w:rsid w:val="009C102B"/>
    <w:rsid w:val="009C145E"/>
    <w:rsid w:val="009C2B7D"/>
    <w:rsid w:val="009C640A"/>
    <w:rsid w:val="009D22E4"/>
    <w:rsid w:val="009D53B6"/>
    <w:rsid w:val="009E4B0B"/>
    <w:rsid w:val="00A01E8B"/>
    <w:rsid w:val="00A05231"/>
    <w:rsid w:val="00A1105C"/>
    <w:rsid w:val="00A13D28"/>
    <w:rsid w:val="00A270D4"/>
    <w:rsid w:val="00A3527B"/>
    <w:rsid w:val="00A45844"/>
    <w:rsid w:val="00A46805"/>
    <w:rsid w:val="00A811FF"/>
    <w:rsid w:val="00A85B0A"/>
    <w:rsid w:val="00AA0285"/>
    <w:rsid w:val="00AA052C"/>
    <w:rsid w:val="00AA3917"/>
    <w:rsid w:val="00AB0341"/>
    <w:rsid w:val="00AC4402"/>
    <w:rsid w:val="00AD04C3"/>
    <w:rsid w:val="00AE3110"/>
    <w:rsid w:val="00AF4082"/>
    <w:rsid w:val="00B073CD"/>
    <w:rsid w:val="00B1144F"/>
    <w:rsid w:val="00B12F27"/>
    <w:rsid w:val="00B2280A"/>
    <w:rsid w:val="00B46F55"/>
    <w:rsid w:val="00B61EB9"/>
    <w:rsid w:val="00B67E69"/>
    <w:rsid w:val="00B972B0"/>
    <w:rsid w:val="00B97561"/>
    <w:rsid w:val="00BA61CE"/>
    <w:rsid w:val="00BB54A3"/>
    <w:rsid w:val="00BB5659"/>
    <w:rsid w:val="00BC1830"/>
    <w:rsid w:val="00BD3689"/>
    <w:rsid w:val="00BE15F8"/>
    <w:rsid w:val="00BE36CA"/>
    <w:rsid w:val="00BE6640"/>
    <w:rsid w:val="00BF3476"/>
    <w:rsid w:val="00C04816"/>
    <w:rsid w:val="00C12C04"/>
    <w:rsid w:val="00C14094"/>
    <w:rsid w:val="00C23760"/>
    <w:rsid w:val="00C27779"/>
    <w:rsid w:val="00C34D4B"/>
    <w:rsid w:val="00C41367"/>
    <w:rsid w:val="00C67955"/>
    <w:rsid w:val="00C80E85"/>
    <w:rsid w:val="00C818A7"/>
    <w:rsid w:val="00C93184"/>
    <w:rsid w:val="00CA29CC"/>
    <w:rsid w:val="00CD2E37"/>
    <w:rsid w:val="00CD4A6C"/>
    <w:rsid w:val="00CF5C64"/>
    <w:rsid w:val="00CF7B0D"/>
    <w:rsid w:val="00CF7BA2"/>
    <w:rsid w:val="00D003D5"/>
    <w:rsid w:val="00D043C0"/>
    <w:rsid w:val="00D06EF1"/>
    <w:rsid w:val="00D40DEB"/>
    <w:rsid w:val="00D51576"/>
    <w:rsid w:val="00D55A17"/>
    <w:rsid w:val="00D75DF0"/>
    <w:rsid w:val="00D80170"/>
    <w:rsid w:val="00D902EE"/>
    <w:rsid w:val="00DA5947"/>
    <w:rsid w:val="00DA7062"/>
    <w:rsid w:val="00DA7928"/>
    <w:rsid w:val="00DC245F"/>
    <w:rsid w:val="00DD0DC2"/>
    <w:rsid w:val="00DD3909"/>
    <w:rsid w:val="00DD3D73"/>
    <w:rsid w:val="00DE3CAF"/>
    <w:rsid w:val="00DF63FA"/>
    <w:rsid w:val="00DF66F1"/>
    <w:rsid w:val="00E0079F"/>
    <w:rsid w:val="00E16636"/>
    <w:rsid w:val="00E255DA"/>
    <w:rsid w:val="00E2579F"/>
    <w:rsid w:val="00E3533F"/>
    <w:rsid w:val="00E42928"/>
    <w:rsid w:val="00E56F6A"/>
    <w:rsid w:val="00E600B2"/>
    <w:rsid w:val="00E81999"/>
    <w:rsid w:val="00EC451D"/>
    <w:rsid w:val="00ED2838"/>
    <w:rsid w:val="00ED36BE"/>
    <w:rsid w:val="00ED5878"/>
    <w:rsid w:val="00EE286D"/>
    <w:rsid w:val="00EE71A4"/>
    <w:rsid w:val="00EF00D0"/>
    <w:rsid w:val="00EF7775"/>
    <w:rsid w:val="00F1496E"/>
    <w:rsid w:val="00F239D6"/>
    <w:rsid w:val="00F32C5A"/>
    <w:rsid w:val="00F33F96"/>
    <w:rsid w:val="00F4577D"/>
    <w:rsid w:val="00F50E27"/>
    <w:rsid w:val="00F55606"/>
    <w:rsid w:val="00F7711A"/>
    <w:rsid w:val="00F869EA"/>
    <w:rsid w:val="00F951F1"/>
    <w:rsid w:val="00F95F17"/>
    <w:rsid w:val="00FB1B9E"/>
    <w:rsid w:val="00FB3AA9"/>
    <w:rsid w:val="00FC6B3B"/>
    <w:rsid w:val="00FD525B"/>
    <w:rsid w:val="00FE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3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63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902390DEDF99113FB5A2DD2E6651535DE9AF5EE0E57639679E99372w631N" TargetMode="External"/><Relationship Id="rId13" Type="http://schemas.openxmlformats.org/officeDocument/2006/relationships/hyperlink" Target="consultantplus://offline/ref=715902390DEDF99113FB5A2DD2E6651535DE9AF5EE0E57639679E99372w631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5902390DEDF99113FB5A2DD2E6651535DE9BFFEF0357639679E99372w631N" TargetMode="External"/><Relationship Id="rId12" Type="http://schemas.openxmlformats.org/officeDocument/2006/relationships/hyperlink" Target="consultantplus://offline/ref=715902390DEDF99113FB5A2DD2E6651535DE9AF5EE0E57639679E99372w631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5902390DEDF99113FB5A2DD2E6651535DE9AF2E20357639679E99372w631N" TargetMode="External"/><Relationship Id="rId11" Type="http://schemas.openxmlformats.org/officeDocument/2006/relationships/hyperlink" Target="consultantplus://offline/ref=715902390DEDF99113FB5A2DD2E6651535DE9AF5EE0E57639679E99372w631N" TargetMode="External"/><Relationship Id="rId5" Type="http://schemas.openxmlformats.org/officeDocument/2006/relationships/hyperlink" Target="consultantplus://offline/ref=715902390DEDF99113FB5A2DD2E6651535DE9AF5EE0E57639679E99372w631N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15902390DEDF99113FB5A2DD2E6651535DE9AF5EE0E57639679E9937261D8477DD03EEEB9D69659w83BN" TargetMode="External"/><Relationship Id="rId4" Type="http://schemas.openxmlformats.org/officeDocument/2006/relationships/hyperlink" Target="consultantplus://offline/ref=715902390DEDF99113FB5A2DD2E6651535DE9AF5EE0E57639679E99372w631N" TargetMode="External"/><Relationship Id="rId9" Type="http://schemas.openxmlformats.org/officeDocument/2006/relationships/hyperlink" Target="consultantplus://offline/ref=715902390DEDF99113FB5A2DD2E6651535DE9AF2E40E57639679E99372w631N" TargetMode="External"/><Relationship Id="rId14" Type="http://schemas.openxmlformats.org/officeDocument/2006/relationships/hyperlink" Target="consultantplus://offline/ref=715902390DEDF99113FB5A2DD2E6651535DE9AF5EE0E57639679E99372w63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8</Pages>
  <Words>3312</Words>
  <Characters>18881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cp:lastPrinted>2017-09-12T06:19:00Z</cp:lastPrinted>
  <dcterms:created xsi:type="dcterms:W3CDTF">2017-09-08T06:48:00Z</dcterms:created>
  <dcterms:modified xsi:type="dcterms:W3CDTF">2018-06-27T05:57:00Z</dcterms:modified>
</cp:coreProperties>
</file>