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44" w:rsidRPr="002E4CA9" w:rsidRDefault="00843844" w:rsidP="00664F48">
      <w:pPr>
        <w:rPr>
          <w:szCs w:val="26"/>
        </w:rPr>
      </w:pPr>
    </w:p>
    <w:p w:rsidR="00664F48" w:rsidRPr="002E4CA9" w:rsidRDefault="00664F48" w:rsidP="00664F48">
      <w:pPr>
        <w:framePr w:w="10115" w:h="3806" w:hRule="exact" w:hSpace="284" w:vSpace="284" w:wrap="auto" w:vAnchor="page" w:hAnchor="page" w:x="1373" w:y="579" w:anchorLock="1"/>
        <w:spacing w:after="120"/>
        <w:jc w:val="center"/>
        <w:rPr>
          <w:b/>
          <w:noProof/>
          <w:sz w:val="28"/>
          <w:szCs w:val="28"/>
        </w:rPr>
      </w:pPr>
      <w:r w:rsidRPr="002E4CA9">
        <w:rPr>
          <w:noProof/>
        </w:rPr>
        <w:drawing>
          <wp:inline distT="0" distB="0" distL="0" distR="0">
            <wp:extent cx="700405" cy="866775"/>
            <wp:effectExtent l="19050" t="0" r="4445" b="0"/>
            <wp:docPr id="1" name="Рисунок 4" descr="http://www.annews.ru/upload/iblock/41c/gerb_kalu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annews.ru/upload/iblock/41c/gerb_kalu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F48" w:rsidRPr="002E4CA9" w:rsidRDefault="00664F48" w:rsidP="00664F48">
      <w:pPr>
        <w:framePr w:w="10115" w:h="3806" w:hRule="exact" w:hSpace="284" w:vSpace="284" w:wrap="auto" w:vAnchor="page" w:hAnchor="page" w:x="1373" w:y="579" w:anchorLock="1"/>
        <w:spacing w:after="120" w:line="360" w:lineRule="exact"/>
        <w:jc w:val="center"/>
        <w:rPr>
          <w:b/>
          <w:sz w:val="36"/>
          <w:szCs w:val="36"/>
        </w:rPr>
      </w:pPr>
      <w:r w:rsidRPr="002E4CA9">
        <w:rPr>
          <w:b/>
          <w:sz w:val="36"/>
          <w:szCs w:val="36"/>
        </w:rPr>
        <w:t xml:space="preserve">Администрация (исполнительно-распорядительный орган) </w:t>
      </w:r>
      <w:proofErr w:type="gramStart"/>
      <w:r w:rsidRPr="002E4CA9">
        <w:rPr>
          <w:b/>
          <w:sz w:val="36"/>
          <w:szCs w:val="36"/>
        </w:rPr>
        <w:t>муниципального</w:t>
      </w:r>
      <w:proofErr w:type="gramEnd"/>
      <w:r w:rsidRPr="002E4CA9">
        <w:rPr>
          <w:b/>
          <w:sz w:val="36"/>
          <w:szCs w:val="36"/>
        </w:rPr>
        <w:t xml:space="preserve"> района </w:t>
      </w:r>
      <w:r w:rsidR="00CB4EFE" w:rsidRPr="002E4CA9">
        <w:rPr>
          <w:b/>
          <w:sz w:val="36"/>
          <w:szCs w:val="36"/>
        </w:rPr>
        <w:t>«</w:t>
      </w:r>
      <w:r w:rsidRPr="002E4CA9">
        <w:rPr>
          <w:b/>
          <w:sz w:val="36"/>
          <w:szCs w:val="36"/>
        </w:rPr>
        <w:t>Жиздринский район</w:t>
      </w:r>
      <w:r w:rsidR="00CB4EFE" w:rsidRPr="002E4CA9">
        <w:rPr>
          <w:b/>
          <w:sz w:val="36"/>
          <w:szCs w:val="36"/>
        </w:rPr>
        <w:t>»</w:t>
      </w:r>
      <w:r w:rsidRPr="002E4CA9">
        <w:rPr>
          <w:b/>
          <w:sz w:val="36"/>
          <w:szCs w:val="36"/>
        </w:rPr>
        <w:br/>
        <w:t>Калужской области</w:t>
      </w:r>
    </w:p>
    <w:p w:rsidR="00664F48" w:rsidRPr="002E4CA9" w:rsidRDefault="00664F48" w:rsidP="00664F48">
      <w:pPr>
        <w:framePr w:w="10115" w:h="3806" w:hRule="exact" w:hSpace="284" w:vSpace="284" w:wrap="auto" w:vAnchor="page" w:hAnchor="page" w:x="1373" w:y="579" w:anchorLock="1"/>
        <w:spacing w:after="360"/>
        <w:jc w:val="center"/>
        <w:rPr>
          <w:b/>
          <w:bCs/>
          <w:sz w:val="40"/>
          <w:szCs w:val="40"/>
        </w:rPr>
      </w:pPr>
      <w:r w:rsidRPr="002E4CA9">
        <w:rPr>
          <w:b/>
          <w:bCs/>
          <w:sz w:val="40"/>
          <w:szCs w:val="40"/>
        </w:rPr>
        <w:t>ПОСТАНОВЛЕНИЕ</w:t>
      </w:r>
    </w:p>
    <w:p w:rsidR="00664F48" w:rsidRPr="002E4CA9" w:rsidRDefault="00664F48" w:rsidP="00664F48">
      <w:pPr>
        <w:framePr w:w="10115" w:h="3806" w:hRule="exact" w:hSpace="284" w:vSpace="284" w:wrap="auto" w:vAnchor="page" w:hAnchor="page" w:x="1373" w:y="579" w:anchorLock="1"/>
        <w:spacing w:after="120"/>
        <w:ind w:firstLine="708"/>
        <w:rPr>
          <w:b/>
          <w:bCs/>
          <w:szCs w:val="26"/>
        </w:rPr>
      </w:pPr>
      <w:r w:rsidRPr="002E4CA9">
        <w:rPr>
          <w:rFonts w:ascii="Arial" w:hAnsi="Arial" w:cs="Arial"/>
        </w:rPr>
        <w:t xml:space="preserve">от </w:t>
      </w:r>
      <w:r w:rsidR="00182EE8" w:rsidRPr="002E4CA9">
        <w:rPr>
          <w:rFonts w:ascii="Arial" w:hAnsi="Arial" w:cs="Arial"/>
        </w:rPr>
        <w:t>18</w:t>
      </w:r>
      <w:r w:rsidRPr="002E4CA9">
        <w:rPr>
          <w:rFonts w:ascii="Arial" w:hAnsi="Arial" w:cs="Arial"/>
        </w:rPr>
        <w:t xml:space="preserve"> </w:t>
      </w:r>
      <w:r w:rsidR="00182EE8" w:rsidRPr="002E4CA9">
        <w:rPr>
          <w:rFonts w:ascii="Arial" w:hAnsi="Arial" w:cs="Arial"/>
        </w:rPr>
        <w:t>апреля</w:t>
      </w:r>
      <w:r w:rsidRPr="002E4CA9">
        <w:rPr>
          <w:rFonts w:ascii="Arial" w:hAnsi="Arial" w:cs="Arial"/>
        </w:rPr>
        <w:t xml:space="preserve"> 2022 г.                                   </w:t>
      </w:r>
      <w:r w:rsidR="00220CCF" w:rsidRPr="002E4CA9">
        <w:rPr>
          <w:rFonts w:ascii="Arial" w:hAnsi="Arial" w:cs="Arial"/>
        </w:rPr>
        <w:t xml:space="preserve">      </w:t>
      </w:r>
      <w:r w:rsidRPr="002E4CA9">
        <w:rPr>
          <w:rFonts w:ascii="Arial" w:hAnsi="Arial" w:cs="Arial"/>
        </w:rPr>
        <w:t xml:space="preserve">                  № </w:t>
      </w:r>
      <w:r w:rsidR="00B92A41" w:rsidRPr="002E4CA9">
        <w:rPr>
          <w:rFonts w:ascii="Arial" w:hAnsi="Arial" w:cs="Arial"/>
        </w:rPr>
        <w:t>183</w:t>
      </w:r>
    </w:p>
    <w:p w:rsidR="00664F48" w:rsidRPr="002E4CA9" w:rsidRDefault="00664F48" w:rsidP="00FF2AC2">
      <w:pPr>
        <w:spacing w:after="120"/>
        <w:ind w:right="4535"/>
        <w:jc w:val="both"/>
        <w:rPr>
          <w:b/>
          <w:szCs w:val="26"/>
        </w:rPr>
      </w:pPr>
      <w:r w:rsidRPr="002E4CA9">
        <w:rPr>
          <w:b/>
          <w:szCs w:val="26"/>
        </w:rPr>
        <w:t>О</w:t>
      </w:r>
      <w:r w:rsidR="00182EE8" w:rsidRPr="002E4CA9">
        <w:rPr>
          <w:b/>
          <w:szCs w:val="26"/>
        </w:rPr>
        <w:t>б утверждении</w:t>
      </w:r>
      <w:r w:rsidRPr="002E4CA9">
        <w:rPr>
          <w:b/>
          <w:szCs w:val="26"/>
        </w:rPr>
        <w:t xml:space="preserve"> административного регламента предоставления муниципальной услуги </w:t>
      </w:r>
      <w:r w:rsidR="00CB4EFE" w:rsidRPr="002E4CA9">
        <w:rPr>
          <w:b/>
          <w:szCs w:val="26"/>
        </w:rPr>
        <w:t>«</w:t>
      </w:r>
      <w:r w:rsidR="00FF2AC2" w:rsidRPr="002E4CA9">
        <w:rPr>
          <w:b/>
          <w:bCs/>
          <w:szCs w:val="26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района </w:t>
      </w:r>
      <w:r w:rsidR="00CB4EFE" w:rsidRPr="002E4CA9">
        <w:rPr>
          <w:b/>
          <w:bCs/>
          <w:szCs w:val="26"/>
        </w:rPr>
        <w:t>«</w:t>
      </w:r>
      <w:r w:rsidR="00FF2AC2" w:rsidRPr="002E4CA9">
        <w:rPr>
          <w:b/>
          <w:bCs/>
          <w:szCs w:val="26"/>
        </w:rPr>
        <w:t>Жиздринский район</w:t>
      </w:r>
      <w:r w:rsidR="00CB4EFE" w:rsidRPr="002E4CA9">
        <w:rPr>
          <w:b/>
          <w:szCs w:val="26"/>
        </w:rPr>
        <w:t>»</w:t>
      </w:r>
    </w:p>
    <w:p w:rsidR="00664F48" w:rsidRPr="002E4CA9" w:rsidRDefault="00664F48" w:rsidP="00664F48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В соответствии со статьей </w:t>
      </w:r>
      <w:r w:rsidR="00941566" w:rsidRPr="002E4CA9">
        <w:rPr>
          <w:szCs w:val="26"/>
        </w:rPr>
        <w:t>55.31</w:t>
      </w:r>
      <w:r w:rsidRPr="002E4CA9">
        <w:rPr>
          <w:szCs w:val="26"/>
        </w:rPr>
        <w:t xml:space="preserve"> Градостроительного кодекса, Федеральным законом от 27.07.2010 № 210-ФЗ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Об организации предоставления государственных и муниципальных услуг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 xml:space="preserve">, пунктом </w:t>
      </w:r>
      <w:r w:rsidR="00941566" w:rsidRPr="002E4CA9">
        <w:rPr>
          <w:szCs w:val="26"/>
        </w:rPr>
        <w:t xml:space="preserve">17 части 1 статьи 9, </w:t>
      </w:r>
      <w:r w:rsidRPr="002E4CA9">
        <w:rPr>
          <w:szCs w:val="26"/>
        </w:rPr>
        <w:t xml:space="preserve">частью 2 статьи 10 Устава муниципального района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Жиздринский район</w:t>
      </w:r>
      <w:r w:rsidR="00CB4EFE" w:rsidRPr="002E4CA9">
        <w:rPr>
          <w:szCs w:val="26"/>
        </w:rPr>
        <w:t>»</w:t>
      </w:r>
    </w:p>
    <w:p w:rsidR="00664F48" w:rsidRPr="002E4CA9" w:rsidRDefault="00664F48" w:rsidP="00664F48">
      <w:pPr>
        <w:spacing w:after="120"/>
        <w:jc w:val="both"/>
        <w:rPr>
          <w:b/>
          <w:szCs w:val="26"/>
        </w:rPr>
      </w:pPr>
      <w:r w:rsidRPr="002E4CA9">
        <w:rPr>
          <w:b/>
          <w:szCs w:val="26"/>
        </w:rPr>
        <w:t>ПОСТАНОВЛЯЮ:</w:t>
      </w:r>
    </w:p>
    <w:p w:rsidR="00664F48" w:rsidRPr="002E4CA9" w:rsidRDefault="00664F48" w:rsidP="00664F48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1. Утвердить прилагаемый административн</w:t>
      </w:r>
      <w:r w:rsidR="00182EE8" w:rsidRPr="002E4CA9">
        <w:rPr>
          <w:szCs w:val="26"/>
        </w:rPr>
        <w:t>ый</w:t>
      </w:r>
      <w:r w:rsidRPr="002E4CA9">
        <w:rPr>
          <w:szCs w:val="26"/>
        </w:rPr>
        <w:t xml:space="preserve"> регламент предоставления муниципальной услуги </w:t>
      </w:r>
      <w:r w:rsidR="00941566" w:rsidRPr="002E4CA9">
        <w:rPr>
          <w:szCs w:val="26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района «Жиздринский район»</w:t>
      </w:r>
      <w:r w:rsidRPr="002E4CA9">
        <w:rPr>
          <w:szCs w:val="26"/>
        </w:rPr>
        <w:t>.</w:t>
      </w:r>
    </w:p>
    <w:p w:rsidR="00664F48" w:rsidRPr="002E4CA9" w:rsidRDefault="00664F48" w:rsidP="00664F48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2. </w:t>
      </w:r>
      <w:r w:rsidR="00EA176A">
        <w:rPr>
          <w:szCs w:val="26"/>
        </w:rPr>
        <w:t>Настоящее постановление вступает в силу после его официального опубликования.</w:t>
      </w:r>
    </w:p>
    <w:p w:rsidR="00664F48" w:rsidRPr="002E4CA9" w:rsidRDefault="00182EE8" w:rsidP="00664F48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3</w:t>
      </w:r>
      <w:r w:rsidR="00664F48" w:rsidRPr="002E4CA9">
        <w:rPr>
          <w:szCs w:val="26"/>
        </w:rPr>
        <w:t xml:space="preserve">. </w:t>
      </w:r>
      <w:proofErr w:type="gramStart"/>
      <w:r w:rsidR="00664F48" w:rsidRPr="002E4CA9">
        <w:rPr>
          <w:szCs w:val="26"/>
        </w:rPr>
        <w:t>Контроль за</w:t>
      </w:r>
      <w:proofErr w:type="gramEnd"/>
      <w:r w:rsidR="00664F48" w:rsidRPr="002E4CA9">
        <w:rPr>
          <w:szCs w:val="26"/>
        </w:rPr>
        <w:t xml:space="preserve"> исполнением настоящего постановления возложить на заместителя Главы администрации МР </w:t>
      </w:r>
      <w:r w:rsidR="00CB4EFE" w:rsidRPr="002E4CA9">
        <w:rPr>
          <w:szCs w:val="26"/>
        </w:rPr>
        <w:t>«</w:t>
      </w:r>
      <w:r w:rsidR="00664F48" w:rsidRPr="002E4CA9">
        <w:rPr>
          <w:szCs w:val="26"/>
        </w:rPr>
        <w:t>Жиздринский район</w:t>
      </w:r>
      <w:r w:rsidR="00CB4EFE" w:rsidRPr="002E4CA9">
        <w:rPr>
          <w:szCs w:val="26"/>
        </w:rPr>
        <w:t>»</w:t>
      </w:r>
      <w:r w:rsidR="00664F48" w:rsidRPr="002E4CA9">
        <w:rPr>
          <w:szCs w:val="26"/>
        </w:rPr>
        <w:t xml:space="preserve"> по муниципальному хозяйству.</w:t>
      </w:r>
    </w:p>
    <w:p w:rsidR="00664F48" w:rsidRPr="002E4CA9" w:rsidRDefault="00664F48" w:rsidP="00664F48">
      <w:pPr>
        <w:spacing w:after="120"/>
        <w:rPr>
          <w:b/>
          <w:szCs w:val="26"/>
        </w:rPr>
      </w:pPr>
      <w:r w:rsidRPr="002E4CA9">
        <w:rPr>
          <w:b/>
          <w:szCs w:val="26"/>
        </w:rPr>
        <w:t>Глава администрации</w:t>
      </w:r>
      <w:r w:rsidRPr="002E4CA9">
        <w:rPr>
          <w:b/>
          <w:szCs w:val="26"/>
        </w:rPr>
        <w:br/>
        <w:t xml:space="preserve">МР </w:t>
      </w:r>
      <w:r w:rsidR="00CB4EFE" w:rsidRPr="002E4CA9">
        <w:rPr>
          <w:b/>
          <w:szCs w:val="26"/>
        </w:rPr>
        <w:t>«</w:t>
      </w:r>
      <w:r w:rsidRPr="002E4CA9">
        <w:rPr>
          <w:b/>
          <w:szCs w:val="26"/>
        </w:rPr>
        <w:t>Жиздринский район</w:t>
      </w:r>
      <w:r w:rsidR="00CB4EFE" w:rsidRPr="002E4CA9">
        <w:rPr>
          <w:b/>
          <w:szCs w:val="26"/>
        </w:rPr>
        <w:t>»</w:t>
      </w:r>
      <w:r w:rsidRPr="002E4CA9">
        <w:rPr>
          <w:b/>
          <w:szCs w:val="26"/>
        </w:rPr>
        <w:t xml:space="preserve">                                                                      А.Е. Барыбин</w:t>
      </w:r>
    </w:p>
    <w:p w:rsidR="00852DD8" w:rsidRPr="002E4CA9" w:rsidRDefault="00852DD8" w:rsidP="00AD6EB5">
      <w:pPr>
        <w:spacing w:after="120"/>
        <w:rPr>
          <w:sz w:val="22"/>
          <w:szCs w:val="22"/>
        </w:rPr>
      </w:pPr>
    </w:p>
    <w:p w:rsidR="00852DD8" w:rsidRPr="002E4CA9" w:rsidRDefault="00664F48" w:rsidP="00AD6EB5">
      <w:pPr>
        <w:spacing w:after="120"/>
        <w:rPr>
          <w:sz w:val="22"/>
          <w:szCs w:val="22"/>
        </w:rPr>
      </w:pPr>
      <w:r w:rsidRPr="002E4CA9">
        <w:rPr>
          <w:sz w:val="22"/>
          <w:szCs w:val="22"/>
        </w:rPr>
        <w:t xml:space="preserve">(приложение на </w:t>
      </w:r>
      <w:r w:rsidR="00941566" w:rsidRPr="002E4CA9">
        <w:rPr>
          <w:sz w:val="22"/>
          <w:szCs w:val="22"/>
        </w:rPr>
        <w:t>27</w:t>
      </w:r>
      <w:r w:rsidRPr="002E4CA9">
        <w:rPr>
          <w:sz w:val="22"/>
          <w:szCs w:val="22"/>
        </w:rPr>
        <w:t xml:space="preserve"> листах в электронно</w:t>
      </w:r>
      <w:r w:rsidR="00182EE8" w:rsidRPr="002E4CA9">
        <w:rPr>
          <w:sz w:val="22"/>
          <w:szCs w:val="22"/>
        </w:rPr>
        <w:t>й</w:t>
      </w:r>
      <w:r w:rsidRPr="002E4CA9">
        <w:rPr>
          <w:sz w:val="22"/>
          <w:szCs w:val="22"/>
        </w:rPr>
        <w:t xml:space="preserve"> </w:t>
      </w:r>
      <w:r w:rsidR="00182EE8" w:rsidRPr="002E4CA9">
        <w:rPr>
          <w:sz w:val="22"/>
          <w:szCs w:val="22"/>
        </w:rPr>
        <w:t>форме</w:t>
      </w:r>
      <w:r w:rsidRPr="002E4CA9">
        <w:rPr>
          <w:sz w:val="22"/>
          <w:szCs w:val="22"/>
        </w:rPr>
        <w:t>)</w:t>
      </w:r>
    </w:p>
    <w:p w:rsidR="00182EE8" w:rsidRPr="002E4CA9" w:rsidRDefault="00182EE8">
      <w:pPr>
        <w:spacing w:after="120"/>
        <w:ind w:firstLine="709"/>
        <w:jc w:val="both"/>
        <w:rPr>
          <w:sz w:val="22"/>
          <w:szCs w:val="22"/>
        </w:rPr>
      </w:pPr>
      <w:r w:rsidRPr="002E4CA9">
        <w:rPr>
          <w:sz w:val="22"/>
          <w:szCs w:val="22"/>
        </w:rPr>
        <w:br w:type="page"/>
      </w:r>
    </w:p>
    <w:p w:rsidR="00220CCF" w:rsidRPr="002E4CA9" w:rsidRDefault="00220CCF" w:rsidP="00220CCF">
      <w:pPr>
        <w:widowControl w:val="0"/>
        <w:autoSpaceDE w:val="0"/>
        <w:autoSpaceDN w:val="0"/>
        <w:adjustRightInd w:val="0"/>
        <w:spacing w:after="120"/>
        <w:jc w:val="right"/>
        <w:rPr>
          <w:szCs w:val="26"/>
        </w:rPr>
      </w:pPr>
      <w:r w:rsidRPr="002E4CA9">
        <w:rPr>
          <w:szCs w:val="26"/>
        </w:rPr>
        <w:lastRenderedPageBreak/>
        <w:t>Приложение</w:t>
      </w:r>
    </w:p>
    <w:p w:rsidR="00220CCF" w:rsidRPr="002E4CA9" w:rsidRDefault="00220CCF" w:rsidP="00220CCF">
      <w:pPr>
        <w:widowControl w:val="0"/>
        <w:autoSpaceDE w:val="0"/>
        <w:autoSpaceDN w:val="0"/>
        <w:adjustRightInd w:val="0"/>
        <w:spacing w:after="120"/>
        <w:jc w:val="right"/>
        <w:rPr>
          <w:szCs w:val="26"/>
        </w:rPr>
      </w:pPr>
      <w:r w:rsidRPr="002E4CA9">
        <w:rPr>
          <w:szCs w:val="26"/>
        </w:rPr>
        <w:t>к постановлению</w:t>
      </w:r>
      <w:r w:rsidRPr="002E4CA9">
        <w:rPr>
          <w:szCs w:val="26"/>
        </w:rPr>
        <w:br/>
        <w:t>администрации МР</w:t>
      </w:r>
      <w:r w:rsidRPr="002E4CA9">
        <w:rPr>
          <w:szCs w:val="26"/>
        </w:rPr>
        <w:br/>
        <w:t>«Жиздринский район»</w:t>
      </w:r>
    </w:p>
    <w:p w:rsidR="00220CCF" w:rsidRPr="002E4CA9" w:rsidRDefault="00220CCF" w:rsidP="00220CCF">
      <w:pPr>
        <w:widowControl w:val="0"/>
        <w:autoSpaceDE w:val="0"/>
        <w:autoSpaceDN w:val="0"/>
        <w:adjustRightInd w:val="0"/>
        <w:spacing w:after="120"/>
        <w:jc w:val="right"/>
        <w:rPr>
          <w:szCs w:val="26"/>
        </w:rPr>
      </w:pPr>
      <w:r w:rsidRPr="002E4CA9">
        <w:rPr>
          <w:szCs w:val="26"/>
        </w:rPr>
        <w:t xml:space="preserve">от </w:t>
      </w:r>
      <w:r w:rsidR="00182EE8" w:rsidRPr="002E4CA9">
        <w:rPr>
          <w:szCs w:val="26"/>
        </w:rPr>
        <w:t>18</w:t>
      </w:r>
      <w:r w:rsidRPr="002E4CA9">
        <w:rPr>
          <w:szCs w:val="26"/>
        </w:rPr>
        <w:t xml:space="preserve"> </w:t>
      </w:r>
      <w:r w:rsidR="00182EE8" w:rsidRPr="002E4CA9">
        <w:rPr>
          <w:szCs w:val="26"/>
        </w:rPr>
        <w:t>апреля</w:t>
      </w:r>
      <w:r w:rsidRPr="002E4CA9">
        <w:rPr>
          <w:szCs w:val="26"/>
        </w:rPr>
        <w:t xml:space="preserve"> 2022 г. № </w:t>
      </w:r>
      <w:r w:rsidR="00B92A41" w:rsidRPr="002E4CA9">
        <w:rPr>
          <w:szCs w:val="26"/>
        </w:rPr>
        <w:t>183</w:t>
      </w:r>
    </w:p>
    <w:p w:rsidR="00182EE8" w:rsidRPr="002E4CA9" w:rsidRDefault="00182EE8" w:rsidP="00FF2AC2">
      <w:pPr>
        <w:widowControl w:val="0"/>
        <w:autoSpaceDE w:val="0"/>
        <w:autoSpaceDN w:val="0"/>
        <w:adjustRightInd w:val="0"/>
        <w:spacing w:after="360"/>
        <w:jc w:val="center"/>
        <w:rPr>
          <w:b/>
          <w:szCs w:val="26"/>
        </w:rPr>
      </w:pPr>
    </w:p>
    <w:p w:rsidR="00FF2AC2" w:rsidRPr="002E4CA9" w:rsidRDefault="00FF2AC2" w:rsidP="00FF2AC2">
      <w:pPr>
        <w:widowControl w:val="0"/>
        <w:autoSpaceDE w:val="0"/>
        <w:autoSpaceDN w:val="0"/>
        <w:adjustRightInd w:val="0"/>
        <w:spacing w:after="360"/>
        <w:jc w:val="center"/>
        <w:rPr>
          <w:b/>
          <w:bCs/>
          <w:szCs w:val="26"/>
        </w:rPr>
      </w:pPr>
      <w:r w:rsidRPr="002E4CA9">
        <w:rPr>
          <w:b/>
          <w:szCs w:val="26"/>
        </w:rPr>
        <w:t>АДМИНИСТРАТИВН</w:t>
      </w:r>
      <w:r w:rsidR="00182EE8" w:rsidRPr="002E4CA9">
        <w:rPr>
          <w:b/>
          <w:szCs w:val="26"/>
        </w:rPr>
        <w:t>ЫЙ</w:t>
      </w:r>
      <w:r w:rsidRPr="002E4CA9">
        <w:rPr>
          <w:b/>
          <w:szCs w:val="26"/>
        </w:rPr>
        <w:t xml:space="preserve"> РЕГЛАМЕНТ</w:t>
      </w:r>
      <w:r w:rsidR="00182EE8" w:rsidRPr="002E4CA9">
        <w:rPr>
          <w:b/>
          <w:szCs w:val="26"/>
        </w:rPr>
        <w:br/>
      </w:r>
      <w:r w:rsidRPr="002E4CA9">
        <w:rPr>
          <w:b/>
          <w:szCs w:val="26"/>
        </w:rPr>
        <w:t xml:space="preserve">ПРЕДОСТАВЛЕНИЯ МУНИЦИПАЛЬНОЙ УСЛУГИ </w:t>
      </w:r>
      <w:r w:rsidR="00CB4EFE" w:rsidRPr="002E4CA9">
        <w:rPr>
          <w:b/>
          <w:bCs/>
          <w:szCs w:val="26"/>
        </w:rPr>
        <w:t>«</w:t>
      </w:r>
      <w:r w:rsidRPr="002E4CA9">
        <w:rPr>
          <w:b/>
          <w:bCs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CB4EFE" w:rsidRPr="002E4CA9">
        <w:rPr>
          <w:b/>
          <w:bCs/>
          <w:szCs w:val="26"/>
        </w:rPr>
        <w:t>»</w:t>
      </w:r>
      <w:r w:rsidRPr="002E4CA9">
        <w:rPr>
          <w:b/>
          <w:bCs/>
          <w:szCs w:val="26"/>
        </w:rPr>
        <w:t xml:space="preserve"> НА ТЕРРИТОРИИ МУНИЦИПАЛЬНОГО РАЙОНА </w:t>
      </w:r>
      <w:r w:rsidR="00CB4EFE" w:rsidRPr="002E4CA9">
        <w:rPr>
          <w:b/>
          <w:bCs/>
          <w:szCs w:val="26"/>
        </w:rPr>
        <w:t>«</w:t>
      </w:r>
      <w:r w:rsidRPr="002E4CA9">
        <w:rPr>
          <w:b/>
          <w:bCs/>
          <w:szCs w:val="26"/>
        </w:rPr>
        <w:t>ЖИЗДРИНСКИЙ РАЙОН</w:t>
      </w:r>
      <w:r w:rsidR="00CB4EFE" w:rsidRPr="002E4CA9">
        <w:rPr>
          <w:b/>
          <w:bCs/>
          <w:szCs w:val="26"/>
        </w:rPr>
        <w:t>»</w:t>
      </w:r>
    </w:p>
    <w:p w:rsidR="00FF2AC2" w:rsidRPr="002E4CA9" w:rsidRDefault="00FF2AC2" w:rsidP="00FF2AC2">
      <w:pPr>
        <w:widowControl w:val="0"/>
        <w:tabs>
          <w:tab w:val="left" w:pos="567"/>
        </w:tabs>
        <w:spacing w:after="120"/>
        <w:jc w:val="center"/>
        <w:rPr>
          <w:b/>
          <w:szCs w:val="26"/>
        </w:rPr>
      </w:pPr>
      <w:r w:rsidRPr="002E4CA9">
        <w:rPr>
          <w:b/>
          <w:szCs w:val="26"/>
        </w:rPr>
        <w:t>1. Общие положения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1.1. </w:t>
      </w:r>
      <w:proofErr w:type="gramStart"/>
      <w:r w:rsidRPr="002E4CA9">
        <w:rPr>
          <w:szCs w:val="26"/>
        </w:rPr>
        <w:t xml:space="preserve">Административный регламент предоставления муниципальной услуги </w:t>
      </w:r>
      <w:r w:rsidR="00CB4EFE" w:rsidRPr="002E4CA9">
        <w:rPr>
          <w:szCs w:val="26"/>
        </w:rPr>
        <w:t>«</w:t>
      </w:r>
      <w:r w:rsidRPr="002E4CA9">
        <w:rPr>
          <w:bCs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2E4CA9">
        <w:rPr>
          <w:szCs w:val="26"/>
        </w:rPr>
        <w:t xml:space="preserve"> на территории муниципального района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Жиздринский район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администрации муниципального района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Жиздринский район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 xml:space="preserve"> по </w:t>
      </w:r>
      <w:r w:rsidRPr="002E4CA9">
        <w:rPr>
          <w:iCs/>
          <w:szCs w:val="26"/>
        </w:rPr>
        <w:t>предоставлению муниципальной услуги.</w:t>
      </w:r>
      <w:proofErr w:type="gramEnd"/>
      <w:r w:rsidRPr="002E4CA9">
        <w:rPr>
          <w:iCs/>
          <w:szCs w:val="26"/>
        </w:rPr>
        <w:t xml:space="preserve"> Настоящий Административный регламент регулирует отношения, возникающие при оказании </w:t>
      </w:r>
      <w:proofErr w:type="gramStart"/>
      <w:r w:rsidRPr="002E4CA9">
        <w:rPr>
          <w:iCs/>
          <w:szCs w:val="26"/>
        </w:rPr>
        <w:t>следующих</w:t>
      </w:r>
      <w:proofErr w:type="gramEnd"/>
      <w:r w:rsidRPr="002E4CA9">
        <w:rPr>
          <w:iCs/>
          <w:szCs w:val="26"/>
        </w:rPr>
        <w:t xml:space="preserve"> </w:t>
      </w:r>
      <w:proofErr w:type="spellStart"/>
      <w:r w:rsidRPr="002E4CA9">
        <w:rPr>
          <w:iCs/>
          <w:szCs w:val="26"/>
        </w:rPr>
        <w:t>подуслуг</w:t>
      </w:r>
      <w:proofErr w:type="spellEnd"/>
      <w:r w:rsidRPr="002E4CA9">
        <w:rPr>
          <w:iCs/>
          <w:szCs w:val="26"/>
        </w:rPr>
        <w:t>: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iCs/>
          <w:szCs w:val="26"/>
        </w:rPr>
        <w:t xml:space="preserve">1. Направление уведомления о сносе объекта капитального строительства; 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2. Направление уведомления о завершении сноса объекта капитального строительства.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1.2. Заявителями на получение </w:t>
      </w:r>
      <w:r w:rsidR="00426AAD" w:rsidRPr="002E4CA9">
        <w:rPr>
          <w:szCs w:val="26"/>
        </w:rPr>
        <w:t>муниципальной</w:t>
      </w:r>
      <w:r w:rsidRPr="002E4CA9">
        <w:rPr>
          <w:szCs w:val="26"/>
        </w:rPr>
        <w:t xml:space="preserve"> услуги являются физические лица, юридические лица, индивидуальные предприниматели, являющиеся застройщиками (далее – Заявитель).</w:t>
      </w:r>
    </w:p>
    <w:p w:rsidR="00FF2AC2" w:rsidRPr="002E4CA9" w:rsidRDefault="00426AAD" w:rsidP="00426AA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1.3. </w:t>
      </w:r>
      <w:r w:rsidR="00FF2AC2" w:rsidRPr="002E4CA9">
        <w:rPr>
          <w:szCs w:val="26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1.4. Информирование о порядке предоставления </w:t>
      </w:r>
      <w:r w:rsidR="00426AAD" w:rsidRPr="002E4CA9">
        <w:rPr>
          <w:szCs w:val="26"/>
        </w:rPr>
        <w:t>муниципальной</w:t>
      </w:r>
      <w:r w:rsidRPr="002E4CA9">
        <w:rPr>
          <w:szCs w:val="26"/>
        </w:rPr>
        <w:t xml:space="preserve"> услуги осуществляется: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1) непосредственно при личном приеме заявителя в </w:t>
      </w:r>
      <w:r w:rsidR="00426AAD" w:rsidRPr="002E4CA9">
        <w:rPr>
          <w:szCs w:val="26"/>
        </w:rPr>
        <w:t xml:space="preserve">администрации муниципального района </w:t>
      </w:r>
      <w:r w:rsidR="00CB4EFE" w:rsidRPr="002E4CA9">
        <w:rPr>
          <w:szCs w:val="26"/>
        </w:rPr>
        <w:t>«</w:t>
      </w:r>
      <w:r w:rsidR="00426AAD" w:rsidRPr="002E4CA9">
        <w:rPr>
          <w:szCs w:val="26"/>
        </w:rPr>
        <w:t>Жиздринский район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 xml:space="preserve"> (дале</w:t>
      </w:r>
      <w:proofErr w:type="gramStart"/>
      <w:r w:rsidRPr="002E4CA9">
        <w:rPr>
          <w:szCs w:val="26"/>
        </w:rPr>
        <w:t>е-</w:t>
      </w:r>
      <w:proofErr w:type="gramEnd"/>
      <w:r w:rsidRPr="002E4CA9">
        <w:rPr>
          <w:szCs w:val="26"/>
        </w:rPr>
        <w:t xml:space="preserve">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2) по телефону </w:t>
      </w:r>
      <w:r w:rsidR="00426AAD" w:rsidRPr="002E4CA9">
        <w:rPr>
          <w:szCs w:val="26"/>
        </w:rPr>
        <w:t xml:space="preserve">в </w:t>
      </w:r>
      <w:r w:rsidRPr="002E4CA9">
        <w:rPr>
          <w:szCs w:val="26"/>
        </w:rPr>
        <w:t>Уполномоченном органе или многофункциональном центре;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lastRenderedPageBreak/>
        <w:t>3) письменно, в том числе посредством электронной почты, факсимильной связи;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4) посредством размещения в открытой и доступной форме информации:</w:t>
      </w:r>
    </w:p>
    <w:p w:rsidR="00FF2AC2" w:rsidRPr="002E4CA9" w:rsidRDefault="00FF2AC2" w:rsidP="00FF2AC2">
      <w:pPr>
        <w:widowControl w:val="0"/>
        <w:tabs>
          <w:tab w:val="left" w:pos="851"/>
          <w:tab w:val="left" w:pos="1134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в федеральной государственной информационной системе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Единый портал государственных и муниципальных услуг (функций)</w:t>
      </w:r>
      <w:r w:rsidR="00CB4EFE" w:rsidRPr="002E4CA9">
        <w:rPr>
          <w:szCs w:val="26"/>
        </w:rPr>
        <w:t>»</w:t>
      </w:r>
      <w:r w:rsidRPr="002E4CA9">
        <w:rPr>
          <w:bCs/>
          <w:szCs w:val="26"/>
        </w:rPr>
        <w:t xml:space="preserve"> </w:t>
      </w:r>
      <w:r w:rsidRPr="002E4CA9">
        <w:rPr>
          <w:szCs w:val="26"/>
        </w:rPr>
        <w:t>(https://www.gosuslugi.ru/) (далее – ЕПГУ, Единый портал);</w:t>
      </w:r>
    </w:p>
    <w:p w:rsidR="00FF2AC2" w:rsidRPr="002E4CA9" w:rsidRDefault="00FF2AC2" w:rsidP="00FF2AC2">
      <w:pPr>
        <w:widowControl w:val="0"/>
        <w:tabs>
          <w:tab w:val="left" w:pos="851"/>
          <w:tab w:val="left" w:pos="1134"/>
        </w:tabs>
        <w:spacing w:after="120"/>
        <w:ind w:firstLine="709"/>
        <w:jc w:val="both"/>
        <w:rPr>
          <w:szCs w:val="26"/>
        </w:rPr>
      </w:pPr>
      <w:r w:rsidRPr="002E4CA9">
        <w:rPr>
          <w:bCs/>
          <w:szCs w:val="26"/>
        </w:rPr>
        <w:t xml:space="preserve">на региональном портале государственных услуг, </w:t>
      </w:r>
      <w:proofErr w:type="gramStart"/>
      <w:r w:rsidRPr="002E4CA9">
        <w:rPr>
          <w:bCs/>
          <w:szCs w:val="26"/>
        </w:rPr>
        <w:t>являющегося</w:t>
      </w:r>
      <w:proofErr w:type="gramEnd"/>
      <w:r w:rsidRPr="002E4CA9">
        <w:rPr>
          <w:bCs/>
          <w:szCs w:val="26"/>
        </w:rPr>
        <w:t xml:space="preserve"> государственной информационной системой </w:t>
      </w:r>
      <w:r w:rsidR="00426AAD" w:rsidRPr="002E4CA9">
        <w:rPr>
          <w:bCs/>
          <w:szCs w:val="26"/>
        </w:rPr>
        <w:t xml:space="preserve">Калужской области (https://www.gosuslugi.ru/r/kaluga) </w:t>
      </w:r>
      <w:r w:rsidRPr="002E4CA9">
        <w:rPr>
          <w:bCs/>
          <w:szCs w:val="26"/>
        </w:rPr>
        <w:t>(далее – региональный портал);</w:t>
      </w:r>
    </w:p>
    <w:p w:rsidR="00426AAD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на официальном сайте Уполномоченного органа</w:t>
      </w:r>
      <w:r w:rsidR="00426AAD" w:rsidRPr="002E4CA9">
        <w:rPr>
          <w:szCs w:val="26"/>
        </w:rPr>
        <w:t xml:space="preserve"> (http://adm-zhizdra.ru/);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1.5. Информирование осуществляется по вопросам, касающимся: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способов подачи </w:t>
      </w:r>
      <w:r w:rsidRPr="002E4CA9">
        <w:rPr>
          <w:bCs/>
          <w:szCs w:val="26"/>
        </w:rPr>
        <w:t>уведомления о планируемом сносе объекта капитального строительства и уведомления о завершении сноса объекта капитального строительства (далее – уведомление о сносе, уведомление о завершении сноса соответственно)</w:t>
      </w:r>
      <w:r w:rsidRPr="002E4CA9">
        <w:rPr>
          <w:szCs w:val="26"/>
        </w:rPr>
        <w:t>;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адресов Уполномоченного органа и многофункциональных центров, обращение в которые необходимо для предоставления государственной услуги;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документов, необходимых для предоставления муниципальной услуги;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порядка и сроков предоставления муниципальной услуги;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порядка получения сведений о ходе рассмотрения </w:t>
      </w:r>
      <w:r w:rsidRPr="002E4CA9">
        <w:rPr>
          <w:bCs/>
          <w:szCs w:val="26"/>
        </w:rPr>
        <w:t>уведомления об окончании строительства</w:t>
      </w:r>
      <w:r w:rsidRPr="002E4CA9">
        <w:rPr>
          <w:szCs w:val="26"/>
        </w:rPr>
        <w:t xml:space="preserve"> </w:t>
      </w:r>
      <w:proofErr w:type="gramStart"/>
      <w:r w:rsidRPr="002E4CA9">
        <w:rPr>
          <w:szCs w:val="26"/>
        </w:rPr>
        <w:t>и</w:t>
      </w:r>
      <w:proofErr w:type="gramEnd"/>
      <w:r w:rsidRPr="002E4CA9">
        <w:rPr>
          <w:szCs w:val="26"/>
        </w:rPr>
        <w:t xml:space="preserve"> о результатах предоставления муниципальной услуги;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Получение информации по вопросам предоставления муниципальной услуги и услуг, которые </w:t>
      </w:r>
      <w:proofErr w:type="gramStart"/>
      <w:r w:rsidRPr="002E4CA9">
        <w:rPr>
          <w:szCs w:val="26"/>
        </w:rPr>
        <w:t>являются необходимыми и обязательными для предоставления муниципальной услуги осуществляется</w:t>
      </w:r>
      <w:proofErr w:type="gramEnd"/>
      <w:r w:rsidRPr="002E4CA9">
        <w:rPr>
          <w:szCs w:val="26"/>
        </w:rPr>
        <w:t xml:space="preserve"> бесплатно.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2E4CA9">
        <w:rPr>
          <w:szCs w:val="26"/>
        </w:rPr>
        <w:t>обратившихся</w:t>
      </w:r>
      <w:proofErr w:type="gramEnd"/>
      <w:r w:rsidRPr="002E4CA9">
        <w:rPr>
          <w:szCs w:val="26"/>
        </w:rPr>
        <w:t xml:space="preserve"> по интересующим вопросам.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Если должностное лицо Уполномоченного органа не может самостоятельно дать ответ, телефонный звонок</w:t>
      </w:r>
      <w:r w:rsidRPr="002E4CA9">
        <w:rPr>
          <w:i/>
          <w:szCs w:val="26"/>
        </w:rPr>
        <w:t xml:space="preserve"> </w:t>
      </w:r>
      <w:r w:rsidRPr="002E4CA9">
        <w:rPr>
          <w:szCs w:val="26"/>
        </w:rPr>
        <w:t xml:space="preserve">должен быть переадресован (переведен) на другое </w:t>
      </w:r>
      <w:r w:rsidRPr="002E4CA9">
        <w:rPr>
          <w:szCs w:val="26"/>
        </w:rPr>
        <w:lastRenderedPageBreak/>
        <w:t>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B17AF6" w:rsidRPr="002E4CA9">
        <w:rPr>
          <w:szCs w:val="26"/>
        </w:rPr>
        <w:t>.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изложит</w:t>
      </w:r>
      <w:r w:rsidR="00B17AF6" w:rsidRPr="002E4CA9">
        <w:rPr>
          <w:szCs w:val="26"/>
        </w:rPr>
        <w:t>ь обращение в письменной форме;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назначить другое время для консультаций.</w:t>
      </w:r>
    </w:p>
    <w:p w:rsidR="00FF2AC2" w:rsidRPr="002E4CA9" w:rsidRDefault="00FF2AC2" w:rsidP="00FF2AC2">
      <w:pPr>
        <w:tabs>
          <w:tab w:val="left" w:pos="7425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Продолжительность информирования по телефону не должна превышать 10 минут.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Информирование осуществляется в соответствии с графиком приема граждан.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2E4CA9">
          <w:rPr>
            <w:szCs w:val="26"/>
          </w:rPr>
          <w:t>пункте</w:t>
        </w:r>
      </w:hyperlink>
      <w:r w:rsidRPr="002E4CA9">
        <w:rPr>
          <w:szCs w:val="26"/>
        </w:rPr>
        <w:t xml:space="preserve"> 1.5. настоящего Административного регламента в порядке, установленном Федеральным законом от 2 мая 2006 г. № 59-ФЗ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О</w:t>
      </w:r>
      <w:r w:rsidR="00B17AF6" w:rsidRPr="002E4CA9">
        <w:rPr>
          <w:szCs w:val="26"/>
        </w:rPr>
        <w:t xml:space="preserve"> </w:t>
      </w:r>
      <w:r w:rsidRPr="002E4CA9">
        <w:rPr>
          <w:szCs w:val="26"/>
        </w:rPr>
        <w:t>порядке рассмотрения обращений граждан Российской Федерации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 xml:space="preserve"> (далее – Федеральный закон № 59-ФЗ).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1.8. На ЕПГУ размещаются сведения, предусмотренные Положением о федеральной государственной информационной системе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Федеральный реестр государственных и муниципальных услуг (функций)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>, утвержденным постановлением Правительства Российской Федерации от 24 октября 2011 года</w:t>
      </w:r>
      <w:r w:rsidR="00B17AF6" w:rsidRPr="002E4CA9">
        <w:rPr>
          <w:szCs w:val="26"/>
        </w:rPr>
        <w:br/>
      </w:r>
      <w:r w:rsidRPr="002E4CA9">
        <w:rPr>
          <w:szCs w:val="26"/>
        </w:rPr>
        <w:t>№</w:t>
      </w:r>
      <w:r w:rsidR="00B17AF6" w:rsidRPr="002E4CA9">
        <w:rPr>
          <w:szCs w:val="26"/>
        </w:rPr>
        <w:t xml:space="preserve"> </w:t>
      </w:r>
      <w:r w:rsidRPr="002E4CA9">
        <w:rPr>
          <w:szCs w:val="26"/>
        </w:rPr>
        <w:t>861.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proofErr w:type="gramStart"/>
      <w:r w:rsidRPr="002E4CA9">
        <w:rPr>
          <w:szCs w:val="26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1.9. На официальном сайте Уполномоченного органа, на стендах в местах предоставления муниципальной услуги и в многофункциональном центре размещается следующая справочная информация: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справочные телефоны структурных подразделений Уполномоченного органа, ответственных за предоставление муниципальной услуги, в том числе номер </w:t>
      </w:r>
      <w:proofErr w:type="spellStart"/>
      <w:r w:rsidRPr="002E4CA9">
        <w:rPr>
          <w:szCs w:val="26"/>
        </w:rPr>
        <w:t>телефона-автоинформатора</w:t>
      </w:r>
      <w:proofErr w:type="spellEnd"/>
      <w:r w:rsidRPr="002E4CA9">
        <w:rPr>
          <w:szCs w:val="26"/>
        </w:rPr>
        <w:t xml:space="preserve"> (при наличии);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lastRenderedPageBreak/>
        <w:t xml:space="preserve">адрес официального сайта, а также электронной почты и (или) формы обратной связи Уполномоченного органа в сети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Интернет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>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FF2AC2" w:rsidRPr="002E4CA9" w:rsidRDefault="00FF2AC2" w:rsidP="00FF2AC2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1.12. Информация о ходе рассмотрения </w:t>
      </w:r>
      <w:r w:rsidRPr="002E4CA9">
        <w:rPr>
          <w:bCs/>
          <w:szCs w:val="26"/>
        </w:rPr>
        <w:t xml:space="preserve">уведомления </w:t>
      </w:r>
      <w:r w:rsidRPr="002E4CA9">
        <w:rPr>
          <w:szCs w:val="26"/>
        </w:rPr>
        <w:t xml:space="preserve">и о результатах предоставления муниципальной услуги может быть получена заявителем (его представителем) в личном кабинете на ЕПГУ, </w:t>
      </w:r>
      <w:bookmarkStart w:id="0" w:name="_Hlk79013065"/>
      <w:r w:rsidRPr="002E4CA9">
        <w:rPr>
          <w:szCs w:val="26"/>
        </w:rPr>
        <w:t xml:space="preserve">региональном портале, </w:t>
      </w:r>
      <w:bookmarkEnd w:id="0"/>
      <w:r w:rsidRPr="002E4CA9">
        <w:rPr>
          <w:szCs w:val="26"/>
        </w:rPr>
        <w:t>а также в соответствующем структурном подразделении Уполномоченного органа при обращении заявителя лично, по телефону</w:t>
      </w:r>
      <w:r w:rsidR="00B17AF6" w:rsidRPr="002E4CA9">
        <w:rPr>
          <w:szCs w:val="26"/>
        </w:rPr>
        <w:t xml:space="preserve"> посредством электронной почты.</w:t>
      </w:r>
    </w:p>
    <w:p w:rsidR="00FF2AC2" w:rsidRPr="002E4CA9" w:rsidRDefault="00CB4EFE" w:rsidP="00CB4EFE">
      <w:pPr>
        <w:autoSpaceDE w:val="0"/>
        <w:autoSpaceDN w:val="0"/>
        <w:adjustRightInd w:val="0"/>
        <w:spacing w:after="120"/>
        <w:jc w:val="center"/>
        <w:rPr>
          <w:b/>
          <w:bCs/>
          <w:szCs w:val="26"/>
        </w:rPr>
      </w:pPr>
      <w:r w:rsidRPr="002E4CA9">
        <w:rPr>
          <w:b/>
          <w:bCs/>
          <w:szCs w:val="26"/>
        </w:rPr>
        <w:t>II. Стандарт предоставления</w:t>
      </w:r>
      <w:r w:rsidRPr="002E4CA9">
        <w:rPr>
          <w:b/>
          <w:bCs/>
          <w:szCs w:val="26"/>
        </w:rPr>
        <w:br/>
      </w:r>
      <w:r w:rsidR="00FF2AC2" w:rsidRPr="002E4CA9">
        <w:rPr>
          <w:b/>
          <w:bCs/>
          <w:szCs w:val="26"/>
        </w:rPr>
        <w:t>муниципальной</w:t>
      </w:r>
      <w:r w:rsidR="00FF2AC2" w:rsidRPr="002E4CA9">
        <w:rPr>
          <w:szCs w:val="26"/>
        </w:rPr>
        <w:t xml:space="preserve"> </w:t>
      </w:r>
      <w:r w:rsidR="00FF2AC2" w:rsidRPr="002E4CA9">
        <w:rPr>
          <w:b/>
          <w:bCs/>
          <w:szCs w:val="26"/>
        </w:rPr>
        <w:t>услуги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2.1.</w:t>
      </w:r>
      <w:r w:rsidR="00CB4EFE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 xml:space="preserve">Наименование муниципальной услуги -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.</w:t>
      </w:r>
    </w:p>
    <w:p w:rsidR="00CB4EFE" w:rsidRPr="002E4CA9" w:rsidRDefault="00CB4EFE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Муниципальная</w:t>
      </w:r>
      <w:r w:rsidR="00FF2AC2" w:rsidRPr="002E4CA9">
        <w:rPr>
          <w:bCs/>
          <w:szCs w:val="26"/>
        </w:rPr>
        <w:t xml:space="preserve"> услуга предоставляется Уполномоченным органом</w:t>
      </w:r>
      <w:r w:rsidRPr="002E4CA9">
        <w:rPr>
          <w:bCs/>
          <w:szCs w:val="26"/>
        </w:rPr>
        <w:t xml:space="preserve"> - администрацией </w:t>
      </w:r>
      <w:proofErr w:type="gramStart"/>
      <w:r w:rsidRPr="002E4CA9">
        <w:rPr>
          <w:bCs/>
          <w:szCs w:val="26"/>
        </w:rPr>
        <w:t>муниципального</w:t>
      </w:r>
      <w:proofErr w:type="gramEnd"/>
      <w:r w:rsidRPr="002E4CA9">
        <w:rPr>
          <w:bCs/>
          <w:szCs w:val="26"/>
        </w:rPr>
        <w:t xml:space="preserve"> района «Жиздринский район».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2.2.</w:t>
      </w:r>
      <w:r w:rsidR="00CB4EFE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Состав заявителей.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Заявителями при обращении за получением услуги являются застройщики.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2.3. Правовые основания для предоставления услуги: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Градостроительный кодекс Российской Федерации;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Земельный кодекс Российской Федерации;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Федеральный закон </w:t>
      </w:r>
      <w:r w:rsidR="00CB4EFE" w:rsidRPr="002E4CA9">
        <w:rPr>
          <w:bCs/>
          <w:szCs w:val="26"/>
        </w:rPr>
        <w:t>от 6 октября 2003 года № 131-ФЗ «</w:t>
      </w:r>
      <w:r w:rsidRPr="002E4CA9">
        <w:rPr>
          <w:bCs/>
          <w:szCs w:val="26"/>
        </w:rPr>
        <w:t>Об общих принципах организации местного самоуправления в Российской Федерации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Федеральный закон </w:t>
      </w:r>
      <w:r w:rsidR="00CB4EFE" w:rsidRPr="002E4CA9">
        <w:rPr>
          <w:rFonts w:eastAsiaTheme="minorHAnsi"/>
          <w:szCs w:val="26"/>
          <w:lang w:eastAsia="en-US"/>
        </w:rPr>
        <w:t xml:space="preserve">27 июля 2010 года № 210-ФЗ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Об организации предоставления государственных и муниципальных услуг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Федеральный закон </w:t>
      </w:r>
      <w:r w:rsidR="00CB4EFE" w:rsidRPr="002E4CA9">
        <w:rPr>
          <w:bCs/>
          <w:szCs w:val="26"/>
        </w:rPr>
        <w:t>25 июня 2002 года № 73-ФЗ «</w:t>
      </w:r>
      <w:r w:rsidRPr="002E4CA9">
        <w:rPr>
          <w:bCs/>
          <w:szCs w:val="26"/>
        </w:rPr>
        <w:t>Об объектах культурного наследия (памятниках истории и культуры) народов Российской Федерации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Федеральный закон </w:t>
      </w:r>
      <w:r w:rsidR="00CB4EFE" w:rsidRPr="002E4CA9">
        <w:rPr>
          <w:bCs/>
          <w:szCs w:val="26"/>
        </w:rPr>
        <w:t>6 апреля 2011 года № 63-ФЗ «</w:t>
      </w:r>
      <w:r w:rsidRPr="002E4CA9">
        <w:rPr>
          <w:bCs/>
          <w:szCs w:val="26"/>
        </w:rPr>
        <w:t>Об электронной подписи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Федеральный закон</w:t>
      </w:r>
      <w:r w:rsidR="00CB4EFE" w:rsidRPr="002E4CA9">
        <w:rPr>
          <w:bCs/>
          <w:szCs w:val="26"/>
        </w:rPr>
        <w:t xml:space="preserve"> 27 июля 2006 года № 152-ФЗ</w:t>
      </w:r>
      <w:r w:rsidRPr="002E4CA9">
        <w:rPr>
          <w:bCs/>
          <w:szCs w:val="26"/>
        </w:rPr>
        <w:t xml:space="preserve">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О персональных данных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;</w:t>
      </w:r>
    </w:p>
    <w:p w:rsidR="00FF2AC2" w:rsidRPr="002E4CA9" w:rsidRDefault="00CB4EFE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lastRenderedPageBreak/>
        <w:t>П</w:t>
      </w:r>
      <w:r w:rsidR="00FF2AC2" w:rsidRPr="002E4CA9">
        <w:rPr>
          <w:bCs/>
          <w:szCs w:val="26"/>
        </w:rPr>
        <w:t>остановление Правительства Российской Федерации от 22 декабря 2012</w:t>
      </w:r>
      <w:r w:rsidRPr="002E4CA9">
        <w:rPr>
          <w:bCs/>
          <w:szCs w:val="26"/>
        </w:rPr>
        <w:t xml:space="preserve"> года</w:t>
      </w:r>
      <w:r w:rsidR="00FF2AC2" w:rsidRPr="002E4CA9">
        <w:rPr>
          <w:bCs/>
          <w:szCs w:val="26"/>
        </w:rPr>
        <w:t xml:space="preserve"> №</w:t>
      </w:r>
      <w:r w:rsidRPr="002E4CA9">
        <w:rPr>
          <w:bCs/>
          <w:szCs w:val="26"/>
        </w:rPr>
        <w:t xml:space="preserve"> </w:t>
      </w:r>
      <w:r w:rsidR="00FF2AC2" w:rsidRPr="002E4CA9">
        <w:rPr>
          <w:bCs/>
          <w:szCs w:val="26"/>
        </w:rPr>
        <w:t xml:space="preserve">1376 </w:t>
      </w:r>
      <w:r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 xml:space="preserve">Об утверждении </w:t>
      </w:r>
      <w:proofErr w:type="gramStart"/>
      <w:r w:rsidR="00FF2AC2" w:rsidRPr="002E4CA9">
        <w:rPr>
          <w:bCs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FF2AC2" w:rsidRPr="002E4CA9">
        <w:rPr>
          <w:bCs/>
          <w:szCs w:val="26"/>
        </w:rPr>
        <w:t xml:space="preserve"> и муниципальных услуг</w:t>
      </w:r>
      <w:r w:rsidRPr="002E4CA9">
        <w:rPr>
          <w:bCs/>
          <w:szCs w:val="26"/>
        </w:rPr>
        <w:t>»</w:t>
      </w:r>
      <w:r w:rsidR="00FF2AC2" w:rsidRPr="002E4CA9">
        <w:rPr>
          <w:bCs/>
          <w:szCs w:val="26"/>
        </w:rPr>
        <w:t>;</w:t>
      </w:r>
    </w:p>
    <w:p w:rsidR="00FF2AC2" w:rsidRPr="002E4CA9" w:rsidRDefault="00CB4EFE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П</w:t>
      </w:r>
      <w:r w:rsidR="00FF2AC2" w:rsidRPr="002E4CA9">
        <w:rPr>
          <w:bCs/>
          <w:szCs w:val="26"/>
        </w:rPr>
        <w:t>остановление Правительства Российской Федерации от 27</w:t>
      </w:r>
      <w:r w:rsidRPr="002E4CA9">
        <w:rPr>
          <w:bCs/>
          <w:szCs w:val="26"/>
        </w:rPr>
        <w:t xml:space="preserve"> </w:t>
      </w:r>
      <w:r w:rsidR="00FF2AC2" w:rsidRPr="002E4CA9">
        <w:rPr>
          <w:bCs/>
          <w:szCs w:val="26"/>
        </w:rPr>
        <w:t>сентября 2011</w:t>
      </w:r>
      <w:r w:rsidRPr="002E4CA9">
        <w:rPr>
          <w:bCs/>
          <w:szCs w:val="26"/>
        </w:rPr>
        <w:t xml:space="preserve"> </w:t>
      </w:r>
      <w:r w:rsidR="00FF2AC2" w:rsidRPr="002E4CA9">
        <w:rPr>
          <w:bCs/>
          <w:szCs w:val="26"/>
        </w:rPr>
        <w:t>г</w:t>
      </w:r>
      <w:r w:rsidRPr="002E4CA9">
        <w:rPr>
          <w:bCs/>
          <w:szCs w:val="26"/>
        </w:rPr>
        <w:t>ода</w:t>
      </w:r>
      <w:r w:rsidR="00FF2AC2" w:rsidRPr="002E4CA9">
        <w:rPr>
          <w:bCs/>
          <w:szCs w:val="26"/>
        </w:rPr>
        <w:t xml:space="preserve"> №</w:t>
      </w:r>
      <w:r w:rsidRPr="002E4CA9">
        <w:rPr>
          <w:bCs/>
          <w:szCs w:val="26"/>
        </w:rPr>
        <w:t xml:space="preserve"> </w:t>
      </w:r>
      <w:r w:rsidR="00FF2AC2" w:rsidRPr="002E4CA9">
        <w:rPr>
          <w:bCs/>
          <w:szCs w:val="26"/>
        </w:rPr>
        <w:t xml:space="preserve">797 </w:t>
      </w:r>
      <w:r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Pr="002E4CA9">
        <w:rPr>
          <w:bCs/>
          <w:szCs w:val="26"/>
        </w:rPr>
        <w:t>»</w:t>
      </w:r>
      <w:r w:rsidR="00FF2AC2" w:rsidRPr="002E4CA9">
        <w:rPr>
          <w:bCs/>
          <w:szCs w:val="26"/>
        </w:rPr>
        <w:t>;</w:t>
      </w:r>
    </w:p>
    <w:p w:rsidR="00FF2AC2" w:rsidRPr="002E4CA9" w:rsidRDefault="00CB4EFE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П</w:t>
      </w:r>
      <w:r w:rsidR="00FF2AC2" w:rsidRPr="002E4CA9">
        <w:rPr>
          <w:bCs/>
          <w:szCs w:val="26"/>
        </w:rPr>
        <w:t>остановление Правительства Российской Федерации от 25 января 2013</w:t>
      </w:r>
      <w:r w:rsidRPr="002E4CA9">
        <w:rPr>
          <w:bCs/>
          <w:szCs w:val="26"/>
        </w:rPr>
        <w:t xml:space="preserve"> года</w:t>
      </w:r>
      <w:r w:rsidR="00FF2AC2" w:rsidRPr="002E4CA9">
        <w:rPr>
          <w:bCs/>
          <w:szCs w:val="26"/>
        </w:rPr>
        <w:t xml:space="preserve"> № 33 </w:t>
      </w:r>
      <w:r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>Об использовании простой электронной подписи при оказании государственных и муниципальных услуг</w:t>
      </w:r>
      <w:r w:rsidRPr="002E4CA9">
        <w:rPr>
          <w:bCs/>
          <w:szCs w:val="26"/>
        </w:rPr>
        <w:t>»</w:t>
      </w:r>
      <w:r w:rsidR="00FF2AC2" w:rsidRPr="002E4CA9">
        <w:rPr>
          <w:bCs/>
          <w:szCs w:val="26"/>
        </w:rPr>
        <w:t>;</w:t>
      </w:r>
    </w:p>
    <w:p w:rsidR="00FF2AC2" w:rsidRPr="002E4CA9" w:rsidRDefault="00CB4EFE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gramStart"/>
      <w:r w:rsidRPr="002E4CA9">
        <w:rPr>
          <w:bCs/>
          <w:szCs w:val="26"/>
        </w:rPr>
        <w:t>П</w:t>
      </w:r>
      <w:r w:rsidR="00FF2AC2" w:rsidRPr="002E4CA9">
        <w:rPr>
          <w:bCs/>
          <w:szCs w:val="26"/>
        </w:rPr>
        <w:t>остановление Правительства Российской Федерации от 18 марта 2015</w:t>
      </w:r>
      <w:r w:rsidRPr="002E4CA9">
        <w:rPr>
          <w:bCs/>
          <w:szCs w:val="26"/>
        </w:rPr>
        <w:t xml:space="preserve"> года</w:t>
      </w:r>
      <w:r w:rsidR="00FF2AC2" w:rsidRPr="002E4CA9">
        <w:rPr>
          <w:bCs/>
          <w:szCs w:val="26"/>
        </w:rPr>
        <w:t xml:space="preserve"> №</w:t>
      </w:r>
      <w:r w:rsidRPr="002E4CA9">
        <w:rPr>
          <w:bCs/>
          <w:szCs w:val="26"/>
        </w:rPr>
        <w:t xml:space="preserve"> </w:t>
      </w:r>
      <w:r w:rsidR="00FF2AC2" w:rsidRPr="002E4CA9">
        <w:rPr>
          <w:bCs/>
          <w:szCs w:val="26"/>
        </w:rPr>
        <w:t xml:space="preserve">250 </w:t>
      </w:r>
      <w:r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 xml:space="preserve">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</w:t>
      </w:r>
      <w:r w:rsidR="00FF2AC2" w:rsidRPr="002E4CA9">
        <w:rPr>
          <w:bCs/>
          <w:szCs w:val="26"/>
        </w:rPr>
        <w:br/>
        <w:t>и к выдаче заявителям на основании информации из информационных</w:t>
      </w:r>
      <w:proofErr w:type="gramEnd"/>
      <w:r w:rsidR="00FF2AC2" w:rsidRPr="002E4CA9">
        <w:rPr>
          <w:bCs/>
          <w:szCs w:val="26"/>
        </w:rPr>
        <w:t xml:space="preserve">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 w:rsidR="00FF2AC2" w:rsidRPr="002E4CA9">
        <w:rPr>
          <w:bCs/>
          <w:szCs w:val="26"/>
        </w:rPr>
        <w:t>заверение выписок</w:t>
      </w:r>
      <w:proofErr w:type="gramEnd"/>
      <w:r w:rsidR="00FF2AC2" w:rsidRPr="002E4CA9">
        <w:rPr>
          <w:bCs/>
          <w:szCs w:val="26"/>
        </w:rPr>
        <w:t xml:space="preserve"> из указанных информационных систем;</w:t>
      </w:r>
    </w:p>
    <w:p w:rsidR="00FF2AC2" w:rsidRPr="002E4CA9" w:rsidRDefault="00D43DCF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П</w:t>
      </w:r>
      <w:r w:rsidR="00FF2AC2" w:rsidRPr="002E4CA9">
        <w:rPr>
          <w:bCs/>
          <w:szCs w:val="26"/>
        </w:rPr>
        <w:t>остановление Правительства Российской Федерации от 26 марта 2016</w:t>
      </w:r>
      <w:r w:rsidRPr="002E4CA9">
        <w:rPr>
          <w:bCs/>
          <w:szCs w:val="26"/>
        </w:rPr>
        <w:t xml:space="preserve"> года № </w:t>
      </w:r>
      <w:r w:rsidR="00FF2AC2" w:rsidRPr="002E4CA9">
        <w:rPr>
          <w:bCs/>
          <w:szCs w:val="26"/>
        </w:rPr>
        <w:t xml:space="preserve">236 </w:t>
      </w:r>
      <w:r w:rsidR="00CB4EFE"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>О требованиях к предоставлению в электронной форме государственных и муниципальных услуг</w:t>
      </w:r>
      <w:r w:rsidR="00CB4EFE" w:rsidRPr="002E4CA9">
        <w:rPr>
          <w:bCs/>
          <w:szCs w:val="26"/>
        </w:rPr>
        <w:t>»</w:t>
      </w:r>
      <w:r w:rsidR="00FF2AC2" w:rsidRPr="002E4CA9">
        <w:rPr>
          <w:bCs/>
          <w:szCs w:val="26"/>
        </w:rPr>
        <w:t>;</w:t>
      </w:r>
    </w:p>
    <w:p w:rsidR="00FF2AC2" w:rsidRPr="002E4CA9" w:rsidRDefault="00D43DCF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Устав </w:t>
      </w:r>
      <w:proofErr w:type="gramStart"/>
      <w:r w:rsidRPr="002E4CA9">
        <w:rPr>
          <w:bCs/>
          <w:szCs w:val="26"/>
        </w:rPr>
        <w:t>муниципального</w:t>
      </w:r>
      <w:proofErr w:type="gramEnd"/>
      <w:r w:rsidRPr="002E4CA9">
        <w:rPr>
          <w:bCs/>
          <w:szCs w:val="26"/>
        </w:rPr>
        <w:t xml:space="preserve"> района «Жиздринский район»</w:t>
      </w:r>
      <w:r w:rsidR="00FF2AC2" w:rsidRPr="002E4CA9">
        <w:rPr>
          <w:bCs/>
          <w:szCs w:val="26"/>
        </w:rPr>
        <w:t>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2.4.</w:t>
      </w:r>
      <w:r w:rsidR="00D43DCF" w:rsidRPr="002E4CA9">
        <w:rPr>
          <w:bCs/>
          <w:szCs w:val="26"/>
        </w:rPr>
        <w:t xml:space="preserve"> </w:t>
      </w:r>
      <w:proofErr w:type="gramStart"/>
      <w:r w:rsidRPr="002E4CA9">
        <w:rPr>
          <w:bCs/>
          <w:szCs w:val="26"/>
        </w:rPr>
        <w:t xml:space="preserve">Заявитель или его представитель представляет в </w:t>
      </w:r>
      <w:r w:rsidR="00D43DCF" w:rsidRPr="002E4CA9">
        <w:rPr>
          <w:bCs/>
          <w:szCs w:val="26"/>
        </w:rPr>
        <w:t>У</w:t>
      </w:r>
      <w:r w:rsidRPr="002E4CA9">
        <w:rPr>
          <w:bCs/>
          <w:szCs w:val="26"/>
        </w:rPr>
        <w:t>полномоченны</w:t>
      </w:r>
      <w:r w:rsidR="00D43DCF" w:rsidRPr="002E4CA9">
        <w:rPr>
          <w:bCs/>
          <w:szCs w:val="26"/>
        </w:rPr>
        <w:t>й</w:t>
      </w:r>
      <w:r w:rsidRPr="002E4CA9">
        <w:rPr>
          <w:bCs/>
          <w:szCs w:val="26"/>
        </w:rPr>
        <w:t xml:space="preserve"> орган</w:t>
      </w:r>
      <w:r w:rsidR="00D43DCF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уведомление о сносе, уведомление о завершении сноса по форме,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градостроительства, а также прилагаемые к нему документы, указанные в пункте 2.8 настоящего Административного регламента, одним из следующих способов по выбору заявителя:</w:t>
      </w:r>
      <w:proofErr w:type="gramEnd"/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а)</w:t>
      </w:r>
      <w:r w:rsidR="00D43DCF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 xml:space="preserve">в электронной форме посредством федеральной государственной информационной системы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Единый портал государственных и муниципальных услуг (функций)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, регионального портала.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В случае направления уведомления о сносе, уведомления о завершении сноса и прилагаемых к нему документов указанным способом заявитель (представитель заявителя), прошедший процедуры регистрации, идентификации и аутентификации с использованием Единой системы идентификации и </w:t>
      </w:r>
      <w:r w:rsidRPr="002E4CA9">
        <w:rPr>
          <w:bCs/>
          <w:szCs w:val="26"/>
        </w:rPr>
        <w:lastRenderedPageBreak/>
        <w:t>аутентификации (далее – ЕСИА), заполняет формы указанных уведомлений с использованием интеракт</w:t>
      </w:r>
      <w:r w:rsidR="00D43DCF" w:rsidRPr="002E4CA9">
        <w:rPr>
          <w:bCs/>
          <w:szCs w:val="26"/>
        </w:rPr>
        <w:t>ивной формы в электронном виде.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Уведомление о сносе, уведомление о завершении сноса направляется заявителем или его представителем вместе с прикрепленными электронными документами, указанными в пункте 2.8 настоящего Административного регламента. </w:t>
      </w:r>
      <w:proofErr w:type="gramStart"/>
      <w:r w:rsidRPr="002E4CA9">
        <w:rPr>
          <w:bCs/>
          <w:szCs w:val="26"/>
        </w:rPr>
        <w:t>Уведомление о сносе, уведомление о завершении сноса подписываются заявителем или его представителем, уполномоченным на подписание такого уведомления,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</w:t>
      </w:r>
      <w:proofErr w:type="gramEnd"/>
      <w:r w:rsidRPr="002E4CA9">
        <w:rPr>
          <w:bCs/>
          <w:szCs w:val="26"/>
        </w:rPr>
        <w:t xml:space="preserve"> </w:t>
      </w:r>
      <w:proofErr w:type="gramStart"/>
      <w:r w:rsidRPr="002E4CA9">
        <w:rPr>
          <w:bCs/>
          <w:szCs w:val="26"/>
        </w:rPr>
        <w:t xml:space="preserve">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Об электронной подписи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</w:t>
      </w:r>
      <w:proofErr w:type="gramEnd"/>
      <w:r w:rsidRPr="002E4CA9">
        <w:rPr>
          <w:bCs/>
          <w:szCs w:val="26"/>
        </w:rPr>
        <w:t xml:space="preserve"> </w:t>
      </w:r>
      <w:proofErr w:type="gramStart"/>
      <w:r w:rsidRPr="002E4CA9">
        <w:rPr>
          <w:bCs/>
          <w:szCs w:val="26"/>
        </w:rPr>
        <w:t>за получением государственных и муниципальных услуг, утвержденными постановлением Правительства Российской Федерации от 25 января 2013</w:t>
      </w:r>
      <w:r w:rsidR="00D43DCF" w:rsidRPr="002E4CA9">
        <w:rPr>
          <w:bCs/>
          <w:szCs w:val="26"/>
        </w:rPr>
        <w:t xml:space="preserve"> года</w:t>
      </w:r>
      <w:r w:rsidRPr="002E4CA9">
        <w:rPr>
          <w:bCs/>
          <w:szCs w:val="26"/>
        </w:rPr>
        <w:t xml:space="preserve"> №</w:t>
      </w:r>
      <w:r w:rsidR="00D43DCF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 xml:space="preserve">33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Об использовании простой электронной подписи при оказании государственных и муниципальных услуг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</w:t>
      </w:r>
      <w:r w:rsidR="00D43DCF" w:rsidRPr="002E4CA9">
        <w:rPr>
          <w:bCs/>
          <w:szCs w:val="26"/>
        </w:rPr>
        <w:t xml:space="preserve"> года</w:t>
      </w:r>
      <w:r w:rsidR="00D43DCF" w:rsidRPr="002E4CA9">
        <w:rPr>
          <w:bCs/>
          <w:szCs w:val="26"/>
        </w:rPr>
        <w:br/>
      </w:r>
      <w:r w:rsidRPr="002E4CA9">
        <w:rPr>
          <w:bCs/>
          <w:szCs w:val="26"/>
        </w:rPr>
        <w:t xml:space="preserve">№ 634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О видах</w:t>
      </w:r>
      <w:proofErr w:type="gramEnd"/>
      <w:r w:rsidRPr="002E4CA9">
        <w:rPr>
          <w:bCs/>
          <w:szCs w:val="26"/>
        </w:rPr>
        <w:t xml:space="preserve"> электронной подписи, использование которых допускается при обращении за получением государственных и муниципальных услуг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 xml:space="preserve"> (далее – усиленная неквалифицированная электронная подпись).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gramStart"/>
      <w:r w:rsidRPr="002E4CA9">
        <w:rPr>
          <w:bCs/>
          <w:szCs w:val="26"/>
        </w:rPr>
        <w:t xml:space="preserve">б) на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</w:t>
      </w:r>
      <w:r w:rsidR="00D43DCF" w:rsidRPr="002E4CA9">
        <w:rPr>
          <w:bCs/>
          <w:szCs w:val="26"/>
        </w:rPr>
        <w:t>П</w:t>
      </w:r>
      <w:r w:rsidRPr="002E4CA9">
        <w:rPr>
          <w:bCs/>
          <w:szCs w:val="26"/>
        </w:rPr>
        <w:t xml:space="preserve">остановлением Правительства Российской Федерации от 27 сентября 2011 </w:t>
      </w:r>
      <w:r w:rsidR="00D43DCF" w:rsidRPr="002E4CA9">
        <w:rPr>
          <w:bCs/>
          <w:szCs w:val="26"/>
        </w:rPr>
        <w:t>года</w:t>
      </w:r>
      <w:r w:rsidRPr="002E4CA9">
        <w:rPr>
          <w:bCs/>
          <w:szCs w:val="26"/>
        </w:rPr>
        <w:t xml:space="preserve"> № 797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</w:t>
      </w:r>
      <w:proofErr w:type="gramEnd"/>
      <w:r w:rsidRPr="002E4CA9">
        <w:rPr>
          <w:bCs/>
          <w:szCs w:val="26"/>
        </w:rPr>
        <w:t>, органами государственной власти субъектов Российской Федерации, органами местного самоуправления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, либо посредством почтового отправления с уведомлением о вручении.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В целях предоставления услуги заявителю или его представителю обеспечивается в многофункциональных центрах доступ к Единому порталу, региональному порталу в соответствии с постановлением Правительства Российской Федерации от 22 декабря 2012 </w:t>
      </w:r>
      <w:r w:rsidR="00D43DCF" w:rsidRPr="002E4CA9">
        <w:rPr>
          <w:bCs/>
          <w:szCs w:val="26"/>
        </w:rPr>
        <w:t>года</w:t>
      </w:r>
      <w:r w:rsidRPr="002E4CA9">
        <w:rPr>
          <w:bCs/>
          <w:szCs w:val="26"/>
        </w:rPr>
        <w:t xml:space="preserve"> №</w:t>
      </w:r>
      <w:r w:rsidR="00D43DCF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 xml:space="preserve">1376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 xml:space="preserve">Об утверждении </w:t>
      </w:r>
      <w:proofErr w:type="gramStart"/>
      <w:r w:rsidRPr="002E4CA9">
        <w:rPr>
          <w:bCs/>
          <w:szCs w:val="26"/>
        </w:rPr>
        <w:t xml:space="preserve">Правил </w:t>
      </w:r>
      <w:r w:rsidRPr="002E4CA9">
        <w:rPr>
          <w:bCs/>
          <w:szCs w:val="26"/>
        </w:rPr>
        <w:lastRenderedPageBreak/>
        <w:t>организации деятельности многофункциональных центров предоставления государственных</w:t>
      </w:r>
      <w:proofErr w:type="gramEnd"/>
      <w:r w:rsidRPr="002E4CA9">
        <w:rPr>
          <w:bCs/>
          <w:szCs w:val="26"/>
        </w:rPr>
        <w:t xml:space="preserve"> и муниципальных услуг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2.5. Документы, прилагаемые к уведомлению о сносе, уведомлению о завершении сноса, представляемые в электронной форме, направляются в следующих форматах: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а) </w:t>
      </w:r>
      <w:proofErr w:type="spellStart"/>
      <w:r w:rsidRPr="002E4CA9">
        <w:rPr>
          <w:b/>
          <w:bCs/>
          <w:szCs w:val="26"/>
        </w:rPr>
        <w:t>xml</w:t>
      </w:r>
      <w:proofErr w:type="spellEnd"/>
      <w:r w:rsidRPr="002E4CA9">
        <w:rPr>
          <w:bCs/>
          <w:szCs w:val="26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E4CA9">
        <w:rPr>
          <w:bCs/>
          <w:szCs w:val="26"/>
        </w:rPr>
        <w:t>xml</w:t>
      </w:r>
      <w:proofErr w:type="spellEnd"/>
      <w:r w:rsidRPr="002E4CA9">
        <w:rPr>
          <w:bCs/>
          <w:szCs w:val="26"/>
        </w:rPr>
        <w:t>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б) </w:t>
      </w:r>
      <w:proofErr w:type="spellStart"/>
      <w:r w:rsidRPr="002E4CA9">
        <w:rPr>
          <w:b/>
          <w:bCs/>
          <w:szCs w:val="26"/>
        </w:rPr>
        <w:t>doc</w:t>
      </w:r>
      <w:proofErr w:type="spellEnd"/>
      <w:r w:rsidRPr="002E4CA9">
        <w:rPr>
          <w:bCs/>
          <w:szCs w:val="26"/>
        </w:rPr>
        <w:t xml:space="preserve">, </w:t>
      </w:r>
      <w:proofErr w:type="spellStart"/>
      <w:r w:rsidRPr="002E4CA9">
        <w:rPr>
          <w:b/>
          <w:bCs/>
          <w:szCs w:val="26"/>
        </w:rPr>
        <w:t>docx</w:t>
      </w:r>
      <w:proofErr w:type="spellEnd"/>
      <w:r w:rsidRPr="002E4CA9">
        <w:rPr>
          <w:bCs/>
          <w:szCs w:val="26"/>
        </w:rPr>
        <w:t xml:space="preserve">, </w:t>
      </w:r>
      <w:proofErr w:type="spellStart"/>
      <w:r w:rsidRPr="002E4CA9">
        <w:rPr>
          <w:b/>
          <w:bCs/>
          <w:szCs w:val="26"/>
        </w:rPr>
        <w:t>odt</w:t>
      </w:r>
      <w:proofErr w:type="spellEnd"/>
      <w:r w:rsidRPr="002E4CA9">
        <w:rPr>
          <w:bCs/>
          <w:szCs w:val="26"/>
        </w:rPr>
        <w:t xml:space="preserve"> - для документов с текстовым содержанием, не включающим формулы;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в) </w:t>
      </w:r>
      <w:proofErr w:type="spellStart"/>
      <w:r w:rsidRPr="002E4CA9">
        <w:rPr>
          <w:b/>
          <w:bCs/>
          <w:szCs w:val="26"/>
        </w:rPr>
        <w:t>pdf</w:t>
      </w:r>
      <w:proofErr w:type="spellEnd"/>
      <w:r w:rsidRPr="002E4CA9">
        <w:rPr>
          <w:bCs/>
          <w:szCs w:val="26"/>
        </w:rPr>
        <w:t xml:space="preserve">, </w:t>
      </w:r>
      <w:proofErr w:type="spellStart"/>
      <w:r w:rsidRPr="002E4CA9">
        <w:rPr>
          <w:b/>
          <w:bCs/>
          <w:szCs w:val="26"/>
        </w:rPr>
        <w:t>jpg</w:t>
      </w:r>
      <w:proofErr w:type="spellEnd"/>
      <w:r w:rsidRPr="002E4CA9">
        <w:rPr>
          <w:bCs/>
          <w:szCs w:val="26"/>
        </w:rPr>
        <w:t xml:space="preserve">, </w:t>
      </w:r>
      <w:proofErr w:type="spellStart"/>
      <w:r w:rsidRPr="002E4CA9">
        <w:rPr>
          <w:b/>
          <w:bCs/>
          <w:szCs w:val="26"/>
        </w:rPr>
        <w:t>jpeg</w:t>
      </w:r>
      <w:proofErr w:type="spellEnd"/>
      <w:r w:rsidRPr="002E4CA9">
        <w:rPr>
          <w:bCs/>
          <w:szCs w:val="26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2.6.</w:t>
      </w:r>
      <w:r w:rsidR="00D43DCF" w:rsidRPr="002E4CA9">
        <w:rPr>
          <w:bCs/>
          <w:szCs w:val="26"/>
        </w:rPr>
        <w:t xml:space="preserve"> </w:t>
      </w:r>
      <w:proofErr w:type="gramStart"/>
      <w:r w:rsidRPr="002E4CA9">
        <w:rPr>
          <w:bCs/>
          <w:szCs w:val="26"/>
        </w:rPr>
        <w:t xml:space="preserve">В случае если оригиналы документов, прилагаемых к уведомлению о сносе, уведомлению о завершении сноса,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2E4CA9">
        <w:rPr>
          <w:b/>
          <w:bCs/>
          <w:szCs w:val="26"/>
        </w:rPr>
        <w:t>dpi</w:t>
      </w:r>
      <w:proofErr w:type="spellEnd"/>
      <w:r w:rsidRPr="002E4CA9">
        <w:rPr>
          <w:bCs/>
          <w:szCs w:val="26"/>
        </w:rPr>
        <w:t xml:space="preserve"> (масштаб 1:1) и всех аутентичных признаков подлинности (графической</w:t>
      </w:r>
      <w:proofErr w:type="gramEnd"/>
      <w:r w:rsidRPr="002E4CA9">
        <w:rPr>
          <w:bCs/>
          <w:szCs w:val="26"/>
        </w:rPr>
        <w:t xml:space="preserve"> подписи лица, печати, углового штампа бланка), с использованием следующих режимов:</w:t>
      </w:r>
    </w:p>
    <w:p w:rsidR="00FF2AC2" w:rsidRPr="002E4CA9" w:rsidRDefault="00CB4EFE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>черно-белый</w:t>
      </w:r>
      <w:r w:rsidRPr="002E4CA9">
        <w:rPr>
          <w:bCs/>
          <w:szCs w:val="26"/>
        </w:rPr>
        <w:t>»</w:t>
      </w:r>
      <w:r w:rsidR="00FF2AC2" w:rsidRPr="002E4CA9">
        <w:rPr>
          <w:bCs/>
          <w:szCs w:val="26"/>
        </w:rPr>
        <w:t xml:space="preserve"> (при отсутствии в документе графических изображений и (или) цветного текста);</w:t>
      </w:r>
    </w:p>
    <w:p w:rsidR="00FF2AC2" w:rsidRPr="002E4CA9" w:rsidRDefault="00CB4EFE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>оттенки серого</w:t>
      </w:r>
      <w:r w:rsidRPr="002E4CA9">
        <w:rPr>
          <w:bCs/>
          <w:szCs w:val="26"/>
        </w:rPr>
        <w:t>»</w:t>
      </w:r>
      <w:r w:rsidR="00FF2AC2" w:rsidRPr="002E4CA9">
        <w:rPr>
          <w:bCs/>
          <w:szCs w:val="26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FF2AC2" w:rsidRPr="002E4CA9" w:rsidRDefault="00CB4EFE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>цветной</w:t>
      </w:r>
      <w:r w:rsidRPr="002E4CA9">
        <w:rPr>
          <w:bCs/>
          <w:szCs w:val="26"/>
        </w:rPr>
        <w:t>»</w:t>
      </w:r>
      <w:r w:rsidR="00FF2AC2" w:rsidRPr="002E4CA9">
        <w:rPr>
          <w:bCs/>
          <w:szCs w:val="26"/>
        </w:rPr>
        <w:t xml:space="preserve"> или </w:t>
      </w:r>
      <w:r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>режим полной цветопередачи</w:t>
      </w:r>
      <w:r w:rsidRPr="002E4CA9">
        <w:rPr>
          <w:bCs/>
          <w:szCs w:val="26"/>
        </w:rPr>
        <w:t>»</w:t>
      </w:r>
      <w:r w:rsidR="00FF2AC2" w:rsidRPr="002E4CA9">
        <w:rPr>
          <w:bCs/>
          <w:szCs w:val="26"/>
        </w:rPr>
        <w:t xml:space="preserve"> (при наличии в документе цветных графических изображений либо цветного текста).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2.7. Документы, прилагаемые заявителем к уведомлению о сносе, уведомлению о завершении сноса,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Документы, подлежащие представлению в форматах </w:t>
      </w:r>
      <w:proofErr w:type="spellStart"/>
      <w:r w:rsidRPr="002E4CA9">
        <w:rPr>
          <w:b/>
          <w:bCs/>
          <w:szCs w:val="26"/>
        </w:rPr>
        <w:t>xls</w:t>
      </w:r>
      <w:proofErr w:type="spellEnd"/>
      <w:r w:rsidRPr="002E4CA9">
        <w:rPr>
          <w:bCs/>
          <w:szCs w:val="26"/>
        </w:rPr>
        <w:t xml:space="preserve">, </w:t>
      </w:r>
      <w:proofErr w:type="spellStart"/>
      <w:r w:rsidRPr="002E4CA9">
        <w:rPr>
          <w:b/>
          <w:bCs/>
          <w:szCs w:val="26"/>
        </w:rPr>
        <w:t>xlsx</w:t>
      </w:r>
      <w:proofErr w:type="spellEnd"/>
      <w:r w:rsidRPr="002E4CA9">
        <w:rPr>
          <w:bCs/>
          <w:szCs w:val="26"/>
        </w:rPr>
        <w:t xml:space="preserve"> или </w:t>
      </w:r>
      <w:proofErr w:type="spellStart"/>
      <w:r w:rsidRPr="002E4CA9">
        <w:rPr>
          <w:b/>
          <w:bCs/>
          <w:szCs w:val="26"/>
        </w:rPr>
        <w:t>ods</w:t>
      </w:r>
      <w:proofErr w:type="spellEnd"/>
      <w:r w:rsidRPr="002E4CA9">
        <w:rPr>
          <w:bCs/>
          <w:szCs w:val="26"/>
        </w:rPr>
        <w:t>, формируются в виде отдельного документа, представляемого в электронной форме.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2.8. 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а) уведомление о сносе. В случае представления уведомления о сносе в электронной форме посредством Единого портала, регионального портала в соответствии с подпунктом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 xml:space="preserve">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портале, региональном портале;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lastRenderedPageBreak/>
        <w:t xml:space="preserve">б) документ, удостоверяющий личность заявителя или представителя заявителя, в случае представления уведомления о сносе, уведомления о завершении сноса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Единого портала, регионального портала в соответствии с подпунктом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 xml:space="preserve"> пункта 2.4 настоящего Административного регламента направление указанного документа не требуется;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2E4CA9">
        <w:rPr>
          <w:bCs/>
          <w:szCs w:val="26"/>
        </w:rPr>
        <w:t xml:space="preserve">В случае представления документов в электронной форме посредством Единого портала, регионального портала в соответствии с подпунктом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 xml:space="preserve"> пункта 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г) нотариально удостоверенное согласие всех правообладателей объекта капитального строительства на снос (в случае, если у заявленного в уведомлении объекта капитального строительства более одного правообладателя).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spellStart"/>
      <w:r w:rsidRPr="002E4CA9">
        <w:rPr>
          <w:bCs/>
          <w:szCs w:val="26"/>
        </w:rPr>
        <w:t>д</w:t>
      </w:r>
      <w:proofErr w:type="spellEnd"/>
      <w:r w:rsidRPr="002E4CA9">
        <w:rPr>
          <w:bCs/>
          <w:szCs w:val="26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е) результаты и материалы обследования объекта капитального строительства (в случае направления уведомления о сносе);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ж) проект организации работ по сносу объекта капитального строительства (в случае направления уведомления о сносе);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spellStart"/>
      <w:r w:rsidRPr="002E4CA9">
        <w:rPr>
          <w:bCs/>
          <w:szCs w:val="26"/>
        </w:rPr>
        <w:t>з</w:t>
      </w:r>
      <w:proofErr w:type="spellEnd"/>
      <w:r w:rsidRPr="002E4CA9">
        <w:rPr>
          <w:bCs/>
          <w:szCs w:val="26"/>
        </w:rPr>
        <w:t>) уведомление о завершении сноса.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2.9.</w:t>
      </w:r>
      <w:r w:rsidR="00D43DCF" w:rsidRPr="002E4CA9">
        <w:rPr>
          <w:bCs/>
          <w:szCs w:val="26"/>
        </w:rPr>
        <w:t xml:space="preserve"> </w:t>
      </w:r>
      <w:proofErr w:type="gramStart"/>
      <w:r w:rsidRPr="002E4CA9">
        <w:rPr>
          <w:bCs/>
          <w:szCs w:val="26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</w:t>
      </w:r>
      <w:proofErr w:type="gramEnd"/>
      <w:r w:rsidRPr="002E4CA9">
        <w:rPr>
          <w:bCs/>
          <w:szCs w:val="26"/>
        </w:rPr>
        <w:t xml:space="preserve"> находятся указанные документы </w:t>
      </w:r>
      <w:proofErr w:type="gramStart"/>
      <w:r w:rsidRPr="002E4CA9">
        <w:rPr>
          <w:bCs/>
          <w:szCs w:val="26"/>
        </w:rPr>
        <w:t>и</w:t>
      </w:r>
      <w:proofErr w:type="gramEnd"/>
      <w:r w:rsidRPr="002E4CA9">
        <w:rPr>
          <w:bCs/>
          <w:szCs w:val="26"/>
        </w:rPr>
        <w:t xml:space="preserve"> которые заявитель вправе представить по собственной инициативе: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</w:t>
      </w:r>
      <w:r w:rsidR="00D43DCF" w:rsidRPr="002E4CA9">
        <w:rPr>
          <w:bCs/>
          <w:szCs w:val="26"/>
        </w:rPr>
        <w:t>дпринимателем);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lastRenderedPageBreak/>
        <w:t>б) сведения из Единого государственного реестра недвижимости (в случае направления уведомлений по объектам недвижимости, права на которые зарегистрированы в Едином госуда</w:t>
      </w:r>
      <w:r w:rsidR="00D43DCF" w:rsidRPr="002E4CA9">
        <w:rPr>
          <w:bCs/>
          <w:szCs w:val="26"/>
        </w:rPr>
        <w:t>рственном реестре недвижимости);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в)</w:t>
      </w:r>
      <w:r w:rsidR="00D43DCF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решение суда о сносе объек</w:t>
      </w:r>
      <w:r w:rsidR="00D43DCF" w:rsidRPr="002E4CA9">
        <w:rPr>
          <w:bCs/>
          <w:szCs w:val="26"/>
        </w:rPr>
        <w:t>та капитального строительства;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г)</w:t>
      </w:r>
      <w:r w:rsidR="00D43DCF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решение органа местного самоуправления о сносе объекта капитального строительства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2.10. Уведомления о планируемом сносе, уведомления о завершении сноса, представленного в Уполномоченный орган способами, указанными в пункте 2.4 настоящего Административного регламента, осуществляется не позднее одного рабочего дня, следующего за днем его поступления.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gramStart"/>
      <w:r w:rsidRPr="002E4CA9">
        <w:rPr>
          <w:bCs/>
          <w:szCs w:val="26"/>
        </w:rPr>
        <w:t xml:space="preserve">В случае направления уведомления </w:t>
      </w:r>
      <w:r w:rsidR="00D43DCF" w:rsidRPr="002E4CA9">
        <w:rPr>
          <w:bCs/>
          <w:szCs w:val="26"/>
        </w:rPr>
        <w:t xml:space="preserve">о сносе, уведомления о завершении сноса </w:t>
      </w:r>
      <w:r w:rsidRPr="002E4CA9">
        <w:rPr>
          <w:bCs/>
          <w:szCs w:val="26"/>
        </w:rPr>
        <w:t xml:space="preserve">в электронной форме способом, указанным в подпункте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 xml:space="preserve"> пункта 2.4 настоящего Административного регламента, вне рабочего времени Уполномоченного органа либо в выходной, нерабочий праздничный день днем поступления уведомления о сносе, уведомления о завершении сноса считается первый рабочий день, следующий за днем направления указанного уведомления.</w:t>
      </w:r>
      <w:proofErr w:type="gramEnd"/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2.11.</w:t>
      </w:r>
      <w:r w:rsidR="00D43DCF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Срок предоставления услуги составляет не более семи рабочих дней со дня поступления уведомления о сносе, уведомления о завершении сноса в Уполномоченный орган.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2.12.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 xml:space="preserve">Основания для отказа в предоставлении </w:t>
      </w:r>
      <w:r w:rsidR="00E85C01" w:rsidRPr="002E4CA9">
        <w:rPr>
          <w:bCs/>
          <w:szCs w:val="26"/>
        </w:rPr>
        <w:t>муниципальной</w:t>
      </w:r>
      <w:r w:rsidRPr="002E4CA9">
        <w:rPr>
          <w:bCs/>
          <w:szCs w:val="26"/>
        </w:rPr>
        <w:t xml:space="preserve"> услуги: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случае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обращения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за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услугой</w:t>
      </w:r>
      <w:r w:rsidR="00E85C01" w:rsidRPr="002E4CA9">
        <w:rPr>
          <w:bCs/>
          <w:szCs w:val="26"/>
        </w:rPr>
        <w:t xml:space="preserve">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Направление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уведомления о планируемом сносе объекта капитального строительства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1)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отсутствие документов (сведений), предусмотренных нормативными правовыми актами Российской Федерации;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3)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заявитель не является правообладателем объекта капитального строительства;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4)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уведомление о сносе содержит сведения об объекте, который не является объектом капитального строительства.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случае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 xml:space="preserve">обращения за услугой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Направление уведомления о завершении сноса объекта капитального строительства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1)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отсутствие документов (сведений), предусмотренных нормативными правовыми актами Российской Федерации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2.13.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Исчерпывающий перечень оснований для отказа в приеме документов, указанных в пункте 2.8 настоящего Административного регламента, в том числе пред</w:t>
      </w:r>
      <w:r w:rsidR="00E85C01" w:rsidRPr="002E4CA9">
        <w:rPr>
          <w:bCs/>
          <w:szCs w:val="26"/>
        </w:rPr>
        <w:t>ставленных в электронной форме: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lastRenderedPageBreak/>
        <w:t>а)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уведомление о сносе, уведомление о завершении сноса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б)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г)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spellStart"/>
      <w:r w:rsidRPr="002E4CA9">
        <w:rPr>
          <w:bCs/>
          <w:szCs w:val="26"/>
        </w:rPr>
        <w:t>д</w:t>
      </w:r>
      <w:proofErr w:type="spellEnd"/>
      <w:r w:rsidRPr="002E4CA9">
        <w:rPr>
          <w:bCs/>
          <w:szCs w:val="26"/>
        </w:rPr>
        <w:t>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уведомление о сносе, уведомление о завершении сноса и документы, указанные в пункте 2.8 настоящего Административного регламента, представлены в электронной форме с нарушением требований, установленных пунктами 5 - 7 настоящего Административного регламента;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е) выявлено несоблюдение установленных статьей 11 Федерального закона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Об электронной подписи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ж) неполное заполнение полей в форме уведомления, в том числе в интерактивной форме уведомления на ЕПГУ;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spellStart"/>
      <w:r w:rsidRPr="002E4CA9">
        <w:rPr>
          <w:bCs/>
          <w:szCs w:val="26"/>
        </w:rPr>
        <w:t>з</w:t>
      </w:r>
      <w:proofErr w:type="spellEnd"/>
      <w:r w:rsidRPr="002E4CA9">
        <w:rPr>
          <w:bCs/>
          <w:szCs w:val="26"/>
        </w:rPr>
        <w:t>) представление неполного комплекта документов, необходимых для предоставления услуги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2.14.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 xml:space="preserve">Решение об отказе в приеме документов, указанных в пункте 2.8 настоящего Административного регламента, оформляется по форме согласно Приложению № </w:t>
      </w:r>
      <w:r w:rsidR="00621F7E" w:rsidRPr="002E4CA9">
        <w:rPr>
          <w:bCs/>
          <w:szCs w:val="26"/>
        </w:rPr>
        <w:t>1</w:t>
      </w:r>
      <w:r w:rsidRPr="002E4CA9">
        <w:rPr>
          <w:bCs/>
          <w:szCs w:val="26"/>
        </w:rPr>
        <w:t xml:space="preserve"> к настоящему Административному регламенту.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2.15. </w:t>
      </w:r>
      <w:proofErr w:type="gramStart"/>
      <w:r w:rsidRPr="002E4CA9">
        <w:rPr>
          <w:bCs/>
          <w:szCs w:val="26"/>
        </w:rPr>
        <w:t xml:space="preserve">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уведомлении о сносе, уведомлении о завершении сноса, не позднее рабочего для, следующего за днем получения заявления, либо выдается в день личного обращения за получением указанного решения в многофункциональный центр или Уполномоченный орган. </w:t>
      </w:r>
      <w:proofErr w:type="gramEnd"/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2.16. 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 орган за получением услуги.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2.1</w:t>
      </w:r>
      <w:r w:rsidR="00E85C01" w:rsidRPr="002E4CA9">
        <w:rPr>
          <w:bCs/>
          <w:szCs w:val="26"/>
        </w:rPr>
        <w:t>7</w:t>
      </w:r>
      <w:r w:rsidRPr="002E4CA9">
        <w:rPr>
          <w:bCs/>
          <w:szCs w:val="26"/>
        </w:rPr>
        <w:t>. Результатом предоставления услуги является: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а)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размещение этих уведомления и документов в информационной системе обеспечения градостроительной деятельности.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В случае обращения за услугой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Направление уведомления о планируемом сносе объекта капитального строительства: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lastRenderedPageBreak/>
        <w:t>1)</w:t>
      </w:r>
      <w:r w:rsidR="00E85C01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 xml:space="preserve">извещение о приеме уведомления о планируемом сносе объекта капитального строительства (форма приведена в Приложении № </w:t>
      </w:r>
      <w:r w:rsidR="009073D6" w:rsidRPr="002E4CA9">
        <w:rPr>
          <w:bCs/>
          <w:szCs w:val="26"/>
        </w:rPr>
        <w:t xml:space="preserve">2 </w:t>
      </w:r>
      <w:r w:rsidRPr="002E4CA9">
        <w:rPr>
          <w:bCs/>
          <w:szCs w:val="26"/>
        </w:rPr>
        <w:t>к настоящему Административному регламенту);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2)</w:t>
      </w:r>
      <w:r w:rsidR="00E85C01" w:rsidRPr="002E4CA9">
        <w:rPr>
          <w:bCs/>
          <w:szCs w:val="26"/>
        </w:rPr>
        <w:t xml:space="preserve"> </w:t>
      </w:r>
      <w:r w:rsidR="009073D6" w:rsidRPr="002E4CA9">
        <w:rPr>
          <w:bCs/>
          <w:szCs w:val="26"/>
        </w:rPr>
        <w:t xml:space="preserve">решение об </w:t>
      </w:r>
      <w:r w:rsidRPr="002E4CA9">
        <w:rPr>
          <w:bCs/>
          <w:szCs w:val="26"/>
        </w:rPr>
        <w:t>отказ</w:t>
      </w:r>
      <w:r w:rsidR="009073D6" w:rsidRPr="002E4CA9">
        <w:rPr>
          <w:bCs/>
          <w:szCs w:val="26"/>
        </w:rPr>
        <w:t>е</w:t>
      </w:r>
      <w:r w:rsidRPr="002E4CA9">
        <w:rPr>
          <w:bCs/>
          <w:szCs w:val="26"/>
        </w:rPr>
        <w:t xml:space="preserve"> в предоставлении услуги (форма приведена в Приложении №</w:t>
      </w:r>
      <w:r w:rsidR="009073D6" w:rsidRPr="002E4CA9">
        <w:rPr>
          <w:bCs/>
          <w:szCs w:val="26"/>
        </w:rPr>
        <w:t xml:space="preserve"> 3</w:t>
      </w:r>
      <w:r w:rsidRPr="002E4CA9">
        <w:rPr>
          <w:bCs/>
          <w:szCs w:val="26"/>
        </w:rPr>
        <w:t xml:space="preserve"> к настоящему Административному регламенту).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В случае обращения за услугой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Направление уведомления о завершении сноса объекта капитального строительства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1)</w:t>
      </w:r>
      <w:r w:rsidR="007D062F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 xml:space="preserve">извещение о приеме уведомления о завершении сноса объекта капитального строительства (форма приведена в Приложении № </w:t>
      </w:r>
      <w:r w:rsidR="009073D6" w:rsidRPr="002E4CA9">
        <w:rPr>
          <w:bCs/>
          <w:szCs w:val="26"/>
        </w:rPr>
        <w:t xml:space="preserve">2 </w:t>
      </w:r>
      <w:r w:rsidRPr="002E4CA9">
        <w:rPr>
          <w:bCs/>
          <w:szCs w:val="26"/>
        </w:rPr>
        <w:t>к настоящему Административному регламенту);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2)</w:t>
      </w:r>
      <w:r w:rsidR="007D062F" w:rsidRPr="002E4CA9">
        <w:rPr>
          <w:bCs/>
          <w:szCs w:val="26"/>
        </w:rPr>
        <w:t xml:space="preserve"> </w:t>
      </w:r>
      <w:r w:rsidR="009073D6" w:rsidRPr="002E4CA9">
        <w:rPr>
          <w:bCs/>
          <w:szCs w:val="26"/>
        </w:rPr>
        <w:t xml:space="preserve">решение об </w:t>
      </w:r>
      <w:r w:rsidRPr="002E4CA9">
        <w:rPr>
          <w:bCs/>
          <w:szCs w:val="26"/>
        </w:rPr>
        <w:t>отказ</w:t>
      </w:r>
      <w:r w:rsidR="009073D6" w:rsidRPr="002E4CA9">
        <w:rPr>
          <w:bCs/>
          <w:szCs w:val="26"/>
        </w:rPr>
        <w:t>е</w:t>
      </w:r>
      <w:r w:rsidRPr="002E4CA9">
        <w:rPr>
          <w:bCs/>
          <w:szCs w:val="26"/>
        </w:rPr>
        <w:t xml:space="preserve"> в предоставлении услуги (форма приведена в Приложении № </w:t>
      </w:r>
      <w:r w:rsidR="009073D6" w:rsidRPr="002E4CA9">
        <w:rPr>
          <w:bCs/>
          <w:szCs w:val="26"/>
        </w:rPr>
        <w:t xml:space="preserve">3 </w:t>
      </w:r>
      <w:r w:rsidRPr="002E4CA9">
        <w:rPr>
          <w:bCs/>
          <w:szCs w:val="26"/>
        </w:rPr>
        <w:t>к настоящему Административному регламенту)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</w:t>
      </w:r>
      <w:r w:rsidR="007D062F" w:rsidRPr="002E4CA9">
        <w:rPr>
          <w:bCs/>
          <w:szCs w:val="26"/>
        </w:rPr>
        <w:t>18</w:t>
      </w:r>
      <w:r w:rsidRPr="002E4CA9">
        <w:rPr>
          <w:bCs/>
          <w:szCs w:val="26"/>
        </w:rPr>
        <w:t>. Формы уведомления о сносе, уведомления о завершении сноса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</w:t>
      </w:r>
      <w:r w:rsidR="007D062F" w:rsidRPr="002E4CA9">
        <w:rPr>
          <w:bCs/>
          <w:szCs w:val="26"/>
        </w:rPr>
        <w:t>19</w:t>
      </w:r>
      <w:r w:rsidRPr="002E4CA9">
        <w:rPr>
          <w:bCs/>
          <w:szCs w:val="26"/>
        </w:rPr>
        <w:t>. Предоставление услуги осуществляется без взимания платы.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</w:t>
      </w:r>
      <w:r w:rsidR="007D062F" w:rsidRPr="002E4CA9">
        <w:rPr>
          <w:bCs/>
          <w:szCs w:val="26"/>
        </w:rPr>
        <w:t>20</w:t>
      </w:r>
      <w:r w:rsidRPr="002E4CA9">
        <w:rPr>
          <w:bCs/>
          <w:szCs w:val="26"/>
        </w:rPr>
        <w:t>.</w:t>
      </w:r>
      <w:r w:rsidR="007D062F" w:rsidRPr="002E4CA9">
        <w:rPr>
          <w:bCs/>
          <w:szCs w:val="26"/>
        </w:rPr>
        <w:t xml:space="preserve"> </w:t>
      </w:r>
      <w:proofErr w:type="gramStart"/>
      <w:r w:rsidRPr="002E4CA9">
        <w:rPr>
          <w:bCs/>
          <w:szCs w:val="26"/>
        </w:rPr>
        <w:t xml:space="preserve">Сведения о ходе рассмотрения уведомления о сносе, уведомления о завершении сноса, направленного способом, указанным в подпункте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а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 xml:space="preserve"> пункта 2.4 настоящего Административного регламента, доводятся до заявителя путем уведомления об изменении статуса уведомления в личном кабинете заявителя на Едином портале, региональном портале.</w:t>
      </w:r>
      <w:proofErr w:type="gramEnd"/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Сведения о ходе рассмотрения уведомления о сносе, уведомления о завершении сноса, направленного способом, указанным в подпункте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б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 xml:space="preserve"> пункта 2.4 настоящего Административного регламента, предоставляются заявителю на основании его устного (при личном обращении либо по телефону в Уполномоченный орган, 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а) на бумажном носителе посредством личного обращения в Уполномоченный орган, в том числе через многофункциональный центр либо посредством почтового</w:t>
      </w:r>
      <w:r w:rsidR="007D062F" w:rsidRPr="002E4CA9">
        <w:rPr>
          <w:bCs/>
          <w:szCs w:val="26"/>
        </w:rPr>
        <w:t xml:space="preserve"> </w:t>
      </w:r>
      <w:r w:rsidRPr="002E4CA9">
        <w:rPr>
          <w:bCs/>
          <w:szCs w:val="26"/>
        </w:rPr>
        <w:t>отправления с объявленной ценностью при его пересылке, описью вложения и уведомлением о вручении;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б) в электронной форме посредством электронной почты.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gramStart"/>
      <w:r w:rsidRPr="002E4CA9">
        <w:rPr>
          <w:bCs/>
          <w:szCs w:val="26"/>
        </w:rPr>
        <w:t>На основании запроса сведения о ходе рассмотрения уведомления о сносе, уведомления о завершении сноса доводятся до заявителя в устной форме (при личном обращении либо по телефону в Уполномоченный орган,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  <w:proofErr w:type="gramEnd"/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lastRenderedPageBreak/>
        <w:t>2.21.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szCs w:val="26"/>
        </w:rPr>
        <w:t>2.22. Услуги, необходимые и обязательные для предоставления государственной (муниципальной) услуги, отсутствуют.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</w:t>
      </w:r>
      <w:r w:rsidR="007D062F" w:rsidRPr="002E4CA9">
        <w:rPr>
          <w:bCs/>
          <w:szCs w:val="26"/>
        </w:rPr>
        <w:t>23</w:t>
      </w:r>
      <w:r w:rsidRPr="002E4CA9">
        <w:rPr>
          <w:bCs/>
          <w:szCs w:val="26"/>
        </w:rPr>
        <w:t>. При предоставлении муниципальной услуги запрещается требовать от заявителя:</w:t>
      </w:r>
    </w:p>
    <w:p w:rsidR="00FF2AC2" w:rsidRPr="002E4CA9" w:rsidRDefault="006A13A5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п</w:t>
      </w:r>
      <w:r w:rsidR="00FF2AC2" w:rsidRPr="002E4CA9">
        <w:rPr>
          <w:bCs/>
          <w:szCs w:val="26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F2AC2" w:rsidRPr="002E4CA9" w:rsidRDefault="006A13A5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gramStart"/>
      <w:r w:rsidRPr="002E4CA9">
        <w:rPr>
          <w:bCs/>
          <w:szCs w:val="26"/>
        </w:rPr>
        <w:t>п</w:t>
      </w:r>
      <w:r w:rsidR="00FF2AC2" w:rsidRPr="002E4CA9">
        <w:rPr>
          <w:bCs/>
          <w:szCs w:val="26"/>
        </w:rPr>
        <w:t>редставления документов и информации, которые в соответствии с нормативными правовыми актами Российской Федерации</w:t>
      </w:r>
      <w:r w:rsidR="007D062F" w:rsidRPr="002E4CA9">
        <w:rPr>
          <w:bCs/>
          <w:szCs w:val="26"/>
        </w:rPr>
        <w:t>,</w:t>
      </w:r>
      <w:r w:rsidR="00FF2AC2" w:rsidRPr="002E4CA9">
        <w:rPr>
          <w:bCs/>
          <w:szCs w:val="26"/>
        </w:rPr>
        <w:t xml:space="preserve"> </w:t>
      </w:r>
      <w:r w:rsidR="007D062F" w:rsidRPr="002E4CA9">
        <w:rPr>
          <w:bCs/>
          <w:szCs w:val="26"/>
        </w:rPr>
        <w:t>нормативными правовыми актами Калужской области</w:t>
      </w:r>
      <w:r w:rsidR="00FF2AC2" w:rsidRPr="002E4CA9">
        <w:rPr>
          <w:bCs/>
          <w:szCs w:val="26"/>
        </w:rPr>
        <w:t xml:space="preserve">, муниципальными правовыми актами </w:t>
      </w:r>
      <w:r w:rsidR="007D062F" w:rsidRPr="002E4CA9">
        <w:rPr>
          <w:bCs/>
          <w:szCs w:val="26"/>
        </w:rPr>
        <w:t xml:space="preserve">муниципального района «Жиздринский район» </w:t>
      </w:r>
      <w:r w:rsidR="00FF2AC2" w:rsidRPr="002E4CA9">
        <w:rPr>
          <w:bCs/>
          <w:szCs w:val="26"/>
        </w:rPr>
        <w:t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</w:t>
      </w:r>
      <w:proofErr w:type="gramEnd"/>
      <w:r w:rsidR="00FF2AC2" w:rsidRPr="002E4CA9">
        <w:rPr>
          <w:bCs/>
          <w:szCs w:val="26"/>
        </w:rPr>
        <w:t xml:space="preserve"> 7 Федерального закона от 27 июля 2010 года № 210-ФЗ </w:t>
      </w:r>
      <w:r w:rsidR="00CB4EFE" w:rsidRPr="002E4CA9">
        <w:rPr>
          <w:bCs/>
          <w:szCs w:val="26"/>
        </w:rPr>
        <w:t>«</w:t>
      </w:r>
      <w:r w:rsidR="00FF2AC2" w:rsidRPr="002E4CA9">
        <w:rPr>
          <w:bCs/>
          <w:szCs w:val="26"/>
        </w:rPr>
        <w:t>Об организации предоставления государственных и муниципальных услуг</w:t>
      </w:r>
      <w:r w:rsidR="00CB4EFE" w:rsidRPr="002E4CA9">
        <w:rPr>
          <w:bCs/>
          <w:szCs w:val="26"/>
        </w:rPr>
        <w:t>»</w:t>
      </w:r>
      <w:r w:rsidR="00FF2AC2" w:rsidRPr="002E4CA9">
        <w:rPr>
          <w:bCs/>
          <w:szCs w:val="26"/>
        </w:rPr>
        <w:t xml:space="preserve"> (далее – Федеральный закон № 210-ФЗ);</w:t>
      </w:r>
    </w:p>
    <w:p w:rsidR="00FF2AC2" w:rsidRPr="002E4CA9" w:rsidRDefault="006A13A5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п</w:t>
      </w:r>
      <w:r w:rsidR="00FF2AC2" w:rsidRPr="002E4CA9">
        <w:rPr>
          <w:bCs/>
          <w:szCs w:val="26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уведомления о сносе, уведомления о завершении сноса;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наличие ошибок в уведомлении о сносе, уведомлении о завершении сноса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proofErr w:type="gramStart"/>
      <w:r w:rsidRPr="002E4CA9">
        <w:rPr>
          <w:bCs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Pr="002E4CA9">
        <w:rPr>
          <w:bCs/>
          <w:szCs w:val="26"/>
        </w:rPr>
        <w:lastRenderedPageBreak/>
        <w:t>Уполномоченного органа, руководителя многофункционального центра при первоначальном отказе</w:t>
      </w:r>
      <w:proofErr w:type="gramEnd"/>
      <w:r w:rsidRPr="002E4CA9">
        <w:rPr>
          <w:bCs/>
          <w:szCs w:val="26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2.</w:t>
      </w:r>
      <w:r w:rsidR="006A13A5" w:rsidRPr="002E4CA9">
        <w:rPr>
          <w:szCs w:val="26"/>
        </w:rPr>
        <w:t>24</w:t>
      </w:r>
      <w:r w:rsidRPr="002E4CA9">
        <w:rPr>
          <w:szCs w:val="26"/>
        </w:rPr>
        <w:t xml:space="preserve">. Местоположение административных зданий, в которых осуществляется прием </w:t>
      </w:r>
      <w:r w:rsidRPr="002E4CA9">
        <w:rPr>
          <w:bCs/>
          <w:szCs w:val="26"/>
        </w:rPr>
        <w:t>уведомлений о сносе, уведомлений о завершении сноса</w:t>
      </w:r>
      <w:r w:rsidRPr="002E4CA9">
        <w:rPr>
          <w:szCs w:val="26"/>
        </w:rPr>
        <w:t xml:space="preserve">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F2AC2" w:rsidRPr="002E4CA9" w:rsidRDefault="00FF2AC2" w:rsidP="00CB4EFE">
      <w:pPr>
        <w:widowControl w:val="0"/>
        <w:tabs>
          <w:tab w:val="left" w:pos="567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В случае</w:t>
      </w:r>
      <w:proofErr w:type="gramStart"/>
      <w:r w:rsidRPr="002E4CA9">
        <w:rPr>
          <w:szCs w:val="26"/>
        </w:rPr>
        <w:t>,</w:t>
      </w:r>
      <w:proofErr w:type="gramEnd"/>
      <w:r w:rsidRPr="002E4CA9">
        <w:rPr>
          <w:szCs w:val="26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trike/>
          <w:szCs w:val="26"/>
        </w:rPr>
      </w:pPr>
      <w:r w:rsidRPr="002E4CA9">
        <w:rPr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 предоставляется муниципальная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F2AC2" w:rsidRPr="002E4CA9" w:rsidRDefault="006A13A5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2.25. </w:t>
      </w:r>
      <w:r w:rsidR="00FF2AC2" w:rsidRPr="002E4CA9">
        <w:rPr>
          <w:szCs w:val="26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FF2AC2" w:rsidRPr="002E4CA9" w:rsidRDefault="00FF2AC2" w:rsidP="00CB4EFE">
      <w:pPr>
        <w:widowControl w:val="0"/>
        <w:tabs>
          <w:tab w:val="left" w:pos="567"/>
          <w:tab w:val="left" w:pos="1134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наименование;</w:t>
      </w:r>
    </w:p>
    <w:p w:rsidR="00FF2AC2" w:rsidRPr="002E4CA9" w:rsidRDefault="00FF2AC2" w:rsidP="00CB4EFE">
      <w:pPr>
        <w:widowControl w:val="0"/>
        <w:tabs>
          <w:tab w:val="left" w:pos="567"/>
          <w:tab w:val="left" w:pos="1134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местонахождение и юридический адрес;</w:t>
      </w:r>
    </w:p>
    <w:p w:rsidR="00FF2AC2" w:rsidRPr="002E4CA9" w:rsidRDefault="00FF2AC2" w:rsidP="00CB4EFE">
      <w:pPr>
        <w:widowControl w:val="0"/>
        <w:tabs>
          <w:tab w:val="left" w:pos="567"/>
          <w:tab w:val="left" w:pos="1134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режим работы;</w:t>
      </w:r>
    </w:p>
    <w:p w:rsidR="00FF2AC2" w:rsidRPr="002E4CA9" w:rsidRDefault="00FF2AC2" w:rsidP="00CB4EFE">
      <w:pPr>
        <w:widowControl w:val="0"/>
        <w:tabs>
          <w:tab w:val="left" w:pos="567"/>
          <w:tab w:val="left" w:pos="1134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график приема;</w:t>
      </w:r>
    </w:p>
    <w:p w:rsidR="00FF2AC2" w:rsidRPr="002E4CA9" w:rsidRDefault="00FF2AC2" w:rsidP="00CB4EFE">
      <w:pPr>
        <w:widowControl w:val="0"/>
        <w:tabs>
          <w:tab w:val="left" w:pos="567"/>
          <w:tab w:val="left" w:pos="1134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номера телефонов для справок.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Помещения, в которых предоставляется муниципальная услуга, оснащаются: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противопожарной системой и средствами пожаротушения;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системой оповещения о возникновении чрезвычайной ситуации;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средствами оказания первой медицинской помощи</w:t>
      </w:r>
      <w:r w:rsidR="003D0EC5" w:rsidRPr="002E4CA9">
        <w:rPr>
          <w:szCs w:val="26"/>
        </w:rPr>
        <w:t>.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Зал ожидания Заявителей оборудуется стульями, скамьями, количество </w:t>
      </w:r>
      <w:r w:rsidRPr="002E4CA9">
        <w:rPr>
          <w:szCs w:val="26"/>
        </w:rPr>
        <w:lastRenderedPageBreak/>
        <w:t>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Места приема Заявителей оборудуются информационными табличками (вывесками) с указанием: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номера кабинета и наименования отдела;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фамилии, имени и отчества (последнее – при наличии), должности ответственного лица за прием документов;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графика приема Заявителей.</w:t>
      </w:r>
    </w:p>
    <w:p w:rsidR="00FF2AC2" w:rsidRPr="002E4CA9" w:rsidRDefault="006A13A5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2.26. </w:t>
      </w:r>
      <w:r w:rsidR="00FF2AC2" w:rsidRPr="002E4CA9">
        <w:rPr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F2AC2" w:rsidRPr="002E4CA9" w:rsidRDefault="006A13A5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2.27. </w:t>
      </w:r>
      <w:r w:rsidR="00FF2AC2" w:rsidRPr="002E4CA9">
        <w:rPr>
          <w:szCs w:val="26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F2AC2" w:rsidRPr="002E4CA9" w:rsidRDefault="006A13A5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2.28. </w:t>
      </w:r>
      <w:r w:rsidR="00FF2AC2" w:rsidRPr="002E4CA9">
        <w:rPr>
          <w:szCs w:val="26"/>
        </w:rPr>
        <w:t>При предоставлении муниципальной услуги инвалидам обеспечиваются: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возможность беспрепятственного доступа к объекту (зданию, помещению), в котором предоставляется государственная (муниципальная) услуга;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сопровождение инвалидов, имеющих стойкие расстройства функции зрения и самостоятельного передвижения;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</w:t>
      </w:r>
      <w:r w:rsidR="003D0EC5" w:rsidRPr="002E4CA9">
        <w:rPr>
          <w:szCs w:val="26"/>
        </w:rPr>
        <w:t xml:space="preserve"> </w:t>
      </w:r>
      <w:r w:rsidRPr="002E4CA9">
        <w:rPr>
          <w:szCs w:val="26"/>
        </w:rPr>
        <w:t>услуга, и к муниципальной услуге с учетом ограничений их жизнедеятельности;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допуск </w:t>
      </w:r>
      <w:proofErr w:type="spellStart"/>
      <w:r w:rsidRPr="002E4CA9">
        <w:rPr>
          <w:szCs w:val="26"/>
        </w:rPr>
        <w:t>сурдопереводчика</w:t>
      </w:r>
      <w:proofErr w:type="spellEnd"/>
      <w:r w:rsidRPr="002E4CA9">
        <w:rPr>
          <w:szCs w:val="26"/>
        </w:rPr>
        <w:t xml:space="preserve"> и </w:t>
      </w:r>
      <w:proofErr w:type="spellStart"/>
      <w:r w:rsidRPr="002E4CA9">
        <w:rPr>
          <w:szCs w:val="26"/>
        </w:rPr>
        <w:t>тифлосурдопереводчика</w:t>
      </w:r>
      <w:proofErr w:type="spellEnd"/>
      <w:r w:rsidRPr="002E4CA9">
        <w:rPr>
          <w:szCs w:val="26"/>
        </w:rPr>
        <w:t>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trike/>
          <w:szCs w:val="26"/>
        </w:rPr>
      </w:pPr>
      <w:r w:rsidRPr="002E4CA9">
        <w:rPr>
          <w:szCs w:val="26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(муниципальная) услуги;</w:t>
      </w:r>
    </w:p>
    <w:p w:rsidR="00FF2AC2" w:rsidRPr="002E4CA9" w:rsidRDefault="00FF2AC2" w:rsidP="00CB4EF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lastRenderedPageBreak/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</w:t>
      </w:r>
      <w:r w:rsidR="006A13A5" w:rsidRPr="002E4CA9">
        <w:rPr>
          <w:bCs/>
          <w:szCs w:val="26"/>
        </w:rPr>
        <w:t>29</w:t>
      </w:r>
      <w:r w:rsidRPr="002E4CA9">
        <w:rPr>
          <w:bCs/>
          <w:szCs w:val="26"/>
        </w:rPr>
        <w:t>. Основными показателями доступности предоставления муниципальной услуги являются: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</w:t>
      </w:r>
      <w:r w:rsidR="00CB4EFE" w:rsidRPr="002E4CA9">
        <w:rPr>
          <w:bCs/>
          <w:szCs w:val="26"/>
        </w:rPr>
        <w:t>«</w:t>
      </w:r>
      <w:r w:rsidRPr="002E4CA9">
        <w:rPr>
          <w:bCs/>
          <w:szCs w:val="26"/>
        </w:rPr>
        <w:t>Интернет</w:t>
      </w:r>
      <w:r w:rsidR="00CB4EFE" w:rsidRPr="002E4CA9">
        <w:rPr>
          <w:bCs/>
          <w:szCs w:val="26"/>
        </w:rPr>
        <w:t>»</w:t>
      </w:r>
      <w:r w:rsidRPr="002E4CA9">
        <w:rPr>
          <w:bCs/>
          <w:szCs w:val="26"/>
        </w:rPr>
        <w:t>), средствах массовой информации;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возможность получения заявителем уведомлений о предоставлении муниципальной услуги с помощью ЕПГУ,</w:t>
      </w:r>
      <w:r w:rsidRPr="002E4CA9">
        <w:rPr>
          <w:szCs w:val="26"/>
        </w:rPr>
        <w:t xml:space="preserve"> </w:t>
      </w:r>
      <w:r w:rsidRPr="002E4CA9">
        <w:rPr>
          <w:bCs/>
          <w:szCs w:val="26"/>
        </w:rPr>
        <w:t>регионального портала;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2.</w:t>
      </w:r>
      <w:r w:rsidR="006A13A5" w:rsidRPr="002E4CA9">
        <w:rPr>
          <w:bCs/>
          <w:szCs w:val="26"/>
        </w:rPr>
        <w:t>30</w:t>
      </w:r>
      <w:r w:rsidRPr="002E4CA9">
        <w:rPr>
          <w:bCs/>
          <w:szCs w:val="26"/>
        </w:rPr>
        <w:t>. Основными показателями качества предоставления муниципальной услуги являются: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отсутствие нарушений установленных сроков в процессе предоставления муниципальной услуги;</w:t>
      </w:r>
    </w:p>
    <w:p w:rsidR="00FF2AC2" w:rsidRPr="002E4CA9" w:rsidRDefault="00FF2AC2" w:rsidP="00CB4EFE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2E4CA9">
        <w:rPr>
          <w:bCs/>
          <w:szCs w:val="26"/>
        </w:rPr>
        <w:t>итогам</w:t>
      </w:r>
      <w:proofErr w:type="gramEnd"/>
      <w:r w:rsidRPr="002E4CA9">
        <w:rPr>
          <w:bCs/>
          <w:szCs w:val="26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jc w:val="center"/>
        <w:rPr>
          <w:b/>
          <w:szCs w:val="26"/>
        </w:rPr>
      </w:pPr>
      <w:r w:rsidRPr="002E4CA9">
        <w:rPr>
          <w:b/>
          <w:szCs w:val="26"/>
          <w:lang w:val="en-US"/>
        </w:rPr>
        <w:t>III</w:t>
      </w:r>
      <w:r w:rsidRPr="002E4CA9">
        <w:rPr>
          <w:b/>
          <w:szCs w:val="26"/>
        </w:rPr>
        <w:t>. Состав, последовательность и сроки выполнения</w:t>
      </w:r>
      <w:r w:rsidR="0045049B" w:rsidRPr="002E4CA9">
        <w:rPr>
          <w:b/>
          <w:szCs w:val="26"/>
        </w:rPr>
        <w:br/>
      </w:r>
      <w:r w:rsidRPr="002E4CA9">
        <w:rPr>
          <w:b/>
          <w:szCs w:val="26"/>
        </w:rPr>
        <w:t>административных процедур (действий), требования к порядку их выполнения, в том числе особенности выполнения</w:t>
      </w:r>
      <w:r w:rsidR="0045049B" w:rsidRPr="002E4CA9">
        <w:rPr>
          <w:b/>
          <w:szCs w:val="26"/>
        </w:rPr>
        <w:t xml:space="preserve"> </w:t>
      </w:r>
      <w:r w:rsidRPr="002E4CA9">
        <w:rPr>
          <w:b/>
          <w:szCs w:val="26"/>
        </w:rPr>
        <w:t>административных процедур в электронной форме</w:t>
      </w:r>
    </w:p>
    <w:p w:rsidR="00FF2AC2" w:rsidRPr="002E4CA9" w:rsidRDefault="00FF2AC2" w:rsidP="0045049B">
      <w:pPr>
        <w:widowControl w:val="0"/>
        <w:tabs>
          <w:tab w:val="left" w:pos="567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3.1. Предоставление </w:t>
      </w:r>
      <w:r w:rsidR="0045049B" w:rsidRPr="002E4CA9">
        <w:rPr>
          <w:szCs w:val="26"/>
        </w:rPr>
        <w:t>муниципальной</w:t>
      </w:r>
      <w:r w:rsidRPr="002E4CA9">
        <w:rPr>
          <w:szCs w:val="26"/>
        </w:rPr>
        <w:t xml:space="preserve"> услуги включает в себя следующие административные процедуры:</w:t>
      </w:r>
    </w:p>
    <w:p w:rsidR="00FF2AC2" w:rsidRPr="002E4CA9" w:rsidRDefault="00FF2AC2" w:rsidP="0045049B">
      <w:pPr>
        <w:widowControl w:val="0"/>
        <w:tabs>
          <w:tab w:val="left" w:pos="567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1)</w:t>
      </w:r>
      <w:r w:rsidR="0045049B" w:rsidRPr="002E4CA9">
        <w:rPr>
          <w:szCs w:val="26"/>
        </w:rPr>
        <w:t xml:space="preserve"> прием, проверка документов и регистрация </w:t>
      </w:r>
      <w:r w:rsidR="0045049B" w:rsidRPr="002E4CA9">
        <w:rPr>
          <w:bCs/>
          <w:szCs w:val="26"/>
        </w:rPr>
        <w:t>уведомления о планируемом сносе, уведомления о завершении сноса;</w:t>
      </w:r>
    </w:p>
    <w:p w:rsidR="00FF2AC2" w:rsidRPr="002E4CA9" w:rsidRDefault="00FF2AC2" w:rsidP="0045049B">
      <w:pPr>
        <w:widowControl w:val="0"/>
        <w:tabs>
          <w:tab w:val="left" w:pos="567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2)</w:t>
      </w:r>
      <w:r w:rsidR="0045049B" w:rsidRPr="002E4CA9">
        <w:rPr>
          <w:szCs w:val="26"/>
        </w:rPr>
        <w:t xml:space="preserve"> </w:t>
      </w:r>
      <w:r w:rsidR="00B918BA" w:rsidRPr="002E4CA9">
        <w:rPr>
          <w:szCs w:val="26"/>
        </w:rPr>
        <w:t xml:space="preserve">получение сведений посредством межведомственного </w:t>
      </w:r>
      <w:proofErr w:type="gramStart"/>
      <w:r w:rsidR="00B918BA" w:rsidRPr="002E4CA9">
        <w:rPr>
          <w:szCs w:val="26"/>
        </w:rPr>
        <w:t>информационного</w:t>
      </w:r>
      <w:proofErr w:type="gramEnd"/>
      <w:r w:rsidR="00B918BA" w:rsidRPr="002E4CA9">
        <w:rPr>
          <w:szCs w:val="26"/>
        </w:rPr>
        <w:t xml:space="preserve"> взаимодействия, в т.ч.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F2AC2" w:rsidRPr="002E4CA9" w:rsidRDefault="00FF2AC2" w:rsidP="0045049B">
      <w:pPr>
        <w:widowControl w:val="0"/>
        <w:tabs>
          <w:tab w:val="left" w:pos="567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lastRenderedPageBreak/>
        <w:t>3)</w:t>
      </w:r>
      <w:r w:rsidR="0045049B" w:rsidRPr="002E4CA9">
        <w:rPr>
          <w:szCs w:val="26"/>
        </w:rPr>
        <w:t xml:space="preserve"> </w:t>
      </w:r>
      <w:r w:rsidRPr="002E4CA9">
        <w:rPr>
          <w:szCs w:val="26"/>
        </w:rPr>
        <w:t>рассмотрение документов и сведений;</w:t>
      </w:r>
    </w:p>
    <w:p w:rsidR="00FF2AC2" w:rsidRPr="002E4CA9" w:rsidRDefault="00FF2AC2" w:rsidP="0045049B">
      <w:pPr>
        <w:widowControl w:val="0"/>
        <w:tabs>
          <w:tab w:val="left" w:pos="567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4)</w:t>
      </w:r>
      <w:r w:rsidR="0045049B" w:rsidRPr="002E4CA9">
        <w:rPr>
          <w:szCs w:val="26"/>
        </w:rPr>
        <w:t xml:space="preserve"> </w:t>
      </w:r>
      <w:r w:rsidRPr="002E4CA9">
        <w:rPr>
          <w:szCs w:val="26"/>
        </w:rPr>
        <w:t>принятие решения;</w:t>
      </w:r>
    </w:p>
    <w:p w:rsidR="00FF2AC2" w:rsidRPr="002E4CA9" w:rsidRDefault="00FF2AC2" w:rsidP="0045049B">
      <w:pPr>
        <w:widowControl w:val="0"/>
        <w:tabs>
          <w:tab w:val="left" w:pos="567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5)</w:t>
      </w:r>
      <w:r w:rsidR="0045049B" w:rsidRPr="002E4CA9">
        <w:rPr>
          <w:szCs w:val="26"/>
        </w:rPr>
        <w:t xml:space="preserve"> </w:t>
      </w:r>
      <w:r w:rsidRPr="002E4CA9">
        <w:rPr>
          <w:szCs w:val="26"/>
        </w:rPr>
        <w:t>выдача результата;</w:t>
      </w:r>
    </w:p>
    <w:p w:rsidR="00FF2AC2" w:rsidRPr="002E4CA9" w:rsidRDefault="00FF2AC2" w:rsidP="0045049B">
      <w:pPr>
        <w:widowControl w:val="0"/>
        <w:tabs>
          <w:tab w:val="left" w:pos="567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6)</w:t>
      </w:r>
      <w:r w:rsidR="0045049B" w:rsidRPr="002E4CA9">
        <w:rPr>
          <w:szCs w:val="26"/>
        </w:rPr>
        <w:t xml:space="preserve"> </w:t>
      </w:r>
      <w:r w:rsidRPr="002E4CA9">
        <w:rPr>
          <w:szCs w:val="26"/>
        </w:rPr>
        <w:t xml:space="preserve">внесение результата </w:t>
      </w:r>
      <w:r w:rsidR="0045049B" w:rsidRPr="002E4CA9">
        <w:rPr>
          <w:szCs w:val="26"/>
        </w:rPr>
        <w:t>муниципальной</w:t>
      </w:r>
      <w:r w:rsidRPr="002E4CA9">
        <w:rPr>
          <w:szCs w:val="26"/>
        </w:rPr>
        <w:t xml:space="preserve"> услуги в реестр юридически значимых записей.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3.2. При предоставлении муниципальной услуги в электронной форме заявителю обеспечиваются: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получение информации о порядке и сроках предоставления муниципальной услуги;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формирование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>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прием и регистрация Уполномоченным органом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 xml:space="preserve"> и иных документов, необходимых для предоставления муниципальной услуги;</w:t>
      </w:r>
    </w:p>
    <w:p w:rsidR="00B918BA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получение результата предоставления муниципальной услуги;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получение сведений о ходе рассмотрения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>;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осуществление оценки качества предоставления муниципальной услуги;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3.3. Формирование уведомления о планируемом сносе, уведомления о завершении сноса.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Формирование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 xml:space="preserve">осуществляется посредством заполнения электронной формы уведомления о планируемом сносе, уведомления о завершении сноса на ЕПГУ, региональном портале, без необходимости дополнительной подачи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>в какой-либо иной форме.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Форматно-логическая проверка сформированного </w:t>
      </w:r>
      <w:r w:rsidRPr="002E4CA9">
        <w:rPr>
          <w:bCs/>
          <w:szCs w:val="26"/>
        </w:rPr>
        <w:t>уведомления об окончании строительства</w:t>
      </w:r>
      <w:r w:rsidRPr="002E4CA9">
        <w:rPr>
          <w:szCs w:val="26"/>
        </w:rPr>
        <w:t xml:space="preserve"> осуществляется после заполнения заявителем каждого из полей электронной формы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 xml:space="preserve">. При выявлении некорректно заполненного поля электронной формы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 w:rsidDel="0050003A">
        <w:rPr>
          <w:szCs w:val="26"/>
        </w:rPr>
        <w:t xml:space="preserve"> </w:t>
      </w:r>
      <w:r w:rsidRPr="002E4CA9">
        <w:rPr>
          <w:szCs w:val="26"/>
        </w:rPr>
        <w:t xml:space="preserve"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>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При формировании уведомления о сносе, уведомления о завершении сноса заявителю обеспечивается: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а) возможность копирования и сохранения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 xml:space="preserve"> и иных документов, указанных в Административном регламенте, необходимых для предоставления государственной (муниципальной) услуги;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lastRenderedPageBreak/>
        <w:t xml:space="preserve">б) возможность печати на бумажном носителе копии электронной формы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 xml:space="preserve">; 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proofErr w:type="gramStart"/>
      <w:r w:rsidRPr="002E4CA9">
        <w:rPr>
          <w:szCs w:val="26"/>
        </w:rPr>
        <w:t xml:space="preserve">в) сохранение ранее введенных в электронную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 xml:space="preserve"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>;</w:t>
      </w:r>
      <w:proofErr w:type="gramEnd"/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г) заполнение полей электронной формы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>до начала ввода сведений заявителем с использованием сведений, размещенных в ЕСИА, и сведений, опубликованных на ЕПГУ, региональном портале, в части, касающейся сведений, отсутствующих в ЕСИА;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proofErr w:type="spellStart"/>
      <w:r w:rsidRPr="002E4CA9">
        <w:rPr>
          <w:szCs w:val="26"/>
        </w:rPr>
        <w:t>д</w:t>
      </w:r>
      <w:proofErr w:type="spellEnd"/>
      <w:r w:rsidRPr="002E4CA9">
        <w:rPr>
          <w:szCs w:val="26"/>
        </w:rPr>
        <w:t xml:space="preserve">) возможность вернуться на любой из этапов заполнения электронной формы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>без потери ранее введенной информации;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е) возможность доступа заявителя на ЕПГУ, региональном портале, к ранее поданным им </w:t>
      </w:r>
      <w:r w:rsidRPr="002E4CA9">
        <w:rPr>
          <w:bCs/>
          <w:szCs w:val="26"/>
        </w:rPr>
        <w:t xml:space="preserve">уведомлением о сносе, уведомлением о завершении сноса </w:t>
      </w:r>
      <w:r w:rsidRPr="002E4CA9">
        <w:rPr>
          <w:szCs w:val="26"/>
        </w:rPr>
        <w:t>в течение не менее одного года, а также к частично сформированным уведомлениям – в течение не менее 3 месяцев.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Сформированное и подписанное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>и иные документы, необходимые для предоставления муниципальной услуги, направляются в Уполномоченный орган посредством ЕПГУ, регионального портала.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3.4. Уполномоченный орган обеспечивает в срок не позднее 1 рабочего дня с момента подачи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>на ЕПГУ, региональный портал, а в случае его поступления в нерабочий или праздничный день, – в следующий за ним первый рабочий день: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>;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б) регистрацию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 xml:space="preserve">и направление заявителю уведомления о регистрации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 xml:space="preserve"> либо об отказе в приеме документов, необходимых для предоставления муниципальной услуги.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3.5. </w:t>
      </w:r>
      <w:proofErr w:type="gramStart"/>
      <w:r w:rsidRPr="002E4CA9">
        <w:rPr>
          <w:szCs w:val="26"/>
        </w:rPr>
        <w:t xml:space="preserve">Электронное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 xml:space="preserve">становится доступным для должностного лица Уполномоченного органа, ответственного за прием и регистрацию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>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  <w:proofErr w:type="gramEnd"/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Ответственное должностное лицо: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проверяет наличие электронных </w:t>
      </w:r>
      <w:r w:rsidRPr="002E4CA9">
        <w:rPr>
          <w:bCs/>
          <w:szCs w:val="26"/>
        </w:rPr>
        <w:t>уведомлений о сносе, уведомлений о завершении сноса</w:t>
      </w:r>
      <w:r w:rsidRPr="002E4CA9">
        <w:rPr>
          <w:szCs w:val="26"/>
        </w:rPr>
        <w:t>, поступивших с ЕПГУ, регионального портала, с периодом не реже 2 раз в день;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lastRenderedPageBreak/>
        <w:t xml:space="preserve">рассматривает поступившие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>и приложенные образы документов (документы);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производит действия в соответствии с пунктом 3.4 настоящего Административного регламента.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3.6. Заявителю в качестве результата предоставления муниципальной услуги обеспечивается возможность получения документа: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ЕПГУ, региональном портале;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3.7. Получение информации о ходе рассмотрения </w:t>
      </w:r>
      <w:r w:rsidRPr="002E4CA9">
        <w:rPr>
          <w:bCs/>
          <w:szCs w:val="26"/>
        </w:rPr>
        <w:t>уведомления о сносе, уведомления о завершении сноса,</w:t>
      </w:r>
      <w:r w:rsidRPr="002E4CA9">
        <w:rPr>
          <w:szCs w:val="26"/>
        </w:rPr>
        <w:t xml:space="preserve"> заявления и о результате предоставления муниципальной услуги производится в личном кабинете на ЕПГУ, региональном портале, при условии авторизации. Заявитель имеет возможность просматривать статус электронного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>, а также информацию о дальнейших действиях в личном кабинете по собственной инициативе, в любое время.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При предоставлении муниципальной услуги в электронной форме заявителю направляется: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proofErr w:type="gramStart"/>
      <w:r w:rsidRPr="002E4CA9">
        <w:rPr>
          <w:szCs w:val="26"/>
        </w:rPr>
        <w:t xml:space="preserve">а) уведомление о приеме и регистрации </w:t>
      </w:r>
      <w:r w:rsidRPr="002E4CA9">
        <w:rPr>
          <w:bCs/>
          <w:szCs w:val="26"/>
        </w:rPr>
        <w:t>уведомления о сносе, уведомления о завершении сноса</w:t>
      </w:r>
      <w:r w:rsidRPr="002E4CA9">
        <w:rPr>
          <w:szCs w:val="26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szCs w:val="26"/>
        </w:rPr>
        <w:t xml:space="preserve">и документов, необходимых для предоставления </w:t>
      </w:r>
      <w:r w:rsidR="00B918BA" w:rsidRPr="002E4CA9">
        <w:rPr>
          <w:szCs w:val="26"/>
        </w:rPr>
        <w:t>муниципальной</w:t>
      </w:r>
      <w:r w:rsidRPr="002E4CA9">
        <w:rPr>
          <w:szCs w:val="26"/>
        </w:rPr>
        <w:t xml:space="preserve"> услуги, и начале процедуры предоставления </w:t>
      </w:r>
      <w:r w:rsidR="00B918BA" w:rsidRPr="002E4CA9">
        <w:rPr>
          <w:szCs w:val="26"/>
        </w:rPr>
        <w:t>муниципальной</w:t>
      </w:r>
      <w:r w:rsidRPr="002E4CA9">
        <w:rPr>
          <w:szCs w:val="26"/>
        </w:rPr>
        <w:t xml:space="preserve"> услуги, а также сведения о дате и времени окончания предоставления муниципальной услуги либо мотивированный отказ</w:t>
      </w:r>
      <w:proofErr w:type="gramEnd"/>
      <w:r w:rsidRPr="002E4CA9">
        <w:rPr>
          <w:szCs w:val="26"/>
        </w:rPr>
        <w:t xml:space="preserve"> в приеме документов, необходимых для предоставления муниципальной услуги;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3.8. Оценка качества предоставления муниципальной услуги.</w:t>
      </w:r>
    </w:p>
    <w:p w:rsidR="00FF2AC2" w:rsidRPr="002E4CA9" w:rsidRDefault="00FF2AC2" w:rsidP="0045049B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proofErr w:type="gramStart"/>
      <w:r w:rsidRPr="002E4CA9">
        <w:rPr>
          <w:szCs w:val="26"/>
        </w:rPr>
        <w:t xml:space="preserve">Оценка качества предоставления муниципальной услуги осуществляется в соответствии с </w:t>
      </w:r>
      <w:hyperlink r:id="rId7" w:history="1">
        <w:r w:rsidRPr="002E4CA9">
          <w:rPr>
            <w:szCs w:val="26"/>
          </w:rPr>
          <w:t>Правилами</w:t>
        </w:r>
      </w:hyperlink>
      <w:r w:rsidRPr="002E4CA9">
        <w:rPr>
          <w:szCs w:val="26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</w:t>
      </w:r>
      <w:r w:rsidRPr="002E4CA9">
        <w:rPr>
          <w:szCs w:val="26"/>
        </w:rPr>
        <w:lastRenderedPageBreak/>
        <w:t>декабря 2012</w:t>
      </w:r>
      <w:proofErr w:type="gramEnd"/>
      <w:r w:rsidRPr="002E4CA9">
        <w:rPr>
          <w:szCs w:val="26"/>
        </w:rPr>
        <w:t xml:space="preserve"> </w:t>
      </w:r>
      <w:proofErr w:type="gramStart"/>
      <w:r w:rsidRPr="002E4CA9">
        <w:rPr>
          <w:szCs w:val="26"/>
        </w:rPr>
        <w:t xml:space="preserve">года № 1284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 w:rsidRPr="002E4CA9">
        <w:rPr>
          <w:szCs w:val="26"/>
        </w:rPr>
        <w:t xml:space="preserve"> решений о досрочном прекращении исполнения соответствующими руководителями своих должностных обязанностей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>.</w:t>
      </w:r>
    </w:p>
    <w:p w:rsidR="00FF2AC2" w:rsidRPr="002E4CA9" w:rsidRDefault="00FF2AC2" w:rsidP="0045049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3.9. </w:t>
      </w:r>
      <w:proofErr w:type="gramStart"/>
      <w:r w:rsidRPr="002E4CA9">
        <w:rPr>
          <w:szCs w:val="26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2E4CA9">
        <w:rPr>
          <w:szCs w:val="26"/>
        </w:rPr>
        <w:t xml:space="preserve"> муниципальных услуг.</w:t>
      </w:r>
    </w:p>
    <w:p w:rsidR="00FF2AC2" w:rsidRPr="002E4CA9" w:rsidRDefault="00FF2AC2" w:rsidP="00793C1D">
      <w:pPr>
        <w:widowControl w:val="0"/>
        <w:autoSpaceDE w:val="0"/>
        <w:autoSpaceDN w:val="0"/>
        <w:adjustRightInd w:val="0"/>
        <w:spacing w:after="120"/>
        <w:jc w:val="center"/>
        <w:rPr>
          <w:b/>
          <w:szCs w:val="26"/>
        </w:rPr>
      </w:pPr>
      <w:r w:rsidRPr="002E4CA9">
        <w:rPr>
          <w:b/>
          <w:szCs w:val="26"/>
          <w:lang w:val="en-US"/>
        </w:rPr>
        <w:t>IV</w:t>
      </w:r>
      <w:r w:rsidRPr="002E4CA9">
        <w:rPr>
          <w:b/>
          <w:szCs w:val="26"/>
        </w:rPr>
        <w:t>. Формы контроля за исполнением</w:t>
      </w:r>
      <w:r w:rsidR="00793C1D" w:rsidRPr="002E4CA9">
        <w:rPr>
          <w:b/>
          <w:szCs w:val="26"/>
        </w:rPr>
        <w:br/>
        <w:t>А</w:t>
      </w:r>
      <w:r w:rsidRPr="002E4CA9">
        <w:rPr>
          <w:b/>
          <w:szCs w:val="26"/>
        </w:rPr>
        <w:t>дминистративного регламента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4.1. Текущий </w:t>
      </w:r>
      <w:proofErr w:type="gramStart"/>
      <w:r w:rsidRPr="002E4CA9">
        <w:rPr>
          <w:szCs w:val="26"/>
        </w:rPr>
        <w:t>контроль за</w:t>
      </w:r>
      <w:proofErr w:type="gramEnd"/>
      <w:r w:rsidRPr="002E4CA9">
        <w:rPr>
          <w:szCs w:val="26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793C1D" w:rsidRPr="002E4CA9">
        <w:rPr>
          <w:szCs w:val="26"/>
        </w:rPr>
        <w:t>а</w:t>
      </w:r>
      <w:r w:rsidRPr="002E4CA9">
        <w:rPr>
          <w:szCs w:val="26"/>
        </w:rPr>
        <w:t xml:space="preserve">дминистрации </w:t>
      </w:r>
      <w:r w:rsidR="00793C1D" w:rsidRPr="002E4CA9">
        <w:rPr>
          <w:szCs w:val="26"/>
        </w:rPr>
        <w:t xml:space="preserve">МР «Жиздринский район» </w:t>
      </w:r>
      <w:r w:rsidRPr="002E4CA9">
        <w:rPr>
          <w:szCs w:val="26"/>
        </w:rPr>
        <w:t>(Уполномоченного органа), уполномоченными на осуществление контроля за предоставлением муниципальной услуги.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793C1D" w:rsidRPr="002E4CA9">
        <w:rPr>
          <w:szCs w:val="26"/>
        </w:rPr>
        <w:t>а</w:t>
      </w:r>
      <w:r w:rsidRPr="002E4CA9">
        <w:rPr>
          <w:szCs w:val="26"/>
        </w:rPr>
        <w:t>дминистрации</w:t>
      </w:r>
      <w:r w:rsidR="00793C1D" w:rsidRPr="002E4CA9">
        <w:rPr>
          <w:szCs w:val="26"/>
        </w:rPr>
        <w:t xml:space="preserve"> МР «Жиздринский район»</w:t>
      </w:r>
      <w:r w:rsidRPr="002E4CA9">
        <w:rPr>
          <w:szCs w:val="26"/>
        </w:rPr>
        <w:t xml:space="preserve"> (Уполномоченного органа).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Текущий контроль осуществляется путем проведения проверок: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решений о предоставлении (об отказе в предоставлении) муниципальной услуги;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выявления и устранения нарушений прав граждан;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4.2. </w:t>
      </w:r>
      <w:proofErr w:type="gramStart"/>
      <w:r w:rsidRPr="002E4CA9">
        <w:rPr>
          <w:szCs w:val="26"/>
        </w:rPr>
        <w:t>Контроль за</w:t>
      </w:r>
      <w:proofErr w:type="gramEnd"/>
      <w:r w:rsidRPr="002E4CA9">
        <w:rPr>
          <w:szCs w:val="26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lastRenderedPageBreak/>
        <w:t>соблюдение сроков предоставления муниципальной услуги;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соблюдение положений настоящего Административного регламента;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правильность и обоснованность принятого решения об отказе в предоставлении муниципальной услуги.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Основанием для проведения внеплановых проверок являются:</w:t>
      </w:r>
    </w:p>
    <w:p w:rsidR="00793C1D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793C1D" w:rsidRPr="002E4CA9">
        <w:rPr>
          <w:szCs w:val="26"/>
        </w:rPr>
        <w:t xml:space="preserve"> Калужской области </w:t>
      </w:r>
      <w:r w:rsidRPr="002E4CA9">
        <w:rPr>
          <w:szCs w:val="26"/>
        </w:rPr>
        <w:t xml:space="preserve">и нормативных правовых актов органов местного самоуправления </w:t>
      </w:r>
      <w:r w:rsidR="00793C1D" w:rsidRPr="002E4CA9">
        <w:rPr>
          <w:szCs w:val="26"/>
        </w:rPr>
        <w:t>муниципального района «Жиздринский район»;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обращения граждан и юридических лиц на нарушения законодательства, в том числе на качество предоставления (муниципальной) услуги.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i/>
          <w:iCs/>
          <w:szCs w:val="26"/>
        </w:rPr>
      </w:pPr>
      <w:r w:rsidRPr="002E4CA9">
        <w:rPr>
          <w:szCs w:val="26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793C1D" w:rsidRPr="002E4CA9">
        <w:rPr>
          <w:szCs w:val="26"/>
        </w:rPr>
        <w:t xml:space="preserve">Российской Федерации, нормативных правовых актов Калужской области и нормативных правовых актов органов местного самоуправления муниципального района «Жиздринский район» </w:t>
      </w:r>
      <w:r w:rsidRPr="002E4CA9">
        <w:rPr>
          <w:szCs w:val="26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4.6. Граждане, их объединения и организации имеют право осуществлять </w:t>
      </w:r>
      <w:proofErr w:type="gramStart"/>
      <w:r w:rsidRPr="002E4CA9">
        <w:rPr>
          <w:szCs w:val="26"/>
        </w:rPr>
        <w:t>контроль за</w:t>
      </w:r>
      <w:proofErr w:type="gramEnd"/>
      <w:r w:rsidRPr="002E4CA9">
        <w:rPr>
          <w:szCs w:val="26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Граждане, их объединения и организации также имеют право: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вносить предложения о мерах по устранению нарушений настоящего Административного регламента.</w:t>
      </w:r>
    </w:p>
    <w:p w:rsidR="00FF2AC2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182EE8" w:rsidRPr="002E4CA9" w:rsidRDefault="00FF2AC2" w:rsidP="00793C1D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182EE8" w:rsidRPr="002E4CA9" w:rsidRDefault="00182EE8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br w:type="page"/>
      </w:r>
    </w:p>
    <w:p w:rsidR="00FF2AC2" w:rsidRPr="002E4CA9" w:rsidRDefault="00FF2AC2" w:rsidP="006664EF">
      <w:pPr>
        <w:widowControl w:val="0"/>
        <w:autoSpaceDE w:val="0"/>
        <w:autoSpaceDN w:val="0"/>
        <w:adjustRightInd w:val="0"/>
        <w:spacing w:after="120"/>
        <w:jc w:val="center"/>
        <w:outlineLvl w:val="1"/>
        <w:rPr>
          <w:b/>
          <w:szCs w:val="26"/>
        </w:rPr>
      </w:pPr>
      <w:r w:rsidRPr="002E4CA9">
        <w:rPr>
          <w:b/>
          <w:szCs w:val="26"/>
          <w:lang w:val="en-US"/>
        </w:rPr>
        <w:lastRenderedPageBreak/>
        <w:t>V</w:t>
      </w:r>
      <w:r w:rsidRPr="002E4CA9">
        <w:rPr>
          <w:b/>
          <w:szCs w:val="26"/>
        </w:rPr>
        <w:t>. Досудебный (внесудебный) порядок обжалования решений</w:t>
      </w:r>
      <w:r w:rsidR="006664EF" w:rsidRPr="002E4CA9">
        <w:rPr>
          <w:b/>
          <w:szCs w:val="26"/>
        </w:rPr>
        <w:br/>
      </w:r>
      <w:r w:rsidRPr="002E4CA9">
        <w:rPr>
          <w:b/>
          <w:szCs w:val="26"/>
        </w:rPr>
        <w:t>и действий (бездействия) органа, предоставляющего</w:t>
      </w:r>
      <w:r w:rsidR="006664EF" w:rsidRPr="002E4CA9">
        <w:rPr>
          <w:b/>
          <w:szCs w:val="26"/>
        </w:rPr>
        <w:br/>
      </w:r>
      <w:r w:rsidRPr="002E4CA9">
        <w:rPr>
          <w:b/>
          <w:szCs w:val="26"/>
        </w:rPr>
        <w:t>муниципальную услугу, а также их должностных лиц</w:t>
      </w:r>
      <w:proofErr w:type="gramStart"/>
      <w:r w:rsidRPr="002E4CA9">
        <w:rPr>
          <w:b/>
          <w:szCs w:val="26"/>
        </w:rPr>
        <w:t>,</w:t>
      </w:r>
      <w:proofErr w:type="gramEnd"/>
      <w:r w:rsidR="006664EF" w:rsidRPr="002E4CA9">
        <w:rPr>
          <w:b/>
          <w:szCs w:val="26"/>
        </w:rPr>
        <w:br/>
      </w:r>
      <w:r w:rsidRPr="002E4CA9">
        <w:rPr>
          <w:b/>
          <w:szCs w:val="26"/>
        </w:rPr>
        <w:t>муниципальных служащих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</w:t>
      </w:r>
      <w:r w:rsidR="006664EF" w:rsidRPr="002E4CA9">
        <w:rPr>
          <w:szCs w:val="26"/>
        </w:rPr>
        <w:t xml:space="preserve"> </w:t>
      </w:r>
      <w:r w:rsidRPr="002E4CA9">
        <w:rPr>
          <w:szCs w:val="26"/>
        </w:rPr>
        <w:t>услуги</w:t>
      </w:r>
      <w:r w:rsidRPr="002E4CA9">
        <w:rPr>
          <w:bCs/>
          <w:szCs w:val="26"/>
        </w:rPr>
        <w:t xml:space="preserve"> </w:t>
      </w:r>
      <w:r w:rsidRPr="002E4CA9">
        <w:rPr>
          <w:szCs w:val="26"/>
        </w:rPr>
        <w:t>в досудебном (внесудебном) порядке (далее – жалоба).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bCs/>
          <w:szCs w:val="26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bCs/>
          <w:szCs w:val="26"/>
        </w:rPr>
      </w:pPr>
      <w:r w:rsidRPr="002E4CA9">
        <w:rPr>
          <w:szCs w:val="26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szCs w:val="26"/>
        </w:rPr>
      </w:pPr>
      <w:r w:rsidRPr="002E4CA9">
        <w:rPr>
          <w:szCs w:val="26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Федеральным </w:t>
      </w:r>
      <w:hyperlink r:id="rId8" w:history="1">
        <w:r w:rsidRPr="002E4CA9">
          <w:rPr>
            <w:szCs w:val="26"/>
          </w:rPr>
          <w:t>законом</w:t>
        </w:r>
      </w:hyperlink>
      <w:r w:rsidRPr="002E4CA9">
        <w:rPr>
          <w:szCs w:val="26"/>
        </w:rPr>
        <w:t xml:space="preserve">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Об организации предоставления государственных и муниципальных услуг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>;</w:t>
      </w:r>
    </w:p>
    <w:p w:rsidR="00182EE8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Правительства Российской Федерации от 20 ноября 2012 года № 1198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>.</w:t>
      </w:r>
    </w:p>
    <w:p w:rsidR="00182EE8" w:rsidRPr="002E4CA9" w:rsidRDefault="00182EE8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br w:type="page"/>
      </w:r>
    </w:p>
    <w:p w:rsidR="00FF2AC2" w:rsidRPr="002E4CA9" w:rsidRDefault="00FF2AC2" w:rsidP="006664EF">
      <w:pPr>
        <w:widowControl w:val="0"/>
        <w:tabs>
          <w:tab w:val="left" w:pos="567"/>
        </w:tabs>
        <w:spacing w:after="120"/>
        <w:jc w:val="center"/>
        <w:rPr>
          <w:b/>
          <w:szCs w:val="26"/>
        </w:rPr>
      </w:pPr>
      <w:r w:rsidRPr="002E4CA9">
        <w:rPr>
          <w:b/>
          <w:szCs w:val="26"/>
        </w:rPr>
        <w:lastRenderedPageBreak/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F2AC2" w:rsidRPr="002E4CA9" w:rsidRDefault="00FF2AC2" w:rsidP="006664EF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6.1 Многофункциональный центр осуществляет: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</w:t>
      </w:r>
      <w:proofErr w:type="gramStart"/>
      <w:r w:rsidRPr="002E4CA9">
        <w:rPr>
          <w:szCs w:val="26"/>
        </w:rPr>
        <w:t>услуги</w:t>
      </w:r>
      <w:proofErr w:type="gramEnd"/>
      <w:r w:rsidRPr="002E4CA9">
        <w:rPr>
          <w:szCs w:val="26"/>
        </w:rPr>
        <w:t xml:space="preserve">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FF2AC2" w:rsidRPr="002E4CA9" w:rsidRDefault="00FF2AC2" w:rsidP="006664EF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иные процедуры и действия, предусмотренные Федеральным законом</w:t>
      </w:r>
      <w:r w:rsidR="00B0194A" w:rsidRPr="002E4CA9">
        <w:rPr>
          <w:szCs w:val="26"/>
        </w:rPr>
        <w:br/>
      </w:r>
      <w:r w:rsidRPr="002E4CA9">
        <w:rPr>
          <w:szCs w:val="26"/>
        </w:rPr>
        <w:t>№ 210-ФЗ.</w:t>
      </w:r>
    </w:p>
    <w:p w:rsidR="00FF2AC2" w:rsidRPr="002E4CA9" w:rsidRDefault="00FF2AC2" w:rsidP="006664EF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В соответствии с частью 1.1 статьи 16 Федерального закона № 210-ФЗ для реализации своих функций многофункциональные центры впра</w:t>
      </w:r>
      <w:r w:rsidR="00B0194A" w:rsidRPr="002E4CA9">
        <w:rPr>
          <w:szCs w:val="26"/>
        </w:rPr>
        <w:t>ве привлекать иные организации.</w:t>
      </w:r>
    </w:p>
    <w:p w:rsidR="00FF2AC2" w:rsidRPr="002E4CA9" w:rsidRDefault="00FF2AC2" w:rsidP="006664EF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6.2. Информирование заявителя многофункциональными центрами осуще</w:t>
      </w:r>
      <w:r w:rsidR="00B0194A" w:rsidRPr="002E4CA9">
        <w:rPr>
          <w:szCs w:val="26"/>
        </w:rPr>
        <w:t>ствляется следующими способами:</w:t>
      </w:r>
    </w:p>
    <w:p w:rsidR="00FF2AC2" w:rsidRPr="002E4CA9" w:rsidRDefault="00FF2AC2" w:rsidP="006664EF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F2AC2" w:rsidRPr="002E4CA9" w:rsidRDefault="00FF2AC2" w:rsidP="006664EF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F2AC2" w:rsidRPr="002E4CA9" w:rsidRDefault="00FF2AC2" w:rsidP="006664EF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При личном обращении работник многофункционального центра</w:t>
      </w:r>
      <w:r w:rsidRPr="002E4CA9" w:rsidDel="006864D0">
        <w:rPr>
          <w:szCs w:val="26"/>
        </w:rPr>
        <w:t xml:space="preserve"> </w:t>
      </w:r>
      <w:r w:rsidRPr="002E4CA9">
        <w:rPr>
          <w:szCs w:val="26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F2AC2" w:rsidRPr="002E4CA9" w:rsidRDefault="00FF2AC2" w:rsidP="006664EF">
      <w:pPr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2E4CA9" w:rsidDel="006864D0">
        <w:rPr>
          <w:szCs w:val="26"/>
        </w:rPr>
        <w:t xml:space="preserve"> </w:t>
      </w:r>
      <w:r w:rsidRPr="002E4CA9">
        <w:rPr>
          <w:szCs w:val="26"/>
        </w:rPr>
        <w:t xml:space="preserve">осуществляет не более 10 минут; 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назначить другое время для консультаций.</w:t>
      </w:r>
    </w:p>
    <w:p w:rsidR="00FF2AC2" w:rsidRPr="002E4CA9" w:rsidRDefault="00FF2AC2" w:rsidP="006664EF">
      <w:pPr>
        <w:spacing w:after="120"/>
        <w:ind w:firstLine="709"/>
        <w:jc w:val="both"/>
        <w:rPr>
          <w:szCs w:val="26"/>
        </w:rPr>
      </w:pPr>
      <w:proofErr w:type="gramStart"/>
      <w:r w:rsidRPr="002E4CA9">
        <w:rPr>
          <w:szCs w:val="26"/>
        </w:rPr>
        <w:lastRenderedPageBreak/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2E4CA9" w:rsidDel="006864D0">
        <w:rPr>
          <w:szCs w:val="26"/>
        </w:rPr>
        <w:t xml:space="preserve"> </w:t>
      </w:r>
      <w:r w:rsidRPr="002E4CA9">
        <w:rPr>
          <w:szCs w:val="26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2E4CA9" w:rsidDel="006864D0">
        <w:rPr>
          <w:szCs w:val="26"/>
        </w:rPr>
        <w:t xml:space="preserve"> </w:t>
      </w:r>
      <w:r w:rsidRPr="002E4CA9">
        <w:rPr>
          <w:szCs w:val="26"/>
        </w:rPr>
        <w:t>в письменной форме.</w:t>
      </w:r>
      <w:proofErr w:type="gramEnd"/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6.3. </w:t>
      </w:r>
      <w:proofErr w:type="gramStart"/>
      <w:r w:rsidRPr="002E4CA9">
        <w:rPr>
          <w:szCs w:val="26"/>
        </w:rPr>
        <w:t>При наличии уведомления о планируемом сносе, уведомления о завершении сноса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2E4CA9" w:rsidDel="006864D0">
        <w:rPr>
          <w:szCs w:val="26"/>
        </w:rPr>
        <w:t xml:space="preserve"> </w:t>
      </w:r>
      <w:r w:rsidRPr="002E4CA9">
        <w:rPr>
          <w:szCs w:val="26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 сентября 2011 г. № 797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О взаимодействии между</w:t>
      </w:r>
      <w:proofErr w:type="gramEnd"/>
      <w:r w:rsidRPr="002E4CA9">
        <w:rPr>
          <w:szCs w:val="26"/>
        </w:rPr>
        <w:t xml:space="preserve">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>.</w:t>
      </w:r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proofErr w:type="gramStart"/>
      <w:r w:rsidRPr="002E4CA9">
        <w:rPr>
          <w:szCs w:val="26"/>
        </w:rPr>
        <w:t>Порядок и сроки передачи Уполномоченным органом таких документов в многофункциональный центр</w:t>
      </w:r>
      <w:r w:rsidRPr="002E4CA9" w:rsidDel="006864D0">
        <w:rPr>
          <w:szCs w:val="26"/>
        </w:rPr>
        <w:t xml:space="preserve"> </w:t>
      </w:r>
      <w:r w:rsidRPr="002E4CA9">
        <w:rPr>
          <w:szCs w:val="26"/>
        </w:rPr>
        <w:t xml:space="preserve">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</w:t>
      </w:r>
      <w:r w:rsidR="00CB4EFE" w:rsidRPr="002E4CA9">
        <w:rPr>
          <w:szCs w:val="26"/>
        </w:rPr>
        <w:t>«</w:t>
      </w:r>
      <w:r w:rsidRPr="002E4CA9">
        <w:rPr>
          <w:szCs w:val="26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CB4EFE" w:rsidRPr="002E4CA9">
        <w:rPr>
          <w:szCs w:val="26"/>
        </w:rPr>
        <w:t>»</w:t>
      </w:r>
      <w:r w:rsidRPr="002E4CA9">
        <w:rPr>
          <w:szCs w:val="26"/>
        </w:rPr>
        <w:t>.</w:t>
      </w:r>
      <w:proofErr w:type="gramEnd"/>
    </w:p>
    <w:p w:rsidR="00FF2AC2" w:rsidRPr="002E4CA9" w:rsidRDefault="00FF2AC2" w:rsidP="006664EF">
      <w:pPr>
        <w:autoSpaceDE w:val="0"/>
        <w:autoSpaceDN w:val="0"/>
        <w:adjustRightInd w:val="0"/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Работник многофункционального центра</w:t>
      </w:r>
      <w:r w:rsidRPr="002E4CA9" w:rsidDel="006864D0">
        <w:rPr>
          <w:szCs w:val="26"/>
        </w:rPr>
        <w:t xml:space="preserve"> </w:t>
      </w:r>
      <w:r w:rsidRPr="002E4CA9">
        <w:rPr>
          <w:szCs w:val="26"/>
        </w:rPr>
        <w:t>осуществляет следующие действия: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проверяет полномочия представителя заявителя (в случае обращения представителя заявителя);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 xml:space="preserve">определяет статус исполнения </w:t>
      </w:r>
      <w:r w:rsidR="00B0194A" w:rsidRPr="002E4CA9">
        <w:rPr>
          <w:bCs/>
          <w:szCs w:val="26"/>
        </w:rPr>
        <w:t xml:space="preserve">уведомления о сносе, уведомления о завершении сноса </w:t>
      </w:r>
      <w:r w:rsidRPr="002E4CA9">
        <w:rPr>
          <w:bCs/>
          <w:szCs w:val="26"/>
        </w:rPr>
        <w:t>об окончании строительства</w:t>
      </w:r>
      <w:r w:rsidRPr="002E4CA9">
        <w:rPr>
          <w:szCs w:val="26"/>
        </w:rPr>
        <w:t xml:space="preserve"> в ГИС;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proofErr w:type="gramStart"/>
      <w:r w:rsidRPr="002E4CA9">
        <w:rPr>
          <w:szCs w:val="26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lastRenderedPageBreak/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szCs w:val="26"/>
        </w:rPr>
      </w:pPr>
      <w:r w:rsidRPr="002E4CA9">
        <w:rPr>
          <w:szCs w:val="26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F2AC2" w:rsidRPr="002E4CA9" w:rsidRDefault="00FF2AC2" w:rsidP="006664EF">
      <w:pPr>
        <w:tabs>
          <w:tab w:val="left" w:pos="7920"/>
        </w:tabs>
        <w:spacing w:after="120"/>
        <w:ind w:firstLine="709"/>
        <w:jc w:val="both"/>
        <w:rPr>
          <w:b/>
          <w:szCs w:val="26"/>
        </w:rPr>
      </w:pPr>
      <w:r w:rsidRPr="002E4CA9">
        <w:rPr>
          <w:szCs w:val="26"/>
        </w:rPr>
        <w:t xml:space="preserve">запрашивает согласие заявителя на участие в </w:t>
      </w:r>
      <w:proofErr w:type="spellStart"/>
      <w:r w:rsidRPr="002E4CA9">
        <w:rPr>
          <w:szCs w:val="26"/>
        </w:rPr>
        <w:t>смс-опросе</w:t>
      </w:r>
      <w:proofErr w:type="spellEnd"/>
      <w:r w:rsidRPr="002E4CA9">
        <w:rPr>
          <w:szCs w:val="26"/>
        </w:rPr>
        <w:t xml:space="preserve"> для оценки качества предоставленных услуг многофункциональным центром.</w:t>
      </w:r>
    </w:p>
    <w:p w:rsidR="00FF2AC2" w:rsidRPr="002E4CA9" w:rsidRDefault="00FF2AC2" w:rsidP="00FF2A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4CA9">
        <w:rPr>
          <w:sz w:val="28"/>
          <w:szCs w:val="28"/>
        </w:rPr>
        <w:br w:type="page"/>
      </w:r>
    </w:p>
    <w:p w:rsidR="00FF2AC2" w:rsidRPr="002E4CA9" w:rsidRDefault="00FF2AC2" w:rsidP="00346A68">
      <w:pPr>
        <w:autoSpaceDE w:val="0"/>
        <w:autoSpaceDN w:val="0"/>
        <w:adjustRightInd w:val="0"/>
        <w:spacing w:after="120"/>
        <w:ind w:left="5103"/>
        <w:jc w:val="right"/>
        <w:rPr>
          <w:bCs/>
          <w:sz w:val="24"/>
          <w:szCs w:val="24"/>
        </w:rPr>
      </w:pPr>
      <w:r w:rsidRPr="002E4CA9">
        <w:rPr>
          <w:bCs/>
          <w:sz w:val="24"/>
          <w:szCs w:val="24"/>
        </w:rPr>
        <w:lastRenderedPageBreak/>
        <w:t>Приложение № 1</w:t>
      </w:r>
    </w:p>
    <w:p w:rsidR="00FF2AC2" w:rsidRPr="002E4CA9" w:rsidRDefault="00FF2AC2" w:rsidP="00346A68">
      <w:pPr>
        <w:widowControl w:val="0"/>
        <w:tabs>
          <w:tab w:val="left" w:pos="567"/>
        </w:tabs>
        <w:spacing w:after="360"/>
        <w:ind w:left="5103"/>
        <w:jc w:val="both"/>
        <w:rPr>
          <w:sz w:val="24"/>
          <w:szCs w:val="24"/>
        </w:rPr>
      </w:pPr>
      <w:r w:rsidRPr="002E4CA9">
        <w:rPr>
          <w:sz w:val="24"/>
          <w:szCs w:val="24"/>
        </w:rPr>
        <w:t>к Административному регламенту</w:t>
      </w:r>
      <w:r w:rsidR="00346A68" w:rsidRPr="002E4CA9">
        <w:rPr>
          <w:sz w:val="24"/>
          <w:szCs w:val="24"/>
        </w:rPr>
        <w:t xml:space="preserve"> </w:t>
      </w:r>
      <w:r w:rsidRPr="002E4CA9">
        <w:rPr>
          <w:sz w:val="24"/>
          <w:szCs w:val="24"/>
        </w:rPr>
        <w:t>по предоставлению муниципальной услуги</w:t>
      </w:r>
      <w:r w:rsidR="00346A68" w:rsidRPr="002E4CA9">
        <w:rPr>
          <w:sz w:val="24"/>
          <w:szCs w:val="24"/>
        </w:rPr>
        <w:t xml:space="preserve"> «</w:t>
      </w:r>
      <w:r w:rsidR="00346A68" w:rsidRPr="002E4CA9">
        <w:rPr>
          <w:bCs/>
          <w:sz w:val="24"/>
          <w:szCs w:val="24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346A68" w:rsidRPr="002E4CA9">
        <w:rPr>
          <w:sz w:val="24"/>
          <w:szCs w:val="24"/>
        </w:rPr>
        <w:t xml:space="preserve"> на территории муниципального района «Жиздринский район»</w:t>
      </w:r>
    </w:p>
    <w:p w:rsidR="00FF2AC2" w:rsidRPr="002E4CA9" w:rsidRDefault="00FF2AC2" w:rsidP="00346A68">
      <w:pPr>
        <w:spacing w:after="120"/>
        <w:jc w:val="right"/>
        <w:rPr>
          <w:b/>
          <w:szCs w:val="26"/>
        </w:rPr>
      </w:pPr>
      <w:r w:rsidRPr="002E4CA9">
        <w:rPr>
          <w:b/>
          <w:szCs w:val="26"/>
        </w:rPr>
        <w:t>ФОРМА</w:t>
      </w:r>
    </w:p>
    <w:p w:rsidR="00FF2AC2" w:rsidRPr="002E4CA9" w:rsidRDefault="00FF2AC2" w:rsidP="00346A68">
      <w:pPr>
        <w:spacing w:line="240" w:lineRule="atLeast"/>
        <w:ind w:left="3261"/>
        <w:jc w:val="right"/>
      </w:pPr>
      <w:r w:rsidRPr="002E4CA9">
        <w:t xml:space="preserve">Кому </w:t>
      </w:r>
      <w:r w:rsidRPr="002E4CA9">
        <w:rPr>
          <w:b/>
        </w:rPr>
        <w:t>____________________________________</w:t>
      </w:r>
    </w:p>
    <w:p w:rsidR="00FF2AC2" w:rsidRPr="002E4CA9" w:rsidRDefault="00FF2AC2" w:rsidP="004D6917">
      <w:pPr>
        <w:ind w:left="4820"/>
        <w:jc w:val="center"/>
        <w:rPr>
          <w:sz w:val="32"/>
          <w:szCs w:val="32"/>
          <w:vertAlign w:val="superscript"/>
        </w:rPr>
      </w:pPr>
      <w:proofErr w:type="gramStart"/>
      <w:r w:rsidRPr="002E4CA9">
        <w:rPr>
          <w:sz w:val="32"/>
          <w:szCs w:val="32"/>
          <w:vertAlign w:val="superscript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</w:t>
      </w:r>
      <w:proofErr w:type="gramEnd"/>
    </w:p>
    <w:p w:rsidR="00346A68" w:rsidRPr="002E4CA9" w:rsidRDefault="00346A68" w:rsidP="004D6917">
      <w:pPr>
        <w:spacing w:line="240" w:lineRule="atLeast"/>
        <w:ind w:left="3261"/>
        <w:jc w:val="right"/>
        <w:rPr>
          <w:b/>
        </w:rPr>
      </w:pPr>
      <w:r w:rsidRPr="002E4CA9">
        <w:rPr>
          <w:b/>
        </w:rPr>
        <w:t>____________________________________</w:t>
      </w:r>
    </w:p>
    <w:p w:rsidR="00FF2AC2" w:rsidRPr="002E4CA9" w:rsidRDefault="00FF2AC2" w:rsidP="004D6917">
      <w:pPr>
        <w:ind w:left="5103"/>
        <w:jc w:val="center"/>
        <w:rPr>
          <w:sz w:val="20"/>
        </w:rPr>
      </w:pPr>
      <w:r w:rsidRPr="002E4CA9">
        <w:rPr>
          <w:sz w:val="20"/>
        </w:rPr>
        <w:t>почтовый индекс и адрес, телефон, адрес электронной почты застройщика)</w:t>
      </w:r>
    </w:p>
    <w:p w:rsidR="00FF2AC2" w:rsidRPr="002E4CA9" w:rsidRDefault="00FF2AC2" w:rsidP="001B0C09">
      <w:pPr>
        <w:spacing w:after="120"/>
        <w:jc w:val="center"/>
        <w:rPr>
          <w:b/>
        </w:rPr>
      </w:pPr>
      <w:r w:rsidRPr="002E4CA9">
        <w:rPr>
          <w:b/>
        </w:rPr>
        <w:t>РЕШЕНИЕ</w:t>
      </w:r>
      <w:r w:rsidR="004D6917" w:rsidRPr="002E4CA9">
        <w:rPr>
          <w:b/>
        </w:rPr>
        <w:br/>
      </w:r>
      <w:r w:rsidRPr="002E4CA9">
        <w:rPr>
          <w:b/>
        </w:rPr>
        <w:t>об отказе в приеме документов</w:t>
      </w:r>
    </w:p>
    <w:p w:rsidR="001B0C09" w:rsidRPr="002E4CA9" w:rsidRDefault="001B0C09" w:rsidP="001B0C09">
      <w:pPr>
        <w:jc w:val="right"/>
        <w:rPr>
          <w:b/>
        </w:rPr>
      </w:pPr>
      <w:r w:rsidRPr="002E4CA9">
        <w:t xml:space="preserve">от </w:t>
      </w:r>
      <w:r w:rsidRPr="002E4CA9">
        <w:rPr>
          <w:b/>
        </w:rPr>
        <w:t>______________</w:t>
      </w:r>
      <w:r w:rsidRPr="002E4CA9">
        <w:t xml:space="preserve"> № </w:t>
      </w:r>
      <w:r w:rsidRPr="002E4CA9">
        <w:rPr>
          <w:b/>
        </w:rPr>
        <w:t>___________</w:t>
      </w:r>
    </w:p>
    <w:p w:rsidR="00FF2AC2" w:rsidRPr="002E4CA9" w:rsidRDefault="00FF2AC2" w:rsidP="004D6917">
      <w:pPr>
        <w:jc w:val="center"/>
        <w:rPr>
          <w:sz w:val="20"/>
        </w:rPr>
      </w:pPr>
      <w:r w:rsidRPr="002E4CA9">
        <w:rPr>
          <w:b/>
        </w:rPr>
        <w:t>_______________________________________________________________________</w:t>
      </w:r>
    </w:p>
    <w:p w:rsidR="00FF2AC2" w:rsidRPr="002E4CA9" w:rsidRDefault="00FF2AC2" w:rsidP="00FF2AC2">
      <w:pPr>
        <w:jc w:val="center"/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>(наименование уполномоченного органа местного самоуправления)</w:t>
      </w:r>
    </w:p>
    <w:p w:rsidR="00FF2AC2" w:rsidRPr="002E4CA9" w:rsidRDefault="00FF2AC2" w:rsidP="004D6917">
      <w:pPr>
        <w:spacing w:after="120"/>
        <w:ind w:firstLine="709"/>
        <w:jc w:val="both"/>
      </w:pPr>
      <w:r w:rsidRPr="002E4CA9">
        <w:t xml:space="preserve">В приеме документов для предоставления услуги </w:t>
      </w:r>
      <w:r w:rsidR="00CB4EFE" w:rsidRPr="002E4CA9">
        <w:rPr>
          <w:rFonts w:eastAsia="Calibri"/>
        </w:rPr>
        <w:t>«</w:t>
      </w:r>
      <w:r w:rsidRPr="002E4CA9">
        <w:rPr>
          <w:rFonts w:eastAsia="Calibri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4D6917" w:rsidRPr="002E4CA9">
        <w:rPr>
          <w:rFonts w:eastAsia="Calibri"/>
        </w:rPr>
        <w:t>»</w:t>
      </w:r>
      <w:r w:rsidRPr="002E4CA9">
        <w:rPr>
          <w:rFonts w:eastAsia="Calibri"/>
        </w:rPr>
        <w:t xml:space="preserve"> </w:t>
      </w:r>
      <w:r w:rsidRPr="002E4CA9">
        <w:t>Вам отказано по следующим</w:t>
      </w:r>
      <w:r w:rsidRPr="002E4CA9">
        <w:rPr>
          <w:i/>
        </w:rPr>
        <w:t xml:space="preserve"> </w:t>
      </w:r>
      <w:r w:rsidRPr="002E4CA9">
        <w:t>основаниям:</w:t>
      </w:r>
    </w:p>
    <w:tbl>
      <w:tblPr>
        <w:tblStyle w:val="a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886"/>
        <w:gridCol w:w="4175"/>
        <w:gridCol w:w="2510"/>
      </w:tblGrid>
      <w:tr w:rsidR="004D6917" w:rsidRPr="002E4CA9" w:rsidTr="000B2FD3">
        <w:trPr>
          <w:cantSplit/>
          <w:tblHeader/>
        </w:trPr>
        <w:tc>
          <w:tcPr>
            <w:tcW w:w="0" w:type="auto"/>
            <w:vAlign w:val="center"/>
          </w:tcPr>
          <w:p w:rsidR="004D6917" w:rsidRPr="002E4CA9" w:rsidRDefault="004D6917" w:rsidP="004D6917">
            <w:pPr>
              <w:spacing w:after="120"/>
              <w:jc w:val="center"/>
              <w:rPr>
                <w:b/>
              </w:rPr>
            </w:pPr>
            <w:r w:rsidRPr="002E4CA9">
              <w:rPr>
                <w:b/>
                <w:sz w:val="22"/>
                <w:szCs w:val="22"/>
              </w:rPr>
              <w:t>№ пункта Административного регламента</w:t>
            </w:r>
          </w:p>
        </w:tc>
        <w:tc>
          <w:tcPr>
            <w:tcW w:w="0" w:type="auto"/>
            <w:vAlign w:val="center"/>
          </w:tcPr>
          <w:p w:rsidR="004D6917" w:rsidRPr="002E4CA9" w:rsidRDefault="004D6917" w:rsidP="004D6917">
            <w:pPr>
              <w:spacing w:after="120"/>
              <w:jc w:val="center"/>
              <w:rPr>
                <w:b/>
              </w:rPr>
            </w:pPr>
            <w:r w:rsidRPr="002E4CA9">
              <w:rPr>
                <w:b/>
                <w:sz w:val="22"/>
                <w:szCs w:val="22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0" w:type="auto"/>
            <w:vAlign w:val="center"/>
          </w:tcPr>
          <w:p w:rsidR="004D6917" w:rsidRPr="002E4CA9" w:rsidRDefault="004D6917" w:rsidP="004D6917">
            <w:pPr>
              <w:spacing w:after="120"/>
              <w:jc w:val="center"/>
              <w:rPr>
                <w:b/>
              </w:rPr>
            </w:pPr>
            <w:r w:rsidRPr="002E4CA9">
              <w:rPr>
                <w:b/>
                <w:sz w:val="22"/>
                <w:szCs w:val="22"/>
              </w:rPr>
              <w:t>Разъяснение причин отказа в приеме документов</w:t>
            </w:r>
          </w:p>
        </w:tc>
      </w:tr>
      <w:tr w:rsidR="004D6917" w:rsidRPr="002E4CA9" w:rsidTr="000B2FD3">
        <w:trPr>
          <w:cantSplit/>
        </w:trPr>
        <w:tc>
          <w:tcPr>
            <w:tcW w:w="0" w:type="auto"/>
            <w:vAlign w:val="center"/>
          </w:tcPr>
          <w:p w:rsidR="004D6917" w:rsidRPr="002E4CA9" w:rsidRDefault="004D6917" w:rsidP="004D6917">
            <w:pPr>
              <w:spacing w:after="120"/>
              <w:jc w:val="left"/>
            </w:pPr>
          </w:p>
        </w:tc>
        <w:tc>
          <w:tcPr>
            <w:tcW w:w="0" w:type="auto"/>
            <w:vAlign w:val="center"/>
          </w:tcPr>
          <w:p w:rsidR="004D6917" w:rsidRPr="002E4CA9" w:rsidRDefault="004D6917" w:rsidP="004D6917">
            <w:pPr>
              <w:spacing w:after="120"/>
              <w:jc w:val="left"/>
            </w:pPr>
          </w:p>
        </w:tc>
        <w:tc>
          <w:tcPr>
            <w:tcW w:w="0" w:type="auto"/>
            <w:vAlign w:val="center"/>
          </w:tcPr>
          <w:p w:rsidR="004D6917" w:rsidRPr="002E4CA9" w:rsidRDefault="004D6917" w:rsidP="004D6917">
            <w:pPr>
              <w:spacing w:after="120"/>
              <w:jc w:val="left"/>
            </w:pPr>
          </w:p>
        </w:tc>
      </w:tr>
    </w:tbl>
    <w:p w:rsidR="000B2FD3" w:rsidRPr="002E4CA9" w:rsidRDefault="000B2FD3" w:rsidP="004D6917">
      <w:pPr>
        <w:tabs>
          <w:tab w:val="right" w:leader="underscore" w:pos="9071"/>
        </w:tabs>
        <w:jc w:val="both"/>
      </w:pPr>
    </w:p>
    <w:p w:rsidR="00FF2AC2" w:rsidRPr="002E4CA9" w:rsidRDefault="00FF2AC2" w:rsidP="004D6917">
      <w:pPr>
        <w:tabs>
          <w:tab w:val="right" w:leader="underscore" w:pos="9071"/>
        </w:tabs>
        <w:jc w:val="both"/>
        <w:rPr>
          <w:b/>
        </w:rPr>
      </w:pPr>
      <w:r w:rsidRPr="002E4CA9">
        <w:t xml:space="preserve">Дополнительно информируем: </w:t>
      </w:r>
      <w:r w:rsidR="000B2FD3" w:rsidRPr="002E4CA9">
        <w:rPr>
          <w:b/>
        </w:rPr>
        <w:t>_____________________________________________</w:t>
      </w:r>
    </w:p>
    <w:p w:rsidR="000B2FD3" w:rsidRPr="002E4CA9" w:rsidRDefault="000B2FD3" w:rsidP="004D6917">
      <w:pPr>
        <w:tabs>
          <w:tab w:val="right" w:leader="underscore" w:pos="9071"/>
        </w:tabs>
        <w:jc w:val="both"/>
      </w:pPr>
      <w:r w:rsidRPr="002E4CA9">
        <w:rPr>
          <w:b/>
        </w:rPr>
        <w:t>_______________________________________________________________________</w:t>
      </w:r>
    </w:p>
    <w:p w:rsidR="00FF2AC2" w:rsidRPr="002E4CA9" w:rsidRDefault="00FF2AC2" w:rsidP="000B2FD3">
      <w:pPr>
        <w:tabs>
          <w:tab w:val="right" w:leader="underscore" w:pos="9071"/>
        </w:tabs>
        <w:jc w:val="center"/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FF2AC2" w:rsidRPr="002E4CA9" w:rsidRDefault="00FF2AC2" w:rsidP="000B2FD3">
      <w:pPr>
        <w:tabs>
          <w:tab w:val="left" w:pos="2340"/>
          <w:tab w:val="right" w:leader="underscore" w:pos="9071"/>
        </w:tabs>
      </w:pPr>
      <w:r w:rsidRPr="002E4CA9">
        <w:t xml:space="preserve">Приложение: </w:t>
      </w:r>
      <w:r w:rsidR="000B2FD3" w:rsidRPr="002E4CA9">
        <w:rPr>
          <w:b/>
        </w:rPr>
        <w:t>____________________________________________________________</w:t>
      </w:r>
    </w:p>
    <w:p w:rsidR="00FF2AC2" w:rsidRPr="002E4CA9" w:rsidRDefault="00FF2AC2" w:rsidP="00FF2AC2">
      <w:pPr>
        <w:tabs>
          <w:tab w:val="right" w:leader="underscore" w:pos="9071"/>
        </w:tabs>
        <w:spacing w:line="240" w:lineRule="atLeast"/>
        <w:jc w:val="center"/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>(прилагаются документы, представленные заявителем)</w:t>
      </w:r>
    </w:p>
    <w:p w:rsidR="00FF2AC2" w:rsidRPr="002E4CA9" w:rsidRDefault="000B2FD3" w:rsidP="00FF2AC2">
      <w:pPr>
        <w:rPr>
          <w:b/>
        </w:rPr>
      </w:pPr>
      <w:r w:rsidRPr="002E4CA9">
        <w:rPr>
          <w:b/>
        </w:rPr>
        <w:t>_______________________________________________________________________</w:t>
      </w:r>
    </w:p>
    <w:p w:rsidR="000B2FD3" w:rsidRPr="002E4CA9" w:rsidRDefault="000B2FD3" w:rsidP="00FF2AC2">
      <w:pPr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 xml:space="preserve">              (должность)                                   (подпись)                                        (фамилия, имя, отчество)</w:t>
      </w:r>
    </w:p>
    <w:p w:rsidR="00621F7E" w:rsidRPr="002E4CA9" w:rsidRDefault="00621F7E" w:rsidP="001B0C09">
      <w:pPr>
        <w:rPr>
          <w:sz w:val="20"/>
        </w:rPr>
      </w:pPr>
      <w:r w:rsidRPr="002E4CA9">
        <w:rPr>
          <w:sz w:val="20"/>
        </w:rPr>
        <w:br w:type="page"/>
      </w:r>
    </w:p>
    <w:p w:rsidR="00621F7E" w:rsidRPr="002E4CA9" w:rsidRDefault="00621F7E" w:rsidP="00621F7E">
      <w:pPr>
        <w:autoSpaceDE w:val="0"/>
        <w:autoSpaceDN w:val="0"/>
        <w:adjustRightInd w:val="0"/>
        <w:spacing w:after="120"/>
        <w:ind w:left="5103"/>
        <w:jc w:val="right"/>
        <w:rPr>
          <w:bCs/>
          <w:sz w:val="24"/>
          <w:szCs w:val="24"/>
        </w:rPr>
      </w:pPr>
      <w:r w:rsidRPr="002E4CA9">
        <w:rPr>
          <w:bCs/>
          <w:sz w:val="24"/>
          <w:szCs w:val="24"/>
        </w:rPr>
        <w:lastRenderedPageBreak/>
        <w:t xml:space="preserve">Приложение № </w:t>
      </w:r>
      <w:r w:rsidR="001B0C09" w:rsidRPr="002E4CA9">
        <w:rPr>
          <w:bCs/>
          <w:sz w:val="24"/>
          <w:szCs w:val="24"/>
        </w:rPr>
        <w:t>2</w:t>
      </w:r>
    </w:p>
    <w:p w:rsidR="00621F7E" w:rsidRPr="002E4CA9" w:rsidRDefault="00621F7E" w:rsidP="00621F7E">
      <w:pPr>
        <w:widowControl w:val="0"/>
        <w:tabs>
          <w:tab w:val="left" w:pos="567"/>
        </w:tabs>
        <w:spacing w:after="360"/>
        <w:ind w:left="5103"/>
        <w:jc w:val="both"/>
        <w:rPr>
          <w:sz w:val="24"/>
          <w:szCs w:val="24"/>
        </w:rPr>
      </w:pPr>
      <w:r w:rsidRPr="002E4CA9">
        <w:rPr>
          <w:sz w:val="24"/>
          <w:szCs w:val="24"/>
        </w:rPr>
        <w:t>к Административному регламенту по предоставлению муниципальной услуги «</w:t>
      </w:r>
      <w:r w:rsidRPr="002E4CA9">
        <w:rPr>
          <w:bCs/>
          <w:sz w:val="24"/>
          <w:szCs w:val="24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2E4CA9">
        <w:rPr>
          <w:sz w:val="24"/>
          <w:szCs w:val="24"/>
        </w:rPr>
        <w:t xml:space="preserve"> на территории муниципального района «Жиздринский район»</w:t>
      </w:r>
    </w:p>
    <w:p w:rsidR="00621F7E" w:rsidRPr="002E4CA9" w:rsidRDefault="00621F7E" w:rsidP="00621F7E">
      <w:pPr>
        <w:spacing w:after="120"/>
        <w:jc w:val="right"/>
        <w:rPr>
          <w:b/>
          <w:szCs w:val="26"/>
        </w:rPr>
      </w:pPr>
      <w:r w:rsidRPr="002E4CA9">
        <w:rPr>
          <w:b/>
          <w:szCs w:val="26"/>
        </w:rPr>
        <w:t>ФОРМА</w:t>
      </w:r>
    </w:p>
    <w:p w:rsidR="00621F7E" w:rsidRPr="002E4CA9" w:rsidRDefault="00621F7E" w:rsidP="00621F7E">
      <w:pPr>
        <w:spacing w:line="240" w:lineRule="atLeast"/>
        <w:ind w:left="3261"/>
        <w:jc w:val="right"/>
      </w:pPr>
      <w:r w:rsidRPr="002E4CA9">
        <w:t xml:space="preserve">Кому </w:t>
      </w:r>
      <w:r w:rsidRPr="002E4CA9">
        <w:rPr>
          <w:b/>
        </w:rPr>
        <w:t>____________________________________</w:t>
      </w:r>
    </w:p>
    <w:p w:rsidR="00621F7E" w:rsidRPr="002E4CA9" w:rsidRDefault="00621F7E" w:rsidP="00621F7E">
      <w:pPr>
        <w:ind w:left="4820"/>
        <w:jc w:val="center"/>
        <w:rPr>
          <w:sz w:val="32"/>
          <w:szCs w:val="32"/>
          <w:vertAlign w:val="superscript"/>
        </w:rPr>
      </w:pPr>
      <w:proofErr w:type="gramStart"/>
      <w:r w:rsidRPr="002E4CA9">
        <w:rPr>
          <w:sz w:val="32"/>
          <w:szCs w:val="32"/>
          <w:vertAlign w:val="superscript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ИНН, ОГРН - для юридического лица</w:t>
      </w:r>
      <w:proofErr w:type="gramEnd"/>
    </w:p>
    <w:p w:rsidR="00621F7E" w:rsidRPr="002E4CA9" w:rsidRDefault="00621F7E" w:rsidP="00621F7E">
      <w:pPr>
        <w:spacing w:line="240" w:lineRule="atLeast"/>
        <w:ind w:left="3261"/>
        <w:jc w:val="right"/>
        <w:rPr>
          <w:b/>
        </w:rPr>
      </w:pPr>
      <w:r w:rsidRPr="002E4CA9">
        <w:rPr>
          <w:b/>
        </w:rPr>
        <w:t>____________________________________</w:t>
      </w:r>
    </w:p>
    <w:p w:rsidR="00621F7E" w:rsidRPr="002E4CA9" w:rsidRDefault="00621F7E" w:rsidP="00621F7E">
      <w:pPr>
        <w:ind w:left="5103"/>
        <w:jc w:val="center"/>
        <w:rPr>
          <w:sz w:val="20"/>
        </w:rPr>
      </w:pPr>
      <w:r w:rsidRPr="002E4CA9">
        <w:rPr>
          <w:sz w:val="20"/>
        </w:rPr>
        <w:t>почтовый индекс и адрес, телефон, адрес электронной почты застройщика)</w:t>
      </w:r>
    </w:p>
    <w:p w:rsidR="00DD5F84" w:rsidRPr="002E4CA9" w:rsidRDefault="00621F7E" w:rsidP="00621F7E">
      <w:pPr>
        <w:jc w:val="center"/>
        <w:rPr>
          <w:b/>
          <w:bCs/>
          <w:szCs w:val="26"/>
        </w:rPr>
      </w:pPr>
      <w:r w:rsidRPr="002E4CA9">
        <w:rPr>
          <w:b/>
          <w:bCs/>
          <w:szCs w:val="26"/>
        </w:rPr>
        <w:t>ИЗВЕЩЕНИЕ</w:t>
      </w:r>
      <w:r w:rsidRPr="002E4CA9">
        <w:rPr>
          <w:b/>
          <w:bCs/>
          <w:szCs w:val="26"/>
        </w:rPr>
        <w:br/>
        <w:t xml:space="preserve">о приеме уведомления </w:t>
      </w:r>
      <w:r w:rsidR="00DD5F84" w:rsidRPr="002E4CA9">
        <w:rPr>
          <w:b/>
          <w:bCs/>
          <w:szCs w:val="26"/>
        </w:rPr>
        <w:t>о планируемом сносе объекта капитального строительства / уведомления о завершении сноса объекта</w:t>
      </w:r>
      <w:r w:rsidR="00DD5F84" w:rsidRPr="002E4CA9">
        <w:rPr>
          <w:b/>
          <w:bCs/>
          <w:szCs w:val="26"/>
        </w:rPr>
        <w:br/>
        <w:t>капитального строительства</w:t>
      </w:r>
    </w:p>
    <w:p w:rsidR="00DD5F84" w:rsidRPr="002E4CA9" w:rsidRDefault="00DD5F84" w:rsidP="00DD5F84">
      <w:pPr>
        <w:jc w:val="right"/>
        <w:rPr>
          <w:b/>
        </w:rPr>
      </w:pPr>
      <w:r w:rsidRPr="002E4CA9">
        <w:t xml:space="preserve">от </w:t>
      </w:r>
      <w:r w:rsidRPr="002E4CA9">
        <w:rPr>
          <w:b/>
        </w:rPr>
        <w:t>______________</w:t>
      </w:r>
      <w:r w:rsidRPr="002E4CA9">
        <w:t xml:space="preserve"> № </w:t>
      </w:r>
      <w:r w:rsidRPr="002E4CA9">
        <w:rPr>
          <w:b/>
        </w:rPr>
        <w:t>___________</w:t>
      </w:r>
    </w:p>
    <w:p w:rsidR="00DD5F84" w:rsidRPr="002E4CA9" w:rsidRDefault="00DD5F84" w:rsidP="00DD5F84">
      <w:pPr>
        <w:jc w:val="right"/>
        <w:rPr>
          <w:b/>
        </w:rPr>
      </w:pPr>
    </w:p>
    <w:p w:rsidR="00DD5F84" w:rsidRPr="002E4CA9" w:rsidRDefault="00DD5F84" w:rsidP="00DD5F84">
      <w:pPr>
        <w:jc w:val="center"/>
        <w:rPr>
          <w:sz w:val="20"/>
        </w:rPr>
      </w:pPr>
      <w:r w:rsidRPr="002E4CA9">
        <w:rPr>
          <w:b/>
        </w:rPr>
        <w:t>_______________________________________________________________________</w:t>
      </w:r>
    </w:p>
    <w:p w:rsidR="00DD5F84" w:rsidRPr="002E4CA9" w:rsidRDefault="00DD5F84" w:rsidP="00DD5F84">
      <w:pPr>
        <w:jc w:val="center"/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>(наименование уполномоченного органа местного самоуправления)</w:t>
      </w:r>
    </w:p>
    <w:p w:rsidR="004D4A27" w:rsidRPr="002E4CA9" w:rsidRDefault="004D4A27" w:rsidP="004D4A27">
      <w:r w:rsidRPr="002E4CA9">
        <w:t>настоящим информирую Вас о том, что уведомление</w:t>
      </w:r>
    </w:p>
    <w:p w:rsidR="004D4A27" w:rsidRPr="002E4CA9" w:rsidRDefault="004D4A27" w:rsidP="004D4A27">
      <w:pPr>
        <w:jc w:val="center"/>
      </w:pPr>
      <w:r w:rsidRPr="002E4CA9">
        <w:rPr>
          <w:b/>
        </w:rPr>
        <w:t>________________________________________________</w:t>
      </w:r>
    </w:p>
    <w:p w:rsidR="004D4A27" w:rsidRPr="002E4CA9" w:rsidRDefault="004D4A27" w:rsidP="004D4A27">
      <w:pPr>
        <w:spacing w:after="120"/>
        <w:jc w:val="center"/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>(регистрационный номер и дата уведомления)</w:t>
      </w:r>
    </w:p>
    <w:p w:rsidR="004D4A27" w:rsidRPr="002E4CA9" w:rsidRDefault="004D4A27" w:rsidP="004D4A27">
      <w:pPr>
        <w:spacing w:after="120"/>
      </w:pPr>
      <w:r w:rsidRPr="002E4CA9">
        <w:rPr>
          <w:bCs/>
          <w:szCs w:val="26"/>
        </w:rPr>
        <w:t>о планируемом сносе объекта капитального строительства</w:t>
      </w:r>
    </w:p>
    <w:p w:rsidR="004D4A27" w:rsidRPr="002E4CA9" w:rsidRDefault="004D4A27" w:rsidP="004D4A27">
      <w:pPr>
        <w:spacing w:after="120"/>
      </w:pPr>
      <w:r w:rsidRPr="002E4CA9">
        <w:t>о завершении сноса объекта капитального строительства</w:t>
      </w:r>
    </w:p>
    <w:p w:rsidR="004D4A27" w:rsidRPr="002E4CA9" w:rsidRDefault="004D4A27" w:rsidP="004D4A27">
      <w:pPr>
        <w:rPr>
          <w:b/>
        </w:rPr>
      </w:pPr>
      <w:r w:rsidRPr="002E4CA9">
        <w:rPr>
          <w:b/>
        </w:rPr>
        <w:t>_______________________________________________________________________</w:t>
      </w:r>
      <w:r w:rsidRPr="002E4CA9">
        <w:t>,</w:t>
      </w:r>
    </w:p>
    <w:p w:rsidR="004D4A27" w:rsidRPr="002E4CA9" w:rsidRDefault="004D4A27" w:rsidP="004D4A27">
      <w:pPr>
        <w:spacing w:after="120"/>
        <w:jc w:val="center"/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>(наименование и адрес объекта капитального строительства)</w:t>
      </w:r>
    </w:p>
    <w:p w:rsidR="004D4A27" w:rsidRPr="002E4CA9" w:rsidRDefault="004D4A27" w:rsidP="004D4A27">
      <w:pPr>
        <w:spacing w:after="120"/>
        <w:jc w:val="both"/>
      </w:pPr>
      <w:proofErr w:type="gramStart"/>
      <w:r w:rsidRPr="002E4CA9">
        <w:t>направленное</w:t>
      </w:r>
      <w:proofErr w:type="gramEnd"/>
      <w:r w:rsidRPr="002E4CA9">
        <w:t xml:space="preserve"> Вами в (</w:t>
      </w:r>
      <w:r w:rsidRPr="002E4CA9">
        <w:rPr>
          <w:i/>
        </w:rPr>
        <w:t>уполномоченный орган</w:t>
      </w:r>
      <w:r w:rsidRPr="002E4CA9">
        <w:t xml:space="preserve">) направлено в </w:t>
      </w:r>
      <w:r w:rsidRPr="002E4CA9">
        <w:rPr>
          <w:b/>
        </w:rPr>
        <w:t>____________________</w:t>
      </w:r>
      <w:r w:rsidRPr="002E4CA9">
        <w:t xml:space="preserve"> для размещения в информационной системе обеспечения градостроительной деятельности</w:t>
      </w:r>
    </w:p>
    <w:p w:rsidR="004D4A27" w:rsidRPr="002E4CA9" w:rsidRDefault="004D4A27" w:rsidP="004D4A27">
      <w:pPr>
        <w:spacing w:after="120"/>
      </w:pPr>
    </w:p>
    <w:p w:rsidR="004D4A27" w:rsidRPr="002E4CA9" w:rsidRDefault="004D4A27" w:rsidP="004D4A27">
      <w:pPr>
        <w:rPr>
          <w:b/>
        </w:rPr>
      </w:pPr>
      <w:r w:rsidRPr="002E4CA9">
        <w:rPr>
          <w:b/>
        </w:rPr>
        <w:t>_______________________________________________________________________</w:t>
      </w:r>
    </w:p>
    <w:p w:rsidR="004D4A27" w:rsidRPr="002E4CA9" w:rsidRDefault="004D4A27" w:rsidP="004D4A27">
      <w:pPr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 xml:space="preserve">              (должность)                                   (подпись)                                        (фамилия, имя, отчество)</w:t>
      </w:r>
    </w:p>
    <w:p w:rsidR="001B0C09" w:rsidRPr="002E4CA9" w:rsidRDefault="001B0C09">
      <w:pPr>
        <w:spacing w:after="120"/>
        <w:ind w:firstLine="709"/>
        <w:jc w:val="both"/>
      </w:pPr>
      <w:r w:rsidRPr="002E4CA9">
        <w:br w:type="page"/>
      </w:r>
    </w:p>
    <w:p w:rsidR="001B0C09" w:rsidRPr="002E4CA9" w:rsidRDefault="001B0C09" w:rsidP="001B0C09">
      <w:pPr>
        <w:autoSpaceDE w:val="0"/>
        <w:autoSpaceDN w:val="0"/>
        <w:adjustRightInd w:val="0"/>
        <w:spacing w:after="120"/>
        <w:ind w:left="5103"/>
        <w:jc w:val="right"/>
        <w:rPr>
          <w:bCs/>
          <w:sz w:val="24"/>
          <w:szCs w:val="24"/>
        </w:rPr>
      </w:pPr>
      <w:r w:rsidRPr="002E4CA9">
        <w:rPr>
          <w:bCs/>
          <w:sz w:val="24"/>
          <w:szCs w:val="24"/>
        </w:rPr>
        <w:lastRenderedPageBreak/>
        <w:t>Приложение № 3</w:t>
      </w:r>
    </w:p>
    <w:p w:rsidR="001B0C09" w:rsidRPr="002E4CA9" w:rsidRDefault="001B0C09" w:rsidP="001B0C09">
      <w:pPr>
        <w:widowControl w:val="0"/>
        <w:tabs>
          <w:tab w:val="left" w:pos="567"/>
        </w:tabs>
        <w:spacing w:after="360"/>
        <w:ind w:left="5103"/>
        <w:jc w:val="both"/>
        <w:rPr>
          <w:sz w:val="24"/>
          <w:szCs w:val="24"/>
        </w:rPr>
      </w:pPr>
      <w:r w:rsidRPr="002E4CA9">
        <w:rPr>
          <w:sz w:val="24"/>
          <w:szCs w:val="24"/>
        </w:rPr>
        <w:t>к Административному регламенту по предоставлению муниципальной услуги «</w:t>
      </w:r>
      <w:r w:rsidRPr="002E4CA9">
        <w:rPr>
          <w:bCs/>
          <w:sz w:val="24"/>
          <w:szCs w:val="24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2E4CA9">
        <w:rPr>
          <w:sz w:val="24"/>
          <w:szCs w:val="24"/>
        </w:rPr>
        <w:t xml:space="preserve"> на территории муниципального района «Жиздринский район»</w:t>
      </w:r>
    </w:p>
    <w:p w:rsidR="001B0C09" w:rsidRPr="002E4CA9" w:rsidRDefault="001B0C09" w:rsidP="001B0C09">
      <w:pPr>
        <w:spacing w:after="120"/>
        <w:jc w:val="right"/>
        <w:rPr>
          <w:b/>
          <w:szCs w:val="26"/>
        </w:rPr>
      </w:pPr>
      <w:r w:rsidRPr="002E4CA9">
        <w:rPr>
          <w:b/>
          <w:szCs w:val="26"/>
        </w:rPr>
        <w:t>ФОРМА</w:t>
      </w:r>
    </w:p>
    <w:p w:rsidR="001B0C09" w:rsidRPr="002E4CA9" w:rsidRDefault="001B0C09" w:rsidP="001B0C09">
      <w:pPr>
        <w:spacing w:line="240" w:lineRule="atLeast"/>
        <w:ind w:left="3261"/>
        <w:jc w:val="right"/>
      </w:pPr>
      <w:r w:rsidRPr="002E4CA9">
        <w:t xml:space="preserve">Кому </w:t>
      </w:r>
      <w:r w:rsidRPr="002E4CA9">
        <w:rPr>
          <w:b/>
        </w:rPr>
        <w:t>____________________________________</w:t>
      </w:r>
    </w:p>
    <w:p w:rsidR="001B0C09" w:rsidRPr="002E4CA9" w:rsidRDefault="001B0C09" w:rsidP="001B0C09">
      <w:pPr>
        <w:ind w:left="4820"/>
        <w:jc w:val="center"/>
        <w:rPr>
          <w:sz w:val="32"/>
          <w:szCs w:val="32"/>
          <w:vertAlign w:val="superscript"/>
        </w:rPr>
      </w:pPr>
      <w:proofErr w:type="gramStart"/>
      <w:r w:rsidRPr="002E4CA9">
        <w:rPr>
          <w:sz w:val="32"/>
          <w:szCs w:val="32"/>
          <w:vertAlign w:val="superscript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ИНН, ОГРН - для юридического лица</w:t>
      </w:r>
      <w:proofErr w:type="gramEnd"/>
    </w:p>
    <w:p w:rsidR="001B0C09" w:rsidRPr="002E4CA9" w:rsidRDefault="001B0C09" w:rsidP="001B0C09">
      <w:pPr>
        <w:spacing w:line="240" w:lineRule="atLeast"/>
        <w:ind w:left="3261"/>
        <w:jc w:val="right"/>
        <w:rPr>
          <w:b/>
        </w:rPr>
      </w:pPr>
      <w:r w:rsidRPr="002E4CA9">
        <w:rPr>
          <w:b/>
        </w:rPr>
        <w:t>____________________________________</w:t>
      </w:r>
    </w:p>
    <w:p w:rsidR="001B0C09" w:rsidRPr="002E4CA9" w:rsidRDefault="001B0C09" w:rsidP="001B0C09">
      <w:pPr>
        <w:ind w:left="5103"/>
        <w:jc w:val="center"/>
        <w:rPr>
          <w:sz w:val="20"/>
        </w:rPr>
      </w:pPr>
      <w:r w:rsidRPr="002E4CA9">
        <w:rPr>
          <w:sz w:val="20"/>
        </w:rPr>
        <w:t>почтовый индекс и адрес, телефон, адрес электронной почты застройщика)</w:t>
      </w:r>
    </w:p>
    <w:p w:rsidR="001B0C09" w:rsidRPr="002E4CA9" w:rsidRDefault="001B0C09" w:rsidP="001B0C09">
      <w:pPr>
        <w:spacing w:after="240"/>
        <w:jc w:val="center"/>
        <w:rPr>
          <w:b/>
        </w:rPr>
      </w:pPr>
      <w:r w:rsidRPr="002E4CA9">
        <w:rPr>
          <w:b/>
        </w:rPr>
        <w:t>РЕШЕНИЕ</w:t>
      </w:r>
      <w:r w:rsidRPr="002E4CA9">
        <w:rPr>
          <w:b/>
        </w:rPr>
        <w:br/>
        <w:t>об отказе в предоставлении муниципальной услуги</w:t>
      </w:r>
    </w:p>
    <w:p w:rsidR="001B0C09" w:rsidRPr="002E4CA9" w:rsidRDefault="001B0C09" w:rsidP="001B0C09">
      <w:pPr>
        <w:spacing w:after="120"/>
        <w:jc w:val="right"/>
      </w:pPr>
      <w:r w:rsidRPr="002E4CA9">
        <w:t xml:space="preserve">от </w:t>
      </w:r>
      <w:r w:rsidRPr="002E4CA9">
        <w:rPr>
          <w:b/>
        </w:rPr>
        <w:t>______________</w:t>
      </w:r>
      <w:r w:rsidRPr="002E4CA9">
        <w:t xml:space="preserve"> № </w:t>
      </w:r>
      <w:r w:rsidRPr="002E4CA9">
        <w:rPr>
          <w:b/>
        </w:rPr>
        <w:t>___________</w:t>
      </w:r>
    </w:p>
    <w:p w:rsidR="001B0C09" w:rsidRPr="002E4CA9" w:rsidRDefault="001B0C09" w:rsidP="001B0C09">
      <w:pPr>
        <w:jc w:val="center"/>
        <w:rPr>
          <w:sz w:val="20"/>
        </w:rPr>
      </w:pPr>
      <w:r w:rsidRPr="002E4CA9">
        <w:rPr>
          <w:b/>
        </w:rPr>
        <w:t>_______________________________________________________________________</w:t>
      </w:r>
    </w:p>
    <w:p w:rsidR="001B0C09" w:rsidRPr="002E4CA9" w:rsidRDefault="001B0C09" w:rsidP="001B0C09">
      <w:pPr>
        <w:jc w:val="center"/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>(наименование уполномоченного органа местного самоуправления)</w:t>
      </w:r>
    </w:p>
    <w:p w:rsidR="00DD5F84" w:rsidRPr="002E4CA9" w:rsidRDefault="001B0C09" w:rsidP="00DD5F84">
      <w:pPr>
        <w:spacing w:after="120"/>
        <w:jc w:val="both"/>
        <w:rPr>
          <w:sz w:val="24"/>
          <w:szCs w:val="24"/>
        </w:rPr>
      </w:pPr>
      <w:r w:rsidRPr="002E4CA9">
        <w:rPr>
          <w:sz w:val="24"/>
          <w:szCs w:val="24"/>
        </w:rPr>
        <w:t>сообщает, что по результатам рассмотрения представленных документов отказано в предоставлении муниципальной услуги</w:t>
      </w:r>
      <w:r w:rsidR="00DD5F84" w:rsidRPr="002E4CA9">
        <w:rPr>
          <w:sz w:val="24"/>
          <w:szCs w:val="24"/>
        </w:rPr>
        <w:t xml:space="preserve"> </w:t>
      </w:r>
      <w:r w:rsidR="00DD5F84" w:rsidRPr="002E4CA9">
        <w:rPr>
          <w:rFonts w:eastAsia="Calibri"/>
          <w:sz w:val="24"/>
          <w:szCs w:val="24"/>
        </w:rPr>
        <w:t xml:space="preserve"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  <w:r w:rsidR="00DD5F84" w:rsidRPr="002E4CA9">
        <w:rPr>
          <w:sz w:val="24"/>
          <w:szCs w:val="24"/>
        </w:rPr>
        <w:t>по следующим</w:t>
      </w:r>
      <w:r w:rsidR="00DD5F84" w:rsidRPr="002E4CA9">
        <w:rPr>
          <w:i/>
          <w:sz w:val="24"/>
          <w:szCs w:val="24"/>
        </w:rPr>
        <w:t xml:space="preserve"> </w:t>
      </w:r>
      <w:r w:rsidR="00DD5F84" w:rsidRPr="002E4CA9">
        <w:rPr>
          <w:sz w:val="24"/>
          <w:szCs w:val="24"/>
        </w:rPr>
        <w:t>основаниям:</w:t>
      </w:r>
    </w:p>
    <w:tbl>
      <w:tblPr>
        <w:tblStyle w:val="a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758"/>
        <w:gridCol w:w="3783"/>
        <w:gridCol w:w="3030"/>
      </w:tblGrid>
      <w:tr w:rsidR="00DD5F84" w:rsidRPr="002E4CA9" w:rsidTr="005C5488">
        <w:trPr>
          <w:cantSplit/>
          <w:tblHeader/>
        </w:trPr>
        <w:tc>
          <w:tcPr>
            <w:tcW w:w="0" w:type="auto"/>
            <w:vAlign w:val="center"/>
          </w:tcPr>
          <w:p w:rsidR="00DD5F84" w:rsidRPr="002E4CA9" w:rsidRDefault="00DD5F84" w:rsidP="005C5488">
            <w:pPr>
              <w:spacing w:after="120"/>
              <w:jc w:val="center"/>
              <w:rPr>
                <w:b/>
              </w:rPr>
            </w:pPr>
            <w:r w:rsidRPr="002E4CA9">
              <w:rPr>
                <w:b/>
                <w:sz w:val="22"/>
                <w:szCs w:val="22"/>
              </w:rPr>
              <w:t>№ пункта Административного регламента</w:t>
            </w:r>
          </w:p>
        </w:tc>
        <w:tc>
          <w:tcPr>
            <w:tcW w:w="0" w:type="auto"/>
            <w:vAlign w:val="center"/>
          </w:tcPr>
          <w:p w:rsidR="00DD5F84" w:rsidRPr="002E4CA9" w:rsidRDefault="00DD5F84" w:rsidP="005C5488">
            <w:pPr>
              <w:spacing w:after="120"/>
              <w:jc w:val="center"/>
              <w:rPr>
                <w:b/>
              </w:rPr>
            </w:pPr>
            <w:r w:rsidRPr="002E4CA9">
              <w:rPr>
                <w:b/>
                <w:sz w:val="22"/>
                <w:szCs w:val="22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0" w:type="auto"/>
            <w:vAlign w:val="center"/>
          </w:tcPr>
          <w:p w:rsidR="00DD5F84" w:rsidRPr="002E4CA9" w:rsidRDefault="00DD5F84" w:rsidP="00DD5F84">
            <w:pPr>
              <w:spacing w:after="120"/>
              <w:jc w:val="center"/>
              <w:rPr>
                <w:b/>
              </w:rPr>
            </w:pPr>
            <w:r w:rsidRPr="002E4CA9">
              <w:rPr>
                <w:b/>
                <w:sz w:val="22"/>
                <w:szCs w:val="22"/>
              </w:rPr>
              <w:t>Разъяснение причин отказа в предоставлении муниципальной услуги</w:t>
            </w:r>
          </w:p>
        </w:tc>
      </w:tr>
      <w:tr w:rsidR="00DD5F84" w:rsidRPr="002E4CA9" w:rsidTr="005C5488">
        <w:trPr>
          <w:cantSplit/>
        </w:trPr>
        <w:tc>
          <w:tcPr>
            <w:tcW w:w="0" w:type="auto"/>
            <w:vAlign w:val="center"/>
          </w:tcPr>
          <w:p w:rsidR="00DD5F84" w:rsidRPr="002E4CA9" w:rsidRDefault="00DD5F84" w:rsidP="005C5488">
            <w:pPr>
              <w:spacing w:after="120"/>
              <w:jc w:val="left"/>
            </w:pPr>
          </w:p>
        </w:tc>
        <w:tc>
          <w:tcPr>
            <w:tcW w:w="0" w:type="auto"/>
            <w:vAlign w:val="center"/>
          </w:tcPr>
          <w:p w:rsidR="00DD5F84" w:rsidRPr="002E4CA9" w:rsidRDefault="00DD5F84" w:rsidP="005C5488">
            <w:pPr>
              <w:spacing w:after="120"/>
              <w:jc w:val="left"/>
            </w:pPr>
          </w:p>
        </w:tc>
        <w:tc>
          <w:tcPr>
            <w:tcW w:w="0" w:type="auto"/>
            <w:vAlign w:val="center"/>
          </w:tcPr>
          <w:p w:rsidR="00DD5F84" w:rsidRPr="002E4CA9" w:rsidRDefault="00DD5F84" w:rsidP="005C5488">
            <w:pPr>
              <w:spacing w:after="120"/>
              <w:jc w:val="left"/>
            </w:pPr>
          </w:p>
        </w:tc>
      </w:tr>
    </w:tbl>
    <w:p w:rsidR="001B0C09" w:rsidRPr="002E4CA9" w:rsidRDefault="001B0C09" w:rsidP="001B0C09">
      <w:pPr>
        <w:spacing w:after="120"/>
        <w:jc w:val="both"/>
      </w:pPr>
    </w:p>
    <w:p w:rsidR="00DD5F84" w:rsidRPr="002E4CA9" w:rsidRDefault="00DD5F84" w:rsidP="00DD5F84">
      <w:pPr>
        <w:tabs>
          <w:tab w:val="right" w:leader="underscore" w:pos="9071"/>
        </w:tabs>
        <w:jc w:val="both"/>
        <w:rPr>
          <w:b/>
        </w:rPr>
      </w:pPr>
      <w:r w:rsidRPr="002E4CA9">
        <w:rPr>
          <w:sz w:val="24"/>
          <w:szCs w:val="24"/>
        </w:rPr>
        <w:t>Дополнительно информируем</w:t>
      </w:r>
      <w:r w:rsidRPr="002E4CA9">
        <w:t xml:space="preserve">: </w:t>
      </w:r>
      <w:r w:rsidRPr="002E4CA9">
        <w:rPr>
          <w:b/>
        </w:rPr>
        <w:t>_______________________________________________</w:t>
      </w:r>
    </w:p>
    <w:p w:rsidR="00DD5F84" w:rsidRPr="002E4CA9" w:rsidRDefault="00DD5F84" w:rsidP="00DD5F84">
      <w:pPr>
        <w:tabs>
          <w:tab w:val="right" w:leader="underscore" w:pos="9071"/>
        </w:tabs>
        <w:jc w:val="both"/>
      </w:pPr>
      <w:r w:rsidRPr="002E4CA9">
        <w:rPr>
          <w:b/>
        </w:rPr>
        <w:t>_______________________________________________________________________</w:t>
      </w:r>
    </w:p>
    <w:p w:rsidR="00DD5F84" w:rsidRPr="002E4CA9" w:rsidRDefault="00DD5F84" w:rsidP="00DD5F84">
      <w:pPr>
        <w:tabs>
          <w:tab w:val="right" w:leader="underscore" w:pos="9071"/>
        </w:tabs>
        <w:jc w:val="center"/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DD5F84" w:rsidRPr="002E4CA9" w:rsidRDefault="00DD5F84" w:rsidP="00DD5F84">
      <w:pPr>
        <w:tabs>
          <w:tab w:val="left" w:pos="2340"/>
          <w:tab w:val="right" w:leader="underscore" w:pos="9071"/>
        </w:tabs>
      </w:pPr>
      <w:r w:rsidRPr="002E4CA9">
        <w:rPr>
          <w:sz w:val="24"/>
          <w:szCs w:val="24"/>
        </w:rPr>
        <w:t>Приложение</w:t>
      </w:r>
      <w:r w:rsidRPr="002E4CA9">
        <w:t xml:space="preserve">: </w:t>
      </w:r>
      <w:r w:rsidRPr="002E4CA9">
        <w:rPr>
          <w:b/>
        </w:rPr>
        <w:t>____________________________________________________________</w:t>
      </w:r>
    </w:p>
    <w:p w:rsidR="00DD5F84" w:rsidRPr="002E4CA9" w:rsidRDefault="00DD5F84" w:rsidP="00DD5F84">
      <w:pPr>
        <w:tabs>
          <w:tab w:val="right" w:leader="underscore" w:pos="9071"/>
        </w:tabs>
        <w:spacing w:line="240" w:lineRule="atLeast"/>
        <w:jc w:val="center"/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>(прилагаются документы, представленные заявителем)</w:t>
      </w:r>
    </w:p>
    <w:p w:rsidR="00DD5F84" w:rsidRPr="002E4CA9" w:rsidRDefault="00DD5F84" w:rsidP="00DD5F84">
      <w:pPr>
        <w:rPr>
          <w:b/>
        </w:rPr>
      </w:pPr>
      <w:r w:rsidRPr="002E4CA9">
        <w:rPr>
          <w:b/>
        </w:rPr>
        <w:t>_______________________________________________________________________</w:t>
      </w:r>
    </w:p>
    <w:p w:rsidR="00676EC2" w:rsidRPr="002E4CA9" w:rsidRDefault="00DD5F84" w:rsidP="00DD5F84">
      <w:pPr>
        <w:rPr>
          <w:sz w:val="32"/>
          <w:szCs w:val="32"/>
          <w:vertAlign w:val="superscript"/>
        </w:rPr>
      </w:pPr>
      <w:r w:rsidRPr="002E4CA9">
        <w:rPr>
          <w:sz w:val="32"/>
          <w:szCs w:val="32"/>
          <w:vertAlign w:val="superscript"/>
        </w:rPr>
        <w:t xml:space="preserve">              (должность)                                   (подпись)                                        (фамилия, имя, отчество)</w:t>
      </w:r>
    </w:p>
    <w:p w:rsidR="00DD5F84" w:rsidRPr="002E4CA9" w:rsidRDefault="00676EC2" w:rsidP="00676EC2">
      <w:pPr>
        <w:spacing w:after="120"/>
        <w:jc w:val="center"/>
      </w:pPr>
      <w:r w:rsidRPr="002E4CA9">
        <w:lastRenderedPageBreak/>
        <w:t>Согласовано:</w:t>
      </w:r>
    </w:p>
    <w:p w:rsidR="00676EC2" w:rsidRPr="002E4CA9" w:rsidRDefault="00676EC2" w:rsidP="00676EC2">
      <w:pPr>
        <w:spacing w:after="120"/>
        <w:ind w:left="5387"/>
      </w:pPr>
    </w:p>
    <w:p w:rsidR="00676EC2" w:rsidRPr="002E4CA9" w:rsidRDefault="00676EC2" w:rsidP="00676EC2">
      <w:pPr>
        <w:spacing w:after="120"/>
        <w:ind w:left="5387"/>
      </w:pPr>
      <w:r w:rsidRPr="002E4CA9">
        <w:rPr>
          <w:b/>
        </w:rPr>
        <w:t>_______________</w:t>
      </w:r>
      <w:r w:rsidRPr="002E4CA9">
        <w:t xml:space="preserve"> Г.М. Скобликов</w:t>
      </w:r>
    </w:p>
    <w:p w:rsidR="00676EC2" w:rsidRPr="002E4CA9" w:rsidRDefault="00676EC2" w:rsidP="00676EC2">
      <w:pPr>
        <w:spacing w:after="120"/>
        <w:ind w:left="5387"/>
      </w:pPr>
    </w:p>
    <w:p w:rsidR="00676EC2" w:rsidRPr="002E4CA9" w:rsidRDefault="00676EC2" w:rsidP="00676EC2">
      <w:pPr>
        <w:spacing w:after="120"/>
        <w:ind w:left="5387"/>
      </w:pPr>
      <w:r w:rsidRPr="002E4CA9">
        <w:rPr>
          <w:b/>
        </w:rPr>
        <w:t>_______________</w:t>
      </w:r>
      <w:r w:rsidRPr="002E4CA9">
        <w:t xml:space="preserve"> Р.А. Карпов</w:t>
      </w:r>
    </w:p>
    <w:p w:rsidR="00676EC2" w:rsidRPr="002E4CA9" w:rsidRDefault="00676EC2" w:rsidP="00676EC2">
      <w:pPr>
        <w:spacing w:after="120"/>
        <w:ind w:left="5387"/>
      </w:pPr>
    </w:p>
    <w:p w:rsidR="00676EC2" w:rsidRPr="002E4CA9" w:rsidRDefault="00676EC2" w:rsidP="00676EC2">
      <w:pPr>
        <w:spacing w:after="120"/>
        <w:ind w:left="5387"/>
      </w:pPr>
      <w:r w:rsidRPr="002E4CA9">
        <w:rPr>
          <w:b/>
        </w:rPr>
        <w:t>_______________</w:t>
      </w:r>
      <w:r w:rsidRPr="002E4CA9">
        <w:t xml:space="preserve"> Н.Г. Коваль</w:t>
      </w:r>
    </w:p>
    <w:sectPr w:rsidR="00676EC2" w:rsidRPr="002E4CA9" w:rsidSect="00843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664F48"/>
    <w:rsid w:val="000B2FD3"/>
    <w:rsid w:val="00182EE8"/>
    <w:rsid w:val="001B0C09"/>
    <w:rsid w:val="001E7747"/>
    <w:rsid w:val="00220CCF"/>
    <w:rsid w:val="002D690F"/>
    <w:rsid w:val="002E4CA9"/>
    <w:rsid w:val="00346A68"/>
    <w:rsid w:val="003D0EC5"/>
    <w:rsid w:val="00404E09"/>
    <w:rsid w:val="00426AAD"/>
    <w:rsid w:val="0045049B"/>
    <w:rsid w:val="004D4A27"/>
    <w:rsid w:val="004D6917"/>
    <w:rsid w:val="00563F67"/>
    <w:rsid w:val="005901BE"/>
    <w:rsid w:val="00621F7E"/>
    <w:rsid w:val="00664F48"/>
    <w:rsid w:val="006664EF"/>
    <w:rsid w:val="00676EC2"/>
    <w:rsid w:val="006A13A5"/>
    <w:rsid w:val="00793C1D"/>
    <w:rsid w:val="007D062F"/>
    <w:rsid w:val="00843844"/>
    <w:rsid w:val="00852DD8"/>
    <w:rsid w:val="009073D6"/>
    <w:rsid w:val="00941566"/>
    <w:rsid w:val="00A50251"/>
    <w:rsid w:val="00A554E2"/>
    <w:rsid w:val="00A76BD5"/>
    <w:rsid w:val="00AA31FE"/>
    <w:rsid w:val="00AD6EB5"/>
    <w:rsid w:val="00B0194A"/>
    <w:rsid w:val="00B17AF6"/>
    <w:rsid w:val="00B918BA"/>
    <w:rsid w:val="00B92A41"/>
    <w:rsid w:val="00BB72C2"/>
    <w:rsid w:val="00BD06FF"/>
    <w:rsid w:val="00BF32C2"/>
    <w:rsid w:val="00C34BA6"/>
    <w:rsid w:val="00CB4EFE"/>
    <w:rsid w:val="00D43DCF"/>
    <w:rsid w:val="00DC74F0"/>
    <w:rsid w:val="00DD5F84"/>
    <w:rsid w:val="00E85C01"/>
    <w:rsid w:val="00E92F4C"/>
    <w:rsid w:val="00EA176A"/>
    <w:rsid w:val="00EA6D4E"/>
    <w:rsid w:val="00FF2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F48"/>
    <w:pPr>
      <w:spacing w:after="0"/>
      <w:ind w:firstLine="0"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F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F4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D691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0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477D36D247F526C7BD4B7DDD08F15A6014F84D62298DDA4DCA8A2DB7828FD21BF4B5E0D31D769E7uBz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11B15-5D9F-4B43-AD9D-430EF0B3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29</Pages>
  <Words>9937</Words>
  <Characters>56645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cp:lastPrinted>2022-04-18T11:19:00Z</cp:lastPrinted>
  <dcterms:created xsi:type="dcterms:W3CDTF">2022-02-02T05:29:00Z</dcterms:created>
  <dcterms:modified xsi:type="dcterms:W3CDTF">2022-08-09T13:31:00Z</dcterms:modified>
</cp:coreProperties>
</file>