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85" w:rsidRDefault="00EF5185" w:rsidP="0059181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F5185" w:rsidRDefault="00EF5185" w:rsidP="00933CA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ПРОГРАММЫ РАЗВИТИЕ ДОРОЖНОГО ХОЗЯЙСТВА</w:t>
      </w:r>
    </w:p>
    <w:p w:rsidR="00EF5185" w:rsidRDefault="00EF5185" w:rsidP="00933CAC">
      <w:pPr>
        <w:jc w:val="center"/>
        <w:rPr>
          <w:sz w:val="28"/>
          <w:szCs w:val="28"/>
        </w:rPr>
      </w:pPr>
      <w:r>
        <w:rPr>
          <w:sz w:val="28"/>
          <w:szCs w:val="28"/>
        </w:rPr>
        <w:t>В ЖИЗДРИНСКОМ РАЙОНЕ В КАЛУЖСКОЙ ОБЛАСТИ</w:t>
      </w:r>
    </w:p>
    <w:p w:rsidR="00731186" w:rsidRDefault="00EE46B8" w:rsidP="00933CAC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EF5185" w:rsidRDefault="007944C0" w:rsidP="00933C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2A2AC3">
        <w:rPr>
          <w:sz w:val="28"/>
          <w:szCs w:val="28"/>
        </w:rPr>
        <w:t>1</w:t>
      </w:r>
      <w:r w:rsidR="00FE524D">
        <w:rPr>
          <w:sz w:val="28"/>
          <w:szCs w:val="28"/>
        </w:rPr>
        <w:t>8</w:t>
      </w:r>
      <w:bookmarkStart w:id="0" w:name="_GoBack"/>
      <w:bookmarkEnd w:id="0"/>
      <w:r w:rsidR="002A2AC3">
        <w:rPr>
          <w:sz w:val="28"/>
          <w:szCs w:val="28"/>
        </w:rPr>
        <w:t>.04.</w:t>
      </w:r>
      <w:r w:rsidR="004E6EDA">
        <w:rPr>
          <w:sz w:val="28"/>
          <w:szCs w:val="28"/>
        </w:rPr>
        <w:t>202</w:t>
      </w:r>
      <w:r w:rsidR="00EC612B">
        <w:rPr>
          <w:sz w:val="28"/>
          <w:szCs w:val="28"/>
        </w:rPr>
        <w:t>4</w:t>
      </w:r>
      <w:r w:rsidR="001A4FBF">
        <w:rPr>
          <w:sz w:val="28"/>
          <w:szCs w:val="28"/>
        </w:rPr>
        <w:t>г.</w:t>
      </w:r>
    </w:p>
    <w:p w:rsidR="00EE46B8" w:rsidRDefault="00EE46B8" w:rsidP="00933CAC">
      <w:pPr>
        <w:jc w:val="center"/>
        <w:rPr>
          <w:sz w:val="28"/>
          <w:szCs w:val="28"/>
        </w:rPr>
      </w:pPr>
    </w:p>
    <w:p w:rsidR="00EE46B8" w:rsidRDefault="00EE46B8" w:rsidP="00EE46B8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1"/>
        <w:gridCol w:w="3408"/>
        <w:gridCol w:w="2442"/>
        <w:gridCol w:w="2567"/>
      </w:tblGrid>
      <w:tr w:rsidR="00EF5185" w:rsidRPr="001F14A8" w:rsidTr="001F14A8">
        <w:tc>
          <w:tcPr>
            <w:tcW w:w="731" w:type="dxa"/>
            <w:vMerge w:val="restart"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F14A8">
              <w:rPr>
                <w:b/>
                <w:sz w:val="24"/>
                <w:szCs w:val="24"/>
              </w:rPr>
              <w:t>п</w:t>
            </w:r>
            <w:proofErr w:type="gramEnd"/>
            <w:r w:rsidRPr="001F14A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08" w:type="dxa"/>
            <w:vMerge w:val="restart"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5009" w:type="dxa"/>
            <w:gridSpan w:val="2"/>
          </w:tcPr>
          <w:p w:rsidR="00EF5185" w:rsidRPr="001F14A8" w:rsidRDefault="00DE3A0F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20</w:t>
            </w:r>
            <w:r w:rsidR="00372657" w:rsidRPr="001F14A8">
              <w:rPr>
                <w:b/>
                <w:sz w:val="24"/>
                <w:szCs w:val="24"/>
              </w:rPr>
              <w:t>24</w:t>
            </w:r>
            <w:r w:rsidR="00EF5185" w:rsidRPr="001F14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F5185" w:rsidRPr="001F14A8" w:rsidTr="001F14A8">
        <w:tc>
          <w:tcPr>
            <w:tcW w:w="731" w:type="dxa"/>
            <w:vMerge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9" w:type="dxa"/>
            <w:gridSpan w:val="2"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Финансовое обеспечение реализации мероприятий</w:t>
            </w:r>
          </w:p>
        </w:tc>
      </w:tr>
      <w:tr w:rsidR="00EF5185" w:rsidRPr="001F14A8" w:rsidTr="001F14A8">
        <w:tc>
          <w:tcPr>
            <w:tcW w:w="731" w:type="dxa"/>
            <w:vMerge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tabs>
                <w:tab w:val="left" w:pos="299"/>
                <w:tab w:val="center" w:pos="940"/>
              </w:tabs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Фактический объем, руб.</w:t>
            </w:r>
          </w:p>
        </w:tc>
        <w:tc>
          <w:tcPr>
            <w:tcW w:w="2567" w:type="dxa"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Планируемый объем, руб.</w:t>
            </w:r>
          </w:p>
        </w:tc>
      </w:tr>
      <w:tr w:rsidR="00EF5185" w:rsidRPr="001F14A8" w:rsidTr="004C09DA">
        <w:tc>
          <w:tcPr>
            <w:tcW w:w="9148" w:type="dxa"/>
            <w:gridSpan w:val="4"/>
          </w:tcPr>
          <w:p w:rsidR="00EF5185" w:rsidRPr="001F14A8" w:rsidRDefault="00EF5185" w:rsidP="00923918">
            <w:pPr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Мероприятия подпрограммы совершенствование и развитие сети автомобильных дорог местного значения в Жиздринском районе</w:t>
            </w:r>
          </w:p>
        </w:tc>
      </w:tr>
      <w:tr w:rsidR="00EF5185" w:rsidRPr="001F14A8" w:rsidTr="004C09DA">
        <w:tc>
          <w:tcPr>
            <w:tcW w:w="9148" w:type="dxa"/>
            <w:gridSpan w:val="4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Ремонт дорог местного значения МР «Жиздринский район»</w:t>
            </w:r>
          </w:p>
        </w:tc>
      </w:tr>
      <w:tr w:rsidR="0055209F" w:rsidRPr="001F14A8" w:rsidTr="001F14A8">
        <w:trPr>
          <w:trHeight w:val="440"/>
        </w:trPr>
        <w:tc>
          <w:tcPr>
            <w:tcW w:w="731" w:type="dxa"/>
          </w:tcPr>
          <w:p w:rsidR="0055209F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</w:t>
            </w:r>
          </w:p>
        </w:tc>
        <w:tc>
          <w:tcPr>
            <w:tcW w:w="3408" w:type="dxa"/>
          </w:tcPr>
          <w:p w:rsidR="0055209F" w:rsidRPr="001F14A8" w:rsidRDefault="0055209F" w:rsidP="005F6C40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Ремонт автомобильных дорог в г. Жиздра</w:t>
            </w:r>
          </w:p>
          <w:p w:rsidR="0055209F" w:rsidRPr="001F14A8" w:rsidRDefault="001F14A8" w:rsidP="002F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 w:rsidRPr="001F14A8">
              <w:rPr>
                <w:sz w:val="24"/>
                <w:szCs w:val="24"/>
              </w:rPr>
              <w:t>С</w:t>
            </w:r>
            <w:r w:rsidR="002F157B" w:rsidRPr="001F14A8">
              <w:rPr>
                <w:sz w:val="24"/>
                <w:szCs w:val="24"/>
              </w:rPr>
              <w:t>офинансирование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442" w:type="dxa"/>
          </w:tcPr>
          <w:p w:rsidR="0055209F" w:rsidRPr="001F14A8" w:rsidRDefault="0055209F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55209F" w:rsidRPr="001F14A8" w:rsidRDefault="00F8146B" w:rsidP="00127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603 583,41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Овсорок»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9C3E37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3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«Деревня Акимовка»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2F157B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EF5185" w:rsidP="00F4198C">
            <w:pPr>
              <w:jc w:val="center"/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Огорь»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293F79" w:rsidP="0092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293F79" w:rsidRDefault="00293F79" w:rsidP="00923918">
            <w:r w:rsidRPr="00293F79">
              <w:t xml:space="preserve">Ремонт дороги д. </w:t>
            </w:r>
            <w:proofErr w:type="spellStart"/>
            <w:r w:rsidRPr="00293F79">
              <w:t>Митинка</w:t>
            </w:r>
            <w:proofErr w:type="spellEnd"/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293F79" w:rsidRDefault="00293F79" w:rsidP="00293F79">
            <w:pPr>
              <w:jc w:val="right"/>
            </w:pPr>
            <w:r w:rsidRPr="00293F79">
              <w:t>500 000,00</w:t>
            </w:r>
          </w:p>
        </w:tc>
      </w:tr>
      <w:tr w:rsidR="00293F79" w:rsidRPr="001F14A8" w:rsidTr="001F14A8">
        <w:tc>
          <w:tcPr>
            <w:tcW w:w="731" w:type="dxa"/>
          </w:tcPr>
          <w:p w:rsidR="00293F79" w:rsidRPr="001F14A8" w:rsidRDefault="00293F79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93F79" w:rsidRDefault="00293F79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293F79" w:rsidRPr="001F14A8" w:rsidRDefault="00293F79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293F79" w:rsidRPr="001F14A8" w:rsidRDefault="00293F79" w:rsidP="00165D6E">
            <w:pPr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5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Студенец»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2F157B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6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 совхоз Коллективизатор»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9C3E37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53629D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7</w:t>
            </w: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«Деревня «Младенск»</w:t>
            </w: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9C3E37" w:rsidP="0092391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0,00</w:t>
            </w:r>
          </w:p>
        </w:tc>
      </w:tr>
      <w:tr w:rsidR="00EF5185" w:rsidRPr="001F14A8" w:rsidTr="001F14A8">
        <w:tc>
          <w:tcPr>
            <w:tcW w:w="731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EF5185" w:rsidRPr="001F14A8" w:rsidRDefault="00EF5185" w:rsidP="00923918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EF5185" w:rsidRPr="001F14A8" w:rsidRDefault="00EF5185" w:rsidP="00923918">
            <w:pPr>
              <w:jc w:val="center"/>
              <w:rPr>
                <w:sz w:val="24"/>
                <w:szCs w:val="24"/>
              </w:rPr>
            </w:pPr>
          </w:p>
        </w:tc>
      </w:tr>
      <w:tr w:rsidR="00EF5185" w:rsidRPr="001F14A8" w:rsidTr="001F14A8">
        <w:tc>
          <w:tcPr>
            <w:tcW w:w="6581" w:type="dxa"/>
            <w:gridSpan w:val="3"/>
          </w:tcPr>
          <w:p w:rsidR="00EF5185" w:rsidRPr="001F14A8" w:rsidRDefault="00EF5185" w:rsidP="00923918">
            <w:pPr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567" w:type="dxa"/>
          </w:tcPr>
          <w:p w:rsidR="00EF5185" w:rsidRPr="001F14A8" w:rsidRDefault="00293F79" w:rsidP="003051E3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1 103</w:t>
            </w:r>
            <w:r w:rsidR="005A176C" w:rsidRPr="005A176C">
              <w:rPr>
                <w:b/>
                <w:color w:val="C00000"/>
                <w:sz w:val="24"/>
                <w:szCs w:val="24"/>
              </w:rPr>
              <w:t xml:space="preserve"> 583,41</w:t>
            </w:r>
          </w:p>
        </w:tc>
      </w:tr>
      <w:tr w:rsidR="00EF5185" w:rsidRPr="001F14A8" w:rsidTr="004C09DA">
        <w:tc>
          <w:tcPr>
            <w:tcW w:w="9148" w:type="dxa"/>
            <w:gridSpan w:val="4"/>
          </w:tcPr>
          <w:p w:rsidR="00EF5185" w:rsidRPr="001F14A8" w:rsidRDefault="00EF5185" w:rsidP="00923918">
            <w:pPr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Содержание (зимнее, летнее) дорог местного значения МР «Жиздринский район»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DE39CE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8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 xml:space="preserve">Строительство примыкания к а/дороге М3 «Украина» на </w:t>
            </w:r>
            <w:proofErr w:type="gramStart"/>
            <w:r w:rsidRPr="001F14A8">
              <w:rPr>
                <w:sz w:val="24"/>
                <w:szCs w:val="24"/>
              </w:rPr>
              <w:t>км</w:t>
            </w:r>
            <w:proofErr w:type="gramEnd"/>
            <w:r w:rsidRPr="001F14A8">
              <w:rPr>
                <w:sz w:val="24"/>
                <w:szCs w:val="24"/>
              </w:rPr>
              <w:t xml:space="preserve"> 334+400 (справа)</w:t>
            </w:r>
          </w:p>
          <w:p w:rsidR="00404F2D" w:rsidRPr="001F14A8" w:rsidRDefault="00404F2D" w:rsidP="00404F2D">
            <w:pPr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в том числе:</w:t>
            </w:r>
          </w:p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 xml:space="preserve">Оплата по соглашению об установке сервитута по а/дороге М-3 «Украина» на </w:t>
            </w:r>
            <w:proofErr w:type="gramStart"/>
            <w:r w:rsidRPr="001F14A8">
              <w:rPr>
                <w:sz w:val="24"/>
                <w:szCs w:val="24"/>
              </w:rPr>
              <w:t>км</w:t>
            </w:r>
            <w:proofErr w:type="gramEnd"/>
            <w:r w:rsidRPr="001F14A8">
              <w:rPr>
                <w:sz w:val="24"/>
                <w:szCs w:val="24"/>
              </w:rPr>
              <w:t xml:space="preserve"> 334+400 (справа)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200 000,00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DE39CE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9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Овсорок»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1 090 000,00</w:t>
            </w:r>
          </w:p>
        </w:tc>
      </w:tr>
      <w:tr w:rsidR="002F157B" w:rsidRPr="001F14A8" w:rsidTr="001F14A8">
        <w:tc>
          <w:tcPr>
            <w:tcW w:w="731" w:type="dxa"/>
            <w:vMerge w:val="restart"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10</w:t>
            </w:r>
          </w:p>
        </w:tc>
        <w:tc>
          <w:tcPr>
            <w:tcW w:w="3408" w:type="dxa"/>
          </w:tcPr>
          <w:p w:rsidR="002F157B" w:rsidRPr="001F14A8" w:rsidRDefault="002F157B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«Деревня Акимовка»</w:t>
            </w:r>
          </w:p>
        </w:tc>
        <w:tc>
          <w:tcPr>
            <w:tcW w:w="2442" w:type="dxa"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1 590 000,00</w:t>
            </w:r>
          </w:p>
        </w:tc>
      </w:tr>
      <w:tr w:rsidR="002F157B" w:rsidRPr="001F14A8" w:rsidTr="001F14A8">
        <w:tc>
          <w:tcPr>
            <w:tcW w:w="731" w:type="dxa"/>
            <w:vMerge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404F2D">
            <w:r w:rsidRPr="001F14A8">
              <w:t xml:space="preserve">Ремонт дороги ул. Заречная – общественное кладбище д. </w:t>
            </w:r>
            <w:proofErr w:type="spellStart"/>
            <w:r w:rsidRPr="001F14A8">
              <w:t>Ослинка</w:t>
            </w:r>
            <w:proofErr w:type="spellEnd"/>
            <w:r w:rsidRPr="001F14A8">
              <w:t xml:space="preserve"> СП «д. Акимовка»</w:t>
            </w:r>
          </w:p>
        </w:tc>
        <w:tc>
          <w:tcPr>
            <w:tcW w:w="2442" w:type="dxa"/>
          </w:tcPr>
          <w:p w:rsidR="002F157B" w:rsidRPr="001F14A8" w:rsidRDefault="002F157B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404F2D">
            <w:pPr>
              <w:jc w:val="right"/>
            </w:pPr>
            <w:r w:rsidRPr="001F14A8">
              <w:t>500 000,00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2F157B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11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Огорь»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1 090 000,00</w:t>
            </w:r>
          </w:p>
        </w:tc>
      </w:tr>
      <w:tr w:rsidR="002F157B" w:rsidRPr="001F14A8" w:rsidTr="001F14A8">
        <w:tc>
          <w:tcPr>
            <w:tcW w:w="731" w:type="dxa"/>
            <w:vMerge w:val="restart"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12</w:t>
            </w:r>
          </w:p>
          <w:p w:rsidR="002F157B" w:rsidRPr="001F14A8" w:rsidRDefault="002F157B" w:rsidP="006C3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«Село Студенец»</w:t>
            </w:r>
          </w:p>
        </w:tc>
        <w:tc>
          <w:tcPr>
            <w:tcW w:w="2442" w:type="dxa"/>
            <w:vMerge w:val="restart"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1 </w:t>
            </w:r>
            <w:r w:rsidR="001F14A8">
              <w:rPr>
                <w:sz w:val="24"/>
                <w:szCs w:val="24"/>
              </w:rPr>
              <w:t>67</w:t>
            </w:r>
            <w:r w:rsidRPr="001F14A8">
              <w:rPr>
                <w:sz w:val="24"/>
                <w:szCs w:val="24"/>
              </w:rPr>
              <w:t>0 000,00</w:t>
            </w:r>
          </w:p>
        </w:tc>
      </w:tr>
      <w:tr w:rsidR="002F157B" w:rsidRPr="001F14A8" w:rsidTr="001F14A8">
        <w:tc>
          <w:tcPr>
            <w:tcW w:w="731" w:type="dxa"/>
            <w:vMerge/>
          </w:tcPr>
          <w:p w:rsidR="002F157B" w:rsidRPr="001F14A8" w:rsidRDefault="002F157B" w:rsidP="006C3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D35056">
            <w:r w:rsidRPr="001F14A8">
              <w:t xml:space="preserve">Обустройство съезда (примыкания) до границ земельного участка Макаровых, </w:t>
            </w:r>
            <w:proofErr w:type="spellStart"/>
            <w:r w:rsidRPr="001F14A8">
              <w:t>ж</w:t>
            </w:r>
            <w:proofErr w:type="gramStart"/>
            <w:r w:rsidRPr="001F14A8">
              <w:t>.д</w:t>
            </w:r>
            <w:proofErr w:type="spellEnd"/>
            <w:proofErr w:type="gramEnd"/>
            <w:r w:rsidRPr="001F14A8">
              <w:t xml:space="preserve"> </w:t>
            </w:r>
            <w:proofErr w:type="spellStart"/>
            <w:r w:rsidRPr="001F14A8">
              <w:t>ст</w:t>
            </w:r>
            <w:proofErr w:type="spellEnd"/>
            <w:r w:rsidRPr="001F14A8">
              <w:t xml:space="preserve"> Зикеево, СП «с. </w:t>
            </w:r>
            <w:proofErr w:type="spellStart"/>
            <w:r w:rsidRPr="001F14A8">
              <w:t>Студенец</w:t>
            </w:r>
            <w:proofErr w:type="spellEnd"/>
            <w:r w:rsidRPr="001F14A8">
              <w:t>»</w:t>
            </w:r>
          </w:p>
        </w:tc>
        <w:tc>
          <w:tcPr>
            <w:tcW w:w="2442" w:type="dxa"/>
            <w:vMerge/>
          </w:tcPr>
          <w:p w:rsidR="002F157B" w:rsidRPr="001F14A8" w:rsidRDefault="002F157B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0A3FA3">
            <w:pPr>
              <w:jc w:val="right"/>
            </w:pPr>
            <w:r w:rsidRPr="001F14A8">
              <w:t>70 000,00</w:t>
            </w:r>
          </w:p>
        </w:tc>
      </w:tr>
      <w:tr w:rsidR="002F157B" w:rsidRPr="001F14A8" w:rsidTr="001F14A8">
        <w:tc>
          <w:tcPr>
            <w:tcW w:w="731" w:type="dxa"/>
            <w:vMerge/>
          </w:tcPr>
          <w:p w:rsidR="002F157B" w:rsidRPr="001F14A8" w:rsidRDefault="002F157B" w:rsidP="006C3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D35056">
            <w:r w:rsidRPr="001F14A8">
              <w:t xml:space="preserve">Ремонт пер. Заводской </w:t>
            </w:r>
            <w:proofErr w:type="spellStart"/>
            <w:r w:rsidRPr="001F14A8">
              <w:t>ж.д</w:t>
            </w:r>
            <w:proofErr w:type="spellEnd"/>
            <w:r w:rsidRPr="001F14A8">
              <w:t>. ст. Зикеево СП «</w:t>
            </w:r>
            <w:proofErr w:type="spellStart"/>
            <w:r w:rsidRPr="001F14A8">
              <w:t>с</w:t>
            </w:r>
            <w:proofErr w:type="gramStart"/>
            <w:r w:rsidRPr="001F14A8">
              <w:t>.С</w:t>
            </w:r>
            <w:proofErr w:type="gramEnd"/>
            <w:r w:rsidRPr="001F14A8">
              <w:t>туденец</w:t>
            </w:r>
            <w:proofErr w:type="spellEnd"/>
            <w:r w:rsidRPr="001F14A8">
              <w:t>»</w:t>
            </w:r>
          </w:p>
        </w:tc>
        <w:tc>
          <w:tcPr>
            <w:tcW w:w="2442" w:type="dxa"/>
            <w:vMerge/>
          </w:tcPr>
          <w:p w:rsidR="002F157B" w:rsidRPr="001F14A8" w:rsidRDefault="002F157B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0A3FA3">
            <w:pPr>
              <w:jc w:val="right"/>
            </w:pPr>
            <w:r w:rsidRPr="001F14A8">
              <w:t>250 000,00</w:t>
            </w:r>
          </w:p>
        </w:tc>
      </w:tr>
      <w:tr w:rsidR="002F157B" w:rsidRPr="001F14A8" w:rsidTr="001F14A8">
        <w:tc>
          <w:tcPr>
            <w:tcW w:w="731" w:type="dxa"/>
            <w:vMerge/>
          </w:tcPr>
          <w:p w:rsidR="002F157B" w:rsidRPr="001F14A8" w:rsidRDefault="002F157B" w:rsidP="006C3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404F2D">
            <w:r w:rsidRPr="001F14A8">
              <w:t xml:space="preserve">Ремонт водопропускного сооружения в районе ул. </w:t>
            </w:r>
            <w:proofErr w:type="gramStart"/>
            <w:r w:rsidRPr="001F14A8">
              <w:t>Цветочная</w:t>
            </w:r>
            <w:proofErr w:type="gramEnd"/>
            <w:r w:rsidRPr="001F14A8">
              <w:t xml:space="preserve"> в с. Полюдово</w:t>
            </w:r>
          </w:p>
        </w:tc>
        <w:tc>
          <w:tcPr>
            <w:tcW w:w="2442" w:type="dxa"/>
            <w:vMerge/>
          </w:tcPr>
          <w:p w:rsidR="002F157B" w:rsidRPr="001F14A8" w:rsidRDefault="002F157B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404F2D">
            <w:pPr>
              <w:jc w:val="right"/>
            </w:pPr>
            <w:r w:rsidRPr="001F14A8">
              <w:t>130 000,00</w:t>
            </w:r>
          </w:p>
        </w:tc>
      </w:tr>
      <w:tr w:rsidR="002F157B" w:rsidRPr="001F14A8" w:rsidTr="001F14A8">
        <w:tc>
          <w:tcPr>
            <w:tcW w:w="731" w:type="dxa"/>
            <w:vMerge/>
          </w:tcPr>
          <w:p w:rsidR="002F157B" w:rsidRPr="001F14A8" w:rsidRDefault="002F157B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2F157B" w:rsidRPr="001F14A8" w:rsidRDefault="002F157B" w:rsidP="00404F2D">
            <w:r w:rsidRPr="001F14A8">
              <w:t>Ремонт водопропускного сооружения в д. Петровка</w:t>
            </w:r>
          </w:p>
        </w:tc>
        <w:tc>
          <w:tcPr>
            <w:tcW w:w="2442" w:type="dxa"/>
          </w:tcPr>
          <w:p w:rsidR="002F157B" w:rsidRPr="001F14A8" w:rsidRDefault="002F157B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2F157B" w:rsidRPr="001F14A8" w:rsidRDefault="002F157B" w:rsidP="00404F2D">
            <w:pPr>
              <w:jc w:val="right"/>
            </w:pPr>
            <w:r w:rsidRPr="001F14A8">
              <w:t>130 000,00</w:t>
            </w:r>
          </w:p>
        </w:tc>
      </w:tr>
      <w:tr w:rsidR="001F14A8" w:rsidRPr="001F14A8" w:rsidTr="001F14A8">
        <w:tc>
          <w:tcPr>
            <w:tcW w:w="731" w:type="dxa"/>
            <w:vMerge w:val="restart"/>
          </w:tcPr>
          <w:p w:rsidR="001F14A8" w:rsidRPr="001F14A8" w:rsidRDefault="001F14A8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13</w:t>
            </w:r>
          </w:p>
          <w:p w:rsidR="001F14A8" w:rsidRPr="001F14A8" w:rsidRDefault="001F14A8" w:rsidP="00EA5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1F14A8" w:rsidRPr="001F14A8" w:rsidRDefault="001F14A8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«Сел совхоз Коллективизатор»</w:t>
            </w:r>
          </w:p>
        </w:tc>
        <w:tc>
          <w:tcPr>
            <w:tcW w:w="2442" w:type="dxa"/>
          </w:tcPr>
          <w:p w:rsidR="001F14A8" w:rsidRPr="001F14A8" w:rsidRDefault="001F14A8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1F14A8" w:rsidRPr="001F14A8" w:rsidRDefault="001F14A8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1 480 000,00</w:t>
            </w:r>
          </w:p>
        </w:tc>
      </w:tr>
      <w:tr w:rsidR="001F14A8" w:rsidRPr="001F14A8" w:rsidTr="001F14A8">
        <w:tc>
          <w:tcPr>
            <w:tcW w:w="731" w:type="dxa"/>
            <w:vMerge/>
          </w:tcPr>
          <w:p w:rsidR="001F14A8" w:rsidRPr="001F14A8" w:rsidRDefault="001F14A8" w:rsidP="00EA5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1F14A8" w:rsidRPr="001F14A8" w:rsidRDefault="001F14A8" w:rsidP="00404F2D">
            <w:r w:rsidRPr="001F14A8">
              <w:t xml:space="preserve">Ремонт водопропускного сооружения по ул. Порядок у д. 8 в д. </w:t>
            </w:r>
            <w:proofErr w:type="spellStart"/>
            <w:r w:rsidRPr="001F14A8">
              <w:t>Мурачевка</w:t>
            </w:r>
            <w:proofErr w:type="spellEnd"/>
            <w:r w:rsidRPr="001F14A8">
              <w:t xml:space="preserve"> </w:t>
            </w:r>
            <w:proofErr w:type="spellStart"/>
            <w:r w:rsidRPr="001F14A8">
              <w:t>вСП</w:t>
            </w:r>
            <w:proofErr w:type="spellEnd"/>
            <w:r w:rsidRPr="001F14A8">
              <w:t xml:space="preserve"> «Село совхоз Коллективизатор»</w:t>
            </w:r>
          </w:p>
        </w:tc>
        <w:tc>
          <w:tcPr>
            <w:tcW w:w="2442" w:type="dxa"/>
            <w:vMerge w:val="restart"/>
          </w:tcPr>
          <w:p w:rsidR="001F14A8" w:rsidRPr="001F14A8" w:rsidRDefault="001F14A8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1F14A8" w:rsidRPr="001F14A8" w:rsidRDefault="001F14A8" w:rsidP="00404F2D">
            <w:pPr>
              <w:jc w:val="right"/>
            </w:pPr>
            <w:r w:rsidRPr="001F14A8">
              <w:t>130 000,00</w:t>
            </w:r>
          </w:p>
        </w:tc>
      </w:tr>
      <w:tr w:rsidR="001F14A8" w:rsidRPr="001F14A8" w:rsidTr="001F14A8">
        <w:tc>
          <w:tcPr>
            <w:tcW w:w="731" w:type="dxa"/>
            <w:vMerge/>
          </w:tcPr>
          <w:p w:rsidR="001F14A8" w:rsidRPr="001F14A8" w:rsidRDefault="001F14A8" w:rsidP="00EA5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1F14A8" w:rsidRPr="001F14A8" w:rsidRDefault="001F14A8" w:rsidP="00404F2D">
            <w:r w:rsidRPr="001F14A8">
              <w:t xml:space="preserve">Ремонт водопропускного сооружения по ул. </w:t>
            </w:r>
            <w:proofErr w:type="gramStart"/>
            <w:r w:rsidRPr="001F14A8">
              <w:t>Речная</w:t>
            </w:r>
            <w:proofErr w:type="gramEnd"/>
            <w:r w:rsidRPr="001F14A8">
              <w:t xml:space="preserve"> у дома 26 в с. совхоз Коллективизатор</w:t>
            </w:r>
          </w:p>
        </w:tc>
        <w:tc>
          <w:tcPr>
            <w:tcW w:w="2442" w:type="dxa"/>
            <w:vMerge/>
          </w:tcPr>
          <w:p w:rsidR="001F14A8" w:rsidRPr="001F14A8" w:rsidRDefault="001F14A8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1F14A8" w:rsidRPr="001F14A8" w:rsidRDefault="001F14A8" w:rsidP="00404F2D">
            <w:pPr>
              <w:jc w:val="right"/>
            </w:pPr>
            <w:r w:rsidRPr="001F14A8">
              <w:t>130 000,00</w:t>
            </w:r>
          </w:p>
        </w:tc>
      </w:tr>
      <w:tr w:rsidR="001F14A8" w:rsidRPr="001F14A8" w:rsidTr="001F14A8">
        <w:tc>
          <w:tcPr>
            <w:tcW w:w="731" w:type="dxa"/>
            <w:vMerge/>
          </w:tcPr>
          <w:p w:rsidR="001F14A8" w:rsidRPr="001F14A8" w:rsidRDefault="001F14A8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1F14A8" w:rsidRPr="001F14A8" w:rsidRDefault="001F14A8" w:rsidP="00404F2D">
            <w:r w:rsidRPr="001F14A8">
              <w:t xml:space="preserve">Ремонт водопропускного сооружения по ул. </w:t>
            </w:r>
            <w:proofErr w:type="gramStart"/>
            <w:r w:rsidRPr="001F14A8">
              <w:t>Советская</w:t>
            </w:r>
            <w:proofErr w:type="gramEnd"/>
            <w:r w:rsidRPr="001F14A8">
              <w:t xml:space="preserve"> у дома 1 в с. совхоз Коллективизатор</w:t>
            </w:r>
          </w:p>
        </w:tc>
        <w:tc>
          <w:tcPr>
            <w:tcW w:w="2442" w:type="dxa"/>
            <w:vMerge/>
          </w:tcPr>
          <w:p w:rsidR="001F14A8" w:rsidRPr="001F14A8" w:rsidRDefault="001F14A8" w:rsidP="00404F2D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1F14A8" w:rsidRPr="001F14A8" w:rsidRDefault="001F14A8" w:rsidP="00404F2D">
            <w:pPr>
              <w:jc w:val="right"/>
            </w:pPr>
            <w:r w:rsidRPr="001F14A8">
              <w:t>130 000,00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1F14A8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14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СП «Деревня «Младенск»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1F14A8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900 000,00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</w:tr>
      <w:tr w:rsidR="00404F2D" w:rsidRPr="001F14A8" w:rsidTr="001F14A8">
        <w:tc>
          <w:tcPr>
            <w:tcW w:w="6581" w:type="dxa"/>
            <w:gridSpan w:val="3"/>
          </w:tcPr>
          <w:p w:rsidR="00404F2D" w:rsidRPr="001F14A8" w:rsidRDefault="00404F2D" w:rsidP="00404F2D">
            <w:pPr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567" w:type="dxa"/>
            <w:shd w:val="clear" w:color="auto" w:fill="auto"/>
          </w:tcPr>
          <w:p w:rsidR="00404F2D" w:rsidRPr="001F14A8" w:rsidRDefault="001F14A8" w:rsidP="00404F2D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8 020</w:t>
            </w:r>
            <w:r w:rsidR="00404F2D" w:rsidRPr="001F14A8">
              <w:rPr>
                <w:b/>
                <w:color w:val="C00000"/>
                <w:sz w:val="24"/>
                <w:szCs w:val="24"/>
              </w:rPr>
              <w:t xml:space="preserve"> 000,00</w:t>
            </w:r>
          </w:p>
        </w:tc>
      </w:tr>
      <w:tr w:rsidR="00404F2D" w:rsidRPr="001F14A8" w:rsidTr="001F14A8">
        <w:tc>
          <w:tcPr>
            <w:tcW w:w="731" w:type="dxa"/>
            <w:tcBorders>
              <w:right w:val="single" w:sz="4" w:space="0" w:color="auto"/>
            </w:tcBorders>
          </w:tcPr>
          <w:p w:rsidR="00404F2D" w:rsidRPr="001F14A8" w:rsidRDefault="00DE39CE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15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Резервный фонд администрации МР «Жиздринский район» (вид 870)</w:t>
            </w: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3051E3" w:rsidP="00293F79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1F14A8">
              <w:rPr>
                <w:b/>
                <w:color w:val="C00000"/>
                <w:sz w:val="24"/>
                <w:szCs w:val="24"/>
              </w:rPr>
              <w:t xml:space="preserve">1 </w:t>
            </w:r>
            <w:r w:rsidR="00F8146B">
              <w:rPr>
                <w:b/>
                <w:color w:val="C00000"/>
                <w:sz w:val="24"/>
                <w:szCs w:val="24"/>
              </w:rPr>
              <w:t xml:space="preserve"> </w:t>
            </w:r>
            <w:r w:rsidR="00293F79">
              <w:rPr>
                <w:b/>
                <w:color w:val="C00000"/>
                <w:sz w:val="24"/>
                <w:szCs w:val="24"/>
              </w:rPr>
              <w:t>0</w:t>
            </w:r>
            <w:r w:rsidR="00F8146B">
              <w:rPr>
                <w:b/>
                <w:color w:val="C00000"/>
                <w:sz w:val="24"/>
                <w:szCs w:val="24"/>
              </w:rPr>
              <w:t>20 089,59</w:t>
            </w:r>
          </w:p>
        </w:tc>
      </w:tr>
      <w:tr w:rsidR="00404F2D" w:rsidRPr="001F14A8" w:rsidTr="001F14A8">
        <w:tc>
          <w:tcPr>
            <w:tcW w:w="4139" w:type="dxa"/>
            <w:gridSpan w:val="2"/>
            <w:tcBorders>
              <w:right w:val="single" w:sz="4" w:space="0" w:color="auto"/>
            </w:tcBorders>
          </w:tcPr>
          <w:p w:rsidR="00404F2D" w:rsidRPr="001F14A8" w:rsidRDefault="00404F2D" w:rsidP="00404F2D">
            <w:pPr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Итого по подпрограмме совершенствование и развитие сети автомобильных дорог местного значения в Жиздринском районе:</w:t>
            </w: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404F2D" w:rsidRPr="001F14A8" w:rsidRDefault="00404F2D" w:rsidP="00404F2D">
            <w:pPr>
              <w:jc w:val="center"/>
              <w:rPr>
                <w:b/>
                <w:i/>
                <w:color w:val="1F497D" w:themeColor="text2"/>
                <w:sz w:val="24"/>
                <w:szCs w:val="24"/>
              </w:rPr>
            </w:pPr>
            <w:r w:rsidRPr="001F14A8">
              <w:rPr>
                <w:b/>
                <w:i/>
                <w:color w:val="1F497D" w:themeColor="text2"/>
                <w:sz w:val="24"/>
                <w:szCs w:val="24"/>
              </w:rPr>
              <w:t>10 143 673</w:t>
            </w:r>
          </w:p>
        </w:tc>
      </w:tr>
      <w:tr w:rsidR="00404F2D" w:rsidRPr="001F14A8" w:rsidTr="001F14A8">
        <w:tc>
          <w:tcPr>
            <w:tcW w:w="6581" w:type="dxa"/>
            <w:gridSpan w:val="3"/>
          </w:tcPr>
          <w:p w:rsidR="00404F2D" w:rsidRPr="001F14A8" w:rsidRDefault="00404F2D" w:rsidP="0040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</w:tc>
      </w:tr>
      <w:tr w:rsidR="00404F2D" w:rsidRPr="001F14A8" w:rsidTr="004C09DA">
        <w:tc>
          <w:tcPr>
            <w:tcW w:w="9148" w:type="dxa"/>
            <w:gridSpan w:val="4"/>
          </w:tcPr>
          <w:p w:rsidR="00404F2D" w:rsidRPr="001F14A8" w:rsidRDefault="00404F2D" w:rsidP="00404F2D">
            <w:pPr>
              <w:tabs>
                <w:tab w:val="left" w:pos="0"/>
              </w:tabs>
              <w:adjustRightInd w:val="0"/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Мероприятия подпрограммы повышение безопасности дорожного движения</w:t>
            </w:r>
          </w:p>
          <w:p w:rsidR="00404F2D" w:rsidRPr="001F14A8" w:rsidRDefault="00404F2D" w:rsidP="00404F2D">
            <w:pPr>
              <w:tabs>
                <w:tab w:val="left" w:pos="0"/>
              </w:tabs>
              <w:adjustRightInd w:val="0"/>
              <w:jc w:val="center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на территории МР «Жиздринский район»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404F2D" w:rsidP="00DE39CE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</w:t>
            </w:r>
            <w:r w:rsidR="00DE39CE" w:rsidRPr="001F14A8">
              <w:rPr>
                <w:sz w:val="24"/>
                <w:szCs w:val="24"/>
              </w:rPr>
              <w:t>6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Устройство пешеходных переходов и других элементов безопасности на автодорогах. Установка дорожных знаков, предусмотренных дислокацией и требованием безопасности.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295 000,00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404F2D" w:rsidP="00DE39CE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1</w:t>
            </w:r>
            <w:r w:rsidR="00DE39CE" w:rsidRPr="001F14A8">
              <w:rPr>
                <w:sz w:val="24"/>
                <w:szCs w:val="24"/>
              </w:rPr>
              <w:t>7</w:t>
            </w: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Проведение профилактической работы среди населения по культуре поведения на дорогах.</w:t>
            </w: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  <w:r w:rsidRPr="001F14A8">
              <w:rPr>
                <w:sz w:val="24"/>
                <w:szCs w:val="24"/>
              </w:rPr>
              <w:t>5 000,00</w:t>
            </w:r>
          </w:p>
        </w:tc>
      </w:tr>
      <w:tr w:rsidR="00404F2D" w:rsidRPr="001F14A8" w:rsidTr="001F14A8">
        <w:tc>
          <w:tcPr>
            <w:tcW w:w="731" w:type="dxa"/>
          </w:tcPr>
          <w:p w:rsidR="00404F2D" w:rsidRPr="001F14A8" w:rsidRDefault="00404F2D" w:rsidP="00404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</w:tcPr>
          <w:p w:rsidR="00404F2D" w:rsidRPr="001F14A8" w:rsidRDefault="00404F2D" w:rsidP="00404F2D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404F2D" w:rsidRPr="001F14A8" w:rsidRDefault="00404F2D" w:rsidP="00404F2D">
            <w:pPr>
              <w:jc w:val="center"/>
              <w:rPr>
                <w:color w:val="3366FF"/>
                <w:sz w:val="24"/>
                <w:szCs w:val="24"/>
              </w:rPr>
            </w:pP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4F2D" w:rsidRPr="001F14A8" w:rsidTr="001F14A8">
        <w:tc>
          <w:tcPr>
            <w:tcW w:w="6581" w:type="dxa"/>
            <w:gridSpan w:val="3"/>
          </w:tcPr>
          <w:p w:rsidR="00404F2D" w:rsidRPr="001F14A8" w:rsidRDefault="00404F2D" w:rsidP="00404F2D">
            <w:pPr>
              <w:tabs>
                <w:tab w:val="left" w:pos="0"/>
              </w:tabs>
              <w:adjustRightInd w:val="0"/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Итого по подпрограмме повышение безопасности дорожного движения на территории МР «Жиздринский район»</w:t>
            </w: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b/>
                <w:i/>
                <w:color w:val="1F497D" w:themeColor="text2"/>
                <w:sz w:val="24"/>
                <w:szCs w:val="24"/>
              </w:rPr>
            </w:pPr>
            <w:r w:rsidRPr="001F14A8">
              <w:rPr>
                <w:b/>
                <w:i/>
                <w:color w:val="1F497D" w:themeColor="text2"/>
                <w:sz w:val="24"/>
                <w:szCs w:val="24"/>
              </w:rPr>
              <w:t>300 000,00</w:t>
            </w:r>
          </w:p>
        </w:tc>
      </w:tr>
      <w:tr w:rsidR="00404F2D" w:rsidRPr="001F14A8" w:rsidTr="001F14A8">
        <w:tc>
          <w:tcPr>
            <w:tcW w:w="6581" w:type="dxa"/>
            <w:gridSpan w:val="3"/>
          </w:tcPr>
          <w:p w:rsidR="00404F2D" w:rsidRPr="001F14A8" w:rsidRDefault="00404F2D" w:rsidP="00404F2D">
            <w:pPr>
              <w:rPr>
                <w:b/>
                <w:sz w:val="24"/>
                <w:szCs w:val="24"/>
              </w:rPr>
            </w:pPr>
            <w:r w:rsidRPr="001F14A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567" w:type="dxa"/>
          </w:tcPr>
          <w:p w:rsidR="00404F2D" w:rsidRPr="001F14A8" w:rsidRDefault="00404F2D" w:rsidP="00404F2D">
            <w:pPr>
              <w:jc w:val="center"/>
              <w:rPr>
                <w:b/>
                <w:color w:val="4F6228" w:themeColor="accent3" w:themeShade="80"/>
                <w:sz w:val="24"/>
                <w:szCs w:val="24"/>
              </w:rPr>
            </w:pPr>
            <w:r w:rsidRPr="001F14A8">
              <w:rPr>
                <w:b/>
                <w:color w:val="4F6228" w:themeColor="accent3" w:themeShade="80"/>
                <w:sz w:val="24"/>
                <w:szCs w:val="24"/>
              </w:rPr>
              <w:t>10 443 673</w:t>
            </w:r>
          </w:p>
        </w:tc>
      </w:tr>
    </w:tbl>
    <w:p w:rsidR="00EF5185" w:rsidRDefault="00EF5185"/>
    <w:p w:rsidR="001A4FBF" w:rsidRDefault="001A4FBF"/>
    <w:p w:rsidR="0073698A" w:rsidRDefault="0073698A"/>
    <w:p w:rsidR="0073698A" w:rsidRDefault="0073698A"/>
    <w:p w:rsidR="00D07882" w:rsidRDefault="00D07882"/>
    <w:p w:rsidR="00BE5D20" w:rsidRDefault="00BE5D20"/>
    <w:p w:rsidR="00EF5185" w:rsidRDefault="00EF5185">
      <w:pPr>
        <w:rPr>
          <w:sz w:val="26"/>
          <w:szCs w:val="26"/>
        </w:rPr>
      </w:pPr>
      <w:r w:rsidRPr="00F72FA1">
        <w:rPr>
          <w:sz w:val="26"/>
          <w:szCs w:val="26"/>
        </w:rPr>
        <w:t>Начальни</w:t>
      </w:r>
      <w:r>
        <w:rPr>
          <w:sz w:val="26"/>
          <w:szCs w:val="26"/>
        </w:rPr>
        <w:t>к отдела</w:t>
      </w:r>
    </w:p>
    <w:p w:rsidR="00EF5185" w:rsidRPr="00966968" w:rsidRDefault="00EF5185">
      <w:pPr>
        <w:rPr>
          <w:sz w:val="26"/>
          <w:szCs w:val="26"/>
        </w:rPr>
      </w:pPr>
      <w:r>
        <w:rPr>
          <w:sz w:val="26"/>
          <w:szCs w:val="26"/>
        </w:rPr>
        <w:t xml:space="preserve">строительства и МХ </w:t>
      </w:r>
      <w:r w:rsidRPr="00F72FA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    </w:t>
      </w:r>
      <w:r w:rsidRPr="00F72FA1">
        <w:rPr>
          <w:sz w:val="26"/>
          <w:szCs w:val="26"/>
        </w:rPr>
        <w:t xml:space="preserve">   _____________________ </w:t>
      </w:r>
      <w:r w:rsidR="003315DC">
        <w:rPr>
          <w:sz w:val="26"/>
          <w:szCs w:val="26"/>
        </w:rPr>
        <w:t>Ю.А. Хохлова</w:t>
      </w:r>
    </w:p>
    <w:sectPr w:rsidR="00EF5185" w:rsidRPr="00966968" w:rsidSect="00D078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76E8"/>
    <w:multiLevelType w:val="hybridMultilevel"/>
    <w:tmpl w:val="3A66B23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AC"/>
    <w:rsid w:val="000017E0"/>
    <w:rsid w:val="000047CB"/>
    <w:rsid w:val="000104E5"/>
    <w:rsid w:val="00021CCF"/>
    <w:rsid w:val="00022008"/>
    <w:rsid w:val="00023685"/>
    <w:rsid w:val="00033A9A"/>
    <w:rsid w:val="00034D9F"/>
    <w:rsid w:val="000417DB"/>
    <w:rsid w:val="00043423"/>
    <w:rsid w:val="00057706"/>
    <w:rsid w:val="0006157D"/>
    <w:rsid w:val="00074F89"/>
    <w:rsid w:val="0009455C"/>
    <w:rsid w:val="00094B91"/>
    <w:rsid w:val="000A3FA3"/>
    <w:rsid w:val="000A43FB"/>
    <w:rsid w:val="000B2870"/>
    <w:rsid w:val="000C5315"/>
    <w:rsid w:val="000E2369"/>
    <w:rsid w:val="001008B6"/>
    <w:rsid w:val="001117F0"/>
    <w:rsid w:val="00112733"/>
    <w:rsid w:val="001129BB"/>
    <w:rsid w:val="00116F26"/>
    <w:rsid w:val="001204E0"/>
    <w:rsid w:val="00127EF6"/>
    <w:rsid w:val="00162C4B"/>
    <w:rsid w:val="00164D81"/>
    <w:rsid w:val="00165D6E"/>
    <w:rsid w:val="001741C2"/>
    <w:rsid w:val="001A4FBF"/>
    <w:rsid w:val="001B1ED4"/>
    <w:rsid w:val="001B274C"/>
    <w:rsid w:val="001D6CF2"/>
    <w:rsid w:val="001E3B53"/>
    <w:rsid w:val="001F0CBB"/>
    <w:rsid w:val="001F0F85"/>
    <w:rsid w:val="001F14A8"/>
    <w:rsid w:val="00226B1C"/>
    <w:rsid w:val="0023016C"/>
    <w:rsid w:val="00235EA6"/>
    <w:rsid w:val="00276617"/>
    <w:rsid w:val="00293F79"/>
    <w:rsid w:val="00297012"/>
    <w:rsid w:val="002A2AC3"/>
    <w:rsid w:val="002A4A74"/>
    <w:rsid w:val="002C3F6E"/>
    <w:rsid w:val="002D343B"/>
    <w:rsid w:val="002D457C"/>
    <w:rsid w:val="002D7F16"/>
    <w:rsid w:val="002E3EA1"/>
    <w:rsid w:val="002E3F4F"/>
    <w:rsid w:val="002F157B"/>
    <w:rsid w:val="00301A1E"/>
    <w:rsid w:val="003051E3"/>
    <w:rsid w:val="00323E9E"/>
    <w:rsid w:val="003315DC"/>
    <w:rsid w:val="00334C79"/>
    <w:rsid w:val="003443F9"/>
    <w:rsid w:val="003456BB"/>
    <w:rsid w:val="003545E3"/>
    <w:rsid w:val="00360282"/>
    <w:rsid w:val="00372657"/>
    <w:rsid w:val="00372D11"/>
    <w:rsid w:val="003B0228"/>
    <w:rsid w:val="003B042E"/>
    <w:rsid w:val="003C2EA5"/>
    <w:rsid w:val="003C69E4"/>
    <w:rsid w:val="003D4888"/>
    <w:rsid w:val="003E0A4A"/>
    <w:rsid w:val="003F7A7B"/>
    <w:rsid w:val="00404F2D"/>
    <w:rsid w:val="00411030"/>
    <w:rsid w:val="004432A9"/>
    <w:rsid w:val="00462291"/>
    <w:rsid w:val="004809AA"/>
    <w:rsid w:val="0048146D"/>
    <w:rsid w:val="004C09DA"/>
    <w:rsid w:val="004C4F09"/>
    <w:rsid w:val="004E2E60"/>
    <w:rsid w:val="004E6EDA"/>
    <w:rsid w:val="00500CE9"/>
    <w:rsid w:val="00513C29"/>
    <w:rsid w:val="0052032B"/>
    <w:rsid w:val="0053629D"/>
    <w:rsid w:val="0055209F"/>
    <w:rsid w:val="00557C24"/>
    <w:rsid w:val="00565890"/>
    <w:rsid w:val="00576883"/>
    <w:rsid w:val="0059181E"/>
    <w:rsid w:val="005A176C"/>
    <w:rsid w:val="005D022D"/>
    <w:rsid w:val="005E4110"/>
    <w:rsid w:val="005E6A73"/>
    <w:rsid w:val="0067765D"/>
    <w:rsid w:val="00691FCC"/>
    <w:rsid w:val="006955E2"/>
    <w:rsid w:val="006D59FA"/>
    <w:rsid w:val="006E3EF3"/>
    <w:rsid w:val="00700D73"/>
    <w:rsid w:val="00711DEE"/>
    <w:rsid w:val="00716095"/>
    <w:rsid w:val="007225AD"/>
    <w:rsid w:val="00731186"/>
    <w:rsid w:val="0073698A"/>
    <w:rsid w:val="00740EF4"/>
    <w:rsid w:val="00761EA1"/>
    <w:rsid w:val="00770E0C"/>
    <w:rsid w:val="007944C0"/>
    <w:rsid w:val="007F3DB3"/>
    <w:rsid w:val="00806E1A"/>
    <w:rsid w:val="00832F88"/>
    <w:rsid w:val="00885269"/>
    <w:rsid w:val="00887C8D"/>
    <w:rsid w:val="008A047B"/>
    <w:rsid w:val="008A3F04"/>
    <w:rsid w:val="008B109D"/>
    <w:rsid w:val="008B1D01"/>
    <w:rsid w:val="008B41E7"/>
    <w:rsid w:val="008B51B3"/>
    <w:rsid w:val="008C043D"/>
    <w:rsid w:val="008C36F4"/>
    <w:rsid w:val="008F08A4"/>
    <w:rsid w:val="008F5428"/>
    <w:rsid w:val="00903752"/>
    <w:rsid w:val="00923918"/>
    <w:rsid w:val="00933CAC"/>
    <w:rsid w:val="00935391"/>
    <w:rsid w:val="009445D2"/>
    <w:rsid w:val="009558A1"/>
    <w:rsid w:val="00956A0E"/>
    <w:rsid w:val="00966968"/>
    <w:rsid w:val="00967457"/>
    <w:rsid w:val="00984DE1"/>
    <w:rsid w:val="00986AF6"/>
    <w:rsid w:val="00993E83"/>
    <w:rsid w:val="009947B6"/>
    <w:rsid w:val="00997141"/>
    <w:rsid w:val="009B1CB6"/>
    <w:rsid w:val="009B635A"/>
    <w:rsid w:val="009C1734"/>
    <w:rsid w:val="009C3E37"/>
    <w:rsid w:val="009C5894"/>
    <w:rsid w:val="009D1F97"/>
    <w:rsid w:val="009D30A4"/>
    <w:rsid w:val="009E6FD1"/>
    <w:rsid w:val="009F17B5"/>
    <w:rsid w:val="00A04978"/>
    <w:rsid w:val="00A06000"/>
    <w:rsid w:val="00A13975"/>
    <w:rsid w:val="00A22C9D"/>
    <w:rsid w:val="00A4407B"/>
    <w:rsid w:val="00A50642"/>
    <w:rsid w:val="00A508F1"/>
    <w:rsid w:val="00A57FBB"/>
    <w:rsid w:val="00A76611"/>
    <w:rsid w:val="00A77C7C"/>
    <w:rsid w:val="00AA75E0"/>
    <w:rsid w:val="00AA76F6"/>
    <w:rsid w:val="00AD26DC"/>
    <w:rsid w:val="00AF4194"/>
    <w:rsid w:val="00AF6C49"/>
    <w:rsid w:val="00B10E3C"/>
    <w:rsid w:val="00B25AE1"/>
    <w:rsid w:val="00B42A9C"/>
    <w:rsid w:val="00B8095C"/>
    <w:rsid w:val="00BA707B"/>
    <w:rsid w:val="00BB2ECE"/>
    <w:rsid w:val="00BC263E"/>
    <w:rsid w:val="00BC5A27"/>
    <w:rsid w:val="00BC5BDF"/>
    <w:rsid w:val="00BC6A1F"/>
    <w:rsid w:val="00BD36B8"/>
    <w:rsid w:val="00BD7C09"/>
    <w:rsid w:val="00BE5D20"/>
    <w:rsid w:val="00C10A2F"/>
    <w:rsid w:val="00C20CC9"/>
    <w:rsid w:val="00C215F1"/>
    <w:rsid w:val="00C269EF"/>
    <w:rsid w:val="00C35D57"/>
    <w:rsid w:val="00C44593"/>
    <w:rsid w:val="00C50D8D"/>
    <w:rsid w:val="00C87EFD"/>
    <w:rsid w:val="00C95225"/>
    <w:rsid w:val="00C97040"/>
    <w:rsid w:val="00CA2F31"/>
    <w:rsid w:val="00D032E9"/>
    <w:rsid w:val="00D07882"/>
    <w:rsid w:val="00D27B6A"/>
    <w:rsid w:val="00D43DD4"/>
    <w:rsid w:val="00D576ED"/>
    <w:rsid w:val="00D62030"/>
    <w:rsid w:val="00D626BE"/>
    <w:rsid w:val="00D630C6"/>
    <w:rsid w:val="00D64A79"/>
    <w:rsid w:val="00D774FC"/>
    <w:rsid w:val="00D95AE2"/>
    <w:rsid w:val="00D96164"/>
    <w:rsid w:val="00DA3DFC"/>
    <w:rsid w:val="00DB2410"/>
    <w:rsid w:val="00DD316E"/>
    <w:rsid w:val="00DE088F"/>
    <w:rsid w:val="00DE39CE"/>
    <w:rsid w:val="00DE3A0F"/>
    <w:rsid w:val="00DE6A0C"/>
    <w:rsid w:val="00DF20F0"/>
    <w:rsid w:val="00DF2BF5"/>
    <w:rsid w:val="00E20565"/>
    <w:rsid w:val="00E3670B"/>
    <w:rsid w:val="00E439A2"/>
    <w:rsid w:val="00E53802"/>
    <w:rsid w:val="00E77369"/>
    <w:rsid w:val="00EA711C"/>
    <w:rsid w:val="00EB23B8"/>
    <w:rsid w:val="00EC612B"/>
    <w:rsid w:val="00EE46B8"/>
    <w:rsid w:val="00EF5185"/>
    <w:rsid w:val="00EF5C92"/>
    <w:rsid w:val="00F23CA9"/>
    <w:rsid w:val="00F31951"/>
    <w:rsid w:val="00F4198C"/>
    <w:rsid w:val="00F5713C"/>
    <w:rsid w:val="00F60138"/>
    <w:rsid w:val="00F60E0A"/>
    <w:rsid w:val="00F61C85"/>
    <w:rsid w:val="00F70E4A"/>
    <w:rsid w:val="00F72FA1"/>
    <w:rsid w:val="00F8146B"/>
    <w:rsid w:val="00F87C96"/>
    <w:rsid w:val="00F93A63"/>
    <w:rsid w:val="00FA15B2"/>
    <w:rsid w:val="00FA343F"/>
    <w:rsid w:val="00FB1457"/>
    <w:rsid w:val="00FC0DCA"/>
    <w:rsid w:val="00FC6365"/>
    <w:rsid w:val="00FD7620"/>
    <w:rsid w:val="00FE2399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AC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3C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933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uiPriority w:val="99"/>
    <w:rsid w:val="002C3F6E"/>
    <w:pPr>
      <w:widowControl w:val="0"/>
      <w:autoSpaceDE w:val="0"/>
      <w:autoSpaceDN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C3F6E"/>
    <w:rPr>
      <w:rFonts w:ascii="Arial" w:hAnsi="Arial"/>
      <w:sz w:val="22"/>
      <w:szCs w:val="22"/>
      <w:lang w:eastAsia="ru-RU" w:bidi="ar-SA"/>
    </w:rPr>
  </w:style>
  <w:style w:type="paragraph" w:customStyle="1" w:styleId="ConsPlusCell">
    <w:name w:val="ConsPlusCell"/>
    <w:uiPriority w:val="99"/>
    <w:rsid w:val="002C3F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2C3F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2C3F6E"/>
    <w:pPr>
      <w:autoSpaceDE/>
      <w:autoSpaceDN/>
      <w:ind w:left="720"/>
      <w:contextualSpacing/>
    </w:pPr>
    <w:rPr>
      <w:sz w:val="24"/>
      <w:szCs w:val="24"/>
    </w:rPr>
  </w:style>
  <w:style w:type="paragraph" w:styleId="a5">
    <w:name w:val="Body Text"/>
    <w:basedOn w:val="a"/>
    <w:link w:val="a6"/>
    <w:uiPriority w:val="99"/>
    <w:rsid w:val="002C3F6E"/>
    <w:pPr>
      <w:autoSpaceDE/>
      <w:autoSpaceDN/>
      <w:jc w:val="both"/>
    </w:pPr>
    <w:rPr>
      <w:rFonts w:eastAsia="Calibri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C3F6E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AC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3C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933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uiPriority w:val="99"/>
    <w:rsid w:val="002C3F6E"/>
    <w:pPr>
      <w:widowControl w:val="0"/>
      <w:autoSpaceDE w:val="0"/>
      <w:autoSpaceDN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C3F6E"/>
    <w:rPr>
      <w:rFonts w:ascii="Arial" w:hAnsi="Arial"/>
      <w:sz w:val="22"/>
      <w:szCs w:val="22"/>
      <w:lang w:eastAsia="ru-RU" w:bidi="ar-SA"/>
    </w:rPr>
  </w:style>
  <w:style w:type="paragraph" w:customStyle="1" w:styleId="ConsPlusCell">
    <w:name w:val="ConsPlusCell"/>
    <w:uiPriority w:val="99"/>
    <w:rsid w:val="002C3F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2C3F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2C3F6E"/>
    <w:pPr>
      <w:autoSpaceDE/>
      <w:autoSpaceDN/>
      <w:ind w:left="720"/>
      <w:contextualSpacing/>
    </w:pPr>
    <w:rPr>
      <w:sz w:val="24"/>
      <w:szCs w:val="24"/>
    </w:rPr>
  </w:style>
  <w:style w:type="paragraph" w:styleId="a5">
    <w:name w:val="Body Text"/>
    <w:basedOn w:val="a"/>
    <w:link w:val="a6"/>
    <w:uiPriority w:val="99"/>
    <w:rsid w:val="002C3F6E"/>
    <w:pPr>
      <w:autoSpaceDE/>
      <w:autoSpaceDN/>
      <w:jc w:val="both"/>
    </w:pPr>
    <w:rPr>
      <w:rFonts w:eastAsia="Calibri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C3F6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67668-BB58-41CF-BF9F-E3C4EE4F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17</cp:revision>
  <cp:lastPrinted>2024-04-18T09:44:00Z</cp:lastPrinted>
  <dcterms:created xsi:type="dcterms:W3CDTF">2024-04-17T06:21:00Z</dcterms:created>
  <dcterms:modified xsi:type="dcterms:W3CDTF">2024-04-19T11:38:00Z</dcterms:modified>
</cp:coreProperties>
</file>