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F1" w:rsidRDefault="001B69F1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ОТЧЕТ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 ходе реализации и оценке эффективности 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</w:t>
      </w:r>
      <w:r w:rsidR="004E22A9">
        <w:rPr>
          <w:rFonts w:ascii="Times New Roman" w:hAnsi="Times New Roman"/>
          <w:b/>
          <w:sz w:val="26"/>
          <w:szCs w:val="26"/>
        </w:rPr>
        <w:t>ой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4E22A9">
        <w:rPr>
          <w:rFonts w:ascii="Times New Roman" w:hAnsi="Times New Roman"/>
          <w:b/>
          <w:sz w:val="26"/>
          <w:szCs w:val="26"/>
        </w:rPr>
        <w:t>ы</w:t>
      </w: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Жиздринского района </w:t>
      </w:r>
      <w:r w:rsidRPr="00447515">
        <w:rPr>
          <w:rFonts w:ascii="Times New Roman" w:hAnsi="Times New Roman"/>
          <w:b/>
          <w:sz w:val="26"/>
          <w:szCs w:val="26"/>
        </w:rPr>
        <w:t>Калужской области</w:t>
      </w:r>
    </w:p>
    <w:p w:rsidR="004A7A89" w:rsidRPr="00447515" w:rsidRDefault="001B69F1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</w:t>
      </w:r>
      <w:r w:rsidR="00D20A0B">
        <w:rPr>
          <w:rFonts w:ascii="Times New Roman" w:hAnsi="Times New Roman"/>
          <w:b/>
          <w:sz w:val="26"/>
          <w:szCs w:val="26"/>
        </w:rPr>
        <w:t>20</w:t>
      </w:r>
      <w:r w:rsidR="00A41ED8">
        <w:rPr>
          <w:rFonts w:ascii="Times New Roman" w:hAnsi="Times New Roman"/>
          <w:b/>
          <w:sz w:val="26"/>
          <w:szCs w:val="26"/>
          <w:lang w:val="en-US"/>
        </w:rPr>
        <w:t>2</w:t>
      </w:r>
      <w:proofErr w:type="spellStart"/>
      <w:r w:rsidR="002B082F">
        <w:rPr>
          <w:rFonts w:ascii="Times New Roman" w:hAnsi="Times New Roman"/>
          <w:b/>
          <w:sz w:val="26"/>
          <w:szCs w:val="26"/>
        </w:rPr>
        <w:t>2</w:t>
      </w:r>
      <w:proofErr w:type="spellEnd"/>
      <w:r w:rsidR="00A41ED8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r w:rsidR="004A7A89" w:rsidRPr="00447515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а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4A7A89" w:rsidRPr="00447515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Основные результаты реализации </w:t>
      </w:r>
      <w:r>
        <w:rPr>
          <w:rFonts w:ascii="Times New Roman" w:hAnsi="Times New Roman"/>
          <w:b/>
          <w:sz w:val="26"/>
          <w:szCs w:val="26"/>
        </w:rPr>
        <w:t>муниципальн</w:t>
      </w:r>
      <w:r w:rsidR="004E22A9">
        <w:rPr>
          <w:rFonts w:ascii="Times New Roman" w:hAnsi="Times New Roman"/>
          <w:b/>
          <w:sz w:val="26"/>
          <w:szCs w:val="26"/>
        </w:rPr>
        <w:t>ой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4E22A9">
        <w:rPr>
          <w:rFonts w:ascii="Times New Roman" w:hAnsi="Times New Roman"/>
          <w:b/>
          <w:sz w:val="26"/>
          <w:szCs w:val="26"/>
        </w:rPr>
        <w:t>ы</w:t>
      </w: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Жиздринского района </w:t>
      </w:r>
      <w:r w:rsidRPr="00447515">
        <w:rPr>
          <w:rFonts w:ascii="Times New Roman" w:hAnsi="Times New Roman"/>
          <w:b/>
          <w:sz w:val="26"/>
          <w:szCs w:val="26"/>
        </w:rPr>
        <w:t xml:space="preserve">Калужской области в </w:t>
      </w:r>
      <w:r w:rsidR="001B69F1">
        <w:rPr>
          <w:rFonts w:ascii="Times New Roman" w:hAnsi="Times New Roman"/>
          <w:b/>
          <w:sz w:val="26"/>
          <w:szCs w:val="26"/>
        </w:rPr>
        <w:t xml:space="preserve"> </w:t>
      </w:r>
      <w:r w:rsidR="00A41ED8" w:rsidRPr="00A41ED8">
        <w:rPr>
          <w:rFonts w:ascii="Times New Roman" w:hAnsi="Times New Roman"/>
          <w:b/>
          <w:sz w:val="26"/>
          <w:szCs w:val="26"/>
        </w:rPr>
        <w:t>202</w:t>
      </w:r>
      <w:r w:rsidR="002B082F">
        <w:rPr>
          <w:rFonts w:ascii="Times New Roman" w:hAnsi="Times New Roman"/>
          <w:b/>
          <w:sz w:val="26"/>
          <w:szCs w:val="26"/>
        </w:rPr>
        <w:t>2</w:t>
      </w: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 w:rsidR="001B69F1">
        <w:rPr>
          <w:rFonts w:ascii="Times New Roman" w:hAnsi="Times New Roman"/>
          <w:b/>
          <w:sz w:val="26"/>
          <w:szCs w:val="26"/>
        </w:rPr>
        <w:t xml:space="preserve"> </w:t>
      </w:r>
      <w:r w:rsidRPr="00447515">
        <w:rPr>
          <w:rFonts w:ascii="Times New Roman" w:hAnsi="Times New Roman"/>
          <w:b/>
          <w:sz w:val="26"/>
          <w:szCs w:val="26"/>
        </w:rPr>
        <w:t>год</w:t>
      </w:r>
      <w:r w:rsidR="001B69F1">
        <w:rPr>
          <w:rFonts w:ascii="Times New Roman" w:hAnsi="Times New Roman"/>
          <w:b/>
          <w:sz w:val="26"/>
          <w:szCs w:val="26"/>
        </w:rPr>
        <w:t>а</w:t>
      </w:r>
    </w:p>
    <w:p w:rsidR="004D63CD" w:rsidRDefault="003F19BD" w:rsidP="004D63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22A9">
        <w:rPr>
          <w:rFonts w:ascii="Times New Roman" w:hAnsi="Times New Roman"/>
          <w:b/>
          <w:sz w:val="28"/>
          <w:szCs w:val="28"/>
        </w:rPr>
        <w:t>«</w:t>
      </w:r>
      <w:r w:rsidR="004D63CD" w:rsidRPr="004D63CD">
        <w:rPr>
          <w:rFonts w:ascii="Times New Roman" w:hAnsi="Times New Roman"/>
          <w:b/>
          <w:sz w:val="26"/>
          <w:szCs w:val="26"/>
        </w:rPr>
        <w:t>Совершенствование организации по решению общегосударственных вопросов и создание условий муниципальной службы в Жиздринском районе</w:t>
      </w:r>
      <w:r w:rsidR="004D63CD" w:rsidRPr="00702236">
        <w:rPr>
          <w:rFonts w:ascii="Times New Roman" w:hAnsi="Times New Roman"/>
          <w:sz w:val="24"/>
          <w:szCs w:val="24"/>
        </w:rPr>
        <w:t xml:space="preserve">" </w:t>
      </w:r>
    </w:p>
    <w:p w:rsidR="004A7A89" w:rsidRPr="00D54C79" w:rsidRDefault="003F19BD" w:rsidP="004D63CD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</w:t>
      </w:r>
    </w:p>
    <w:p w:rsidR="00DF73A7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D54C79">
        <w:rPr>
          <w:rFonts w:ascii="Times New Roman" w:hAnsi="Times New Roman"/>
          <w:b/>
          <w:i/>
          <w:sz w:val="26"/>
          <w:szCs w:val="26"/>
        </w:rPr>
        <w:t xml:space="preserve">Основные цели и задачи </w:t>
      </w:r>
      <w:r>
        <w:rPr>
          <w:rFonts w:ascii="Times New Roman" w:hAnsi="Times New Roman"/>
          <w:b/>
          <w:i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i/>
          <w:sz w:val="26"/>
          <w:szCs w:val="26"/>
        </w:rPr>
        <w:t xml:space="preserve"> программы:</w:t>
      </w:r>
    </w:p>
    <w:p w:rsidR="004A7A89" w:rsidRPr="00D54C79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4A7A89" w:rsidRDefault="004A7A89" w:rsidP="00C6011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61D9A">
        <w:rPr>
          <w:rFonts w:ascii="Times New Roman" w:hAnsi="Times New Roman"/>
          <w:sz w:val="24"/>
          <w:szCs w:val="24"/>
        </w:rPr>
        <w:t xml:space="preserve">          </w:t>
      </w: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Цели муниципальной программы: 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развитие нормативного правового обеспечения муниципальной службы;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повышение эффективности муниципальной службы и результативности профессиональной служебной деятельности муниципальных служащих;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услуг, оказываемых органами местного самоуправления муниципального района;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создание информационных, финансовых условий для развития муниципальной службы;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создание резерва для решения чрезвычайных и непредвиденных ситуаций;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решение других общегосударственных вопросов.</w:t>
      </w:r>
    </w:p>
    <w:p w:rsidR="004A7A89" w:rsidRPr="00061D9A" w:rsidRDefault="004A7A89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Задачи муниципальной программы: </w:t>
      </w:r>
      <w:r w:rsidRPr="00061D9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D63CD" w:rsidRPr="00554D76" w:rsidRDefault="00DF73A7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5666">
        <w:rPr>
          <w:rFonts w:ascii="Times New Roman" w:hAnsi="Times New Roman"/>
          <w:sz w:val="28"/>
          <w:szCs w:val="28"/>
        </w:rPr>
        <w:t xml:space="preserve"> </w:t>
      </w:r>
      <w:r w:rsidR="004D63CD" w:rsidRPr="00554D76">
        <w:rPr>
          <w:rFonts w:ascii="Times New Roman" w:hAnsi="Times New Roman"/>
          <w:sz w:val="24"/>
          <w:szCs w:val="24"/>
        </w:rPr>
        <w:t>- разработка нормативных правовых актов, регулирующих вопросы муниципальной службы, в соответствии с законодательством Российской Федерации, Калужской области;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эффективное использование кадрового потенциала на муниципальной службе;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привлечение на муниципальную службу молодых специалистов, обеспечение преемственности и передачи им накопленного профессионального опыта муниципальных служащих;</w:t>
      </w:r>
    </w:p>
    <w:p w:rsidR="004D63CD" w:rsidRPr="00554D76" w:rsidRDefault="004D63CD" w:rsidP="004D6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внедрение современных технологий и методов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:rsidR="004D63CD" w:rsidRPr="00554D76" w:rsidRDefault="004D63CD" w:rsidP="004D6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создание системы непрерывной подготовки и повышения квалификации муниципальных служащих за счет средств бюджета муниципального района;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обеспечение открытости и прозрачности муниципальной службы;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lastRenderedPageBreak/>
        <w:t>- обеспечение социальных прав и гарантий муниципальных служащих;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обеспечение доступа граждан и организаций к информации органов местного самоуправления муниципального района;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развитие механизма предупреждения коррупции, выявления и разрешения конфликта интересов на муниципальной службе;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решение вопросов общегосударственного значения, находящихся в компетенции органов местного самоуправления муниципального района (создание и использование резервного фонда согласно утвержденному порядку, обслуживание муниципального долга и другие).</w:t>
      </w:r>
    </w:p>
    <w:p w:rsidR="004A7A89" w:rsidRDefault="004A7A8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4A7A89" w:rsidRDefault="004A7A8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593D7F">
        <w:rPr>
          <w:rFonts w:ascii="Times New Roman" w:hAnsi="Times New Roman"/>
          <w:b/>
          <w:sz w:val="26"/>
          <w:szCs w:val="26"/>
        </w:rPr>
        <w:t xml:space="preserve">Результаты, достигнутые за отчетный период </w:t>
      </w:r>
    </w:p>
    <w:p w:rsidR="004E22A9" w:rsidRPr="00593D7F" w:rsidRDefault="004E22A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4A7A89" w:rsidRDefault="004A7A89" w:rsidP="00A9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593D7F">
        <w:rPr>
          <w:rFonts w:ascii="Times New Roman" w:hAnsi="Times New Roman"/>
          <w:b/>
          <w:i/>
          <w:sz w:val="26"/>
          <w:szCs w:val="26"/>
        </w:rPr>
        <w:t>Основные результаты, достигнутые в 20</w:t>
      </w:r>
      <w:r w:rsidR="00A41ED8" w:rsidRPr="00A41ED8">
        <w:rPr>
          <w:rFonts w:ascii="Times New Roman" w:hAnsi="Times New Roman"/>
          <w:b/>
          <w:i/>
          <w:sz w:val="26"/>
          <w:szCs w:val="26"/>
        </w:rPr>
        <w:t>2</w:t>
      </w:r>
      <w:r w:rsidR="002B082F">
        <w:rPr>
          <w:rFonts w:ascii="Times New Roman" w:hAnsi="Times New Roman"/>
          <w:b/>
          <w:i/>
          <w:sz w:val="26"/>
          <w:szCs w:val="26"/>
        </w:rPr>
        <w:t>2</w:t>
      </w:r>
      <w:r w:rsidR="00A41ED8" w:rsidRPr="00A41ED8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593D7F">
        <w:rPr>
          <w:rFonts w:ascii="Times New Roman" w:hAnsi="Times New Roman"/>
          <w:b/>
          <w:i/>
          <w:sz w:val="26"/>
          <w:szCs w:val="26"/>
        </w:rPr>
        <w:t>году:</w:t>
      </w:r>
    </w:p>
    <w:p w:rsidR="004E22A9" w:rsidRPr="00F0146C" w:rsidRDefault="004E22A9" w:rsidP="00A9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3A1442" w:rsidRPr="00F0146C" w:rsidRDefault="003A1442" w:rsidP="003A144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6"/>
          <w:szCs w:val="26"/>
        </w:rPr>
      </w:pPr>
      <w:r w:rsidRPr="00F0146C">
        <w:rPr>
          <w:rFonts w:ascii="Times New Roman" w:hAnsi="Times New Roman"/>
          <w:sz w:val="26"/>
          <w:szCs w:val="26"/>
        </w:rPr>
        <w:t xml:space="preserve"> Реализация Программы направлена на достижение следующих конечных результатов:</w:t>
      </w:r>
    </w:p>
    <w:p w:rsidR="004D63CD" w:rsidRPr="00554D76" w:rsidRDefault="003A1442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F0146C">
        <w:t xml:space="preserve">-  </w:t>
      </w:r>
      <w:r w:rsidR="004D63CD" w:rsidRPr="00554D76">
        <w:rPr>
          <w:sz w:val="24"/>
          <w:szCs w:val="24"/>
        </w:rPr>
        <w:t xml:space="preserve">   - Совершенствование и развитие нормативно-правовой базы муниципального района, регулирующей вопросы муниципальной службы;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повышение эффективности работы муниципальной службы;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создание необходимых условий для профессионального развития муниципальных служащих;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повышение открытости муниципальной службы;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повышение уровня дополнительных социальных гарантий  муниципальных служащих, обеспечив повышение их  мотивации;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повышение качества предоставляемых муниципальных услуг населению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прозрачность и законность решения общегосударственных вопросов, относящихся к</w:t>
      </w:r>
    </w:p>
    <w:p w:rsidR="004D63CD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компетенции органов местного самоуправления муниципального района</w:t>
      </w:r>
    </w:p>
    <w:p w:rsidR="00A41ED8" w:rsidRDefault="00A41ED8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A93B0C">
        <w:rPr>
          <w:b/>
          <w:sz w:val="24"/>
          <w:szCs w:val="24"/>
        </w:rPr>
        <w:t>100%</w:t>
      </w:r>
      <w:r>
        <w:rPr>
          <w:sz w:val="24"/>
          <w:szCs w:val="24"/>
        </w:rPr>
        <w:t xml:space="preserve">  достигли следующие инд</w:t>
      </w:r>
      <w:r w:rsidR="00A93B0C">
        <w:rPr>
          <w:sz w:val="24"/>
          <w:szCs w:val="24"/>
        </w:rPr>
        <w:t>и</w:t>
      </w:r>
      <w:r>
        <w:rPr>
          <w:sz w:val="24"/>
          <w:szCs w:val="24"/>
        </w:rPr>
        <w:t xml:space="preserve">каторы  </w:t>
      </w:r>
      <w:r w:rsidR="00A93B0C">
        <w:rPr>
          <w:sz w:val="24"/>
          <w:szCs w:val="24"/>
        </w:rPr>
        <w:t xml:space="preserve"> программы :</w:t>
      </w:r>
    </w:p>
    <w:p w:rsidR="00A93B0C" w:rsidRDefault="00A93B0C" w:rsidP="00A93B0C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-, п</w:t>
      </w:r>
      <w:r w:rsidRPr="00554D76">
        <w:rPr>
          <w:sz w:val="24"/>
          <w:szCs w:val="24"/>
        </w:rPr>
        <w:t>рофессиональная подготовка, переподготовка и  повышение квалификации</w:t>
      </w:r>
      <w:r>
        <w:rPr>
          <w:sz w:val="24"/>
          <w:szCs w:val="24"/>
        </w:rPr>
        <w:t>; с</w:t>
      </w:r>
      <w:r w:rsidRPr="00554D76">
        <w:rPr>
          <w:sz w:val="24"/>
          <w:szCs w:val="24"/>
        </w:rPr>
        <w:t>редства массовой информации</w:t>
      </w:r>
      <w:r>
        <w:rPr>
          <w:sz w:val="24"/>
          <w:szCs w:val="24"/>
        </w:rPr>
        <w:t>:</w:t>
      </w:r>
    </w:p>
    <w:p w:rsidR="004A7A89" w:rsidRDefault="004A7A89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B27F9C">
        <w:rPr>
          <w:rFonts w:ascii="Times New Roman" w:hAnsi="Times New Roman"/>
          <w:b/>
          <w:sz w:val="26"/>
          <w:szCs w:val="26"/>
        </w:rPr>
        <w:t xml:space="preserve">Анализ факторов, повлиявших на ход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B27F9C">
        <w:rPr>
          <w:rFonts w:ascii="Times New Roman" w:hAnsi="Times New Roman"/>
          <w:b/>
          <w:sz w:val="26"/>
          <w:szCs w:val="26"/>
        </w:rPr>
        <w:t xml:space="preserve"> программы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4A7A89" w:rsidRPr="004F270A" w:rsidRDefault="004A7A89" w:rsidP="004F270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F270A">
        <w:rPr>
          <w:rFonts w:ascii="Times New Roman" w:hAnsi="Times New Roman"/>
          <w:sz w:val="26"/>
          <w:szCs w:val="26"/>
        </w:rPr>
        <w:t xml:space="preserve">           -вовремя выделенные</w:t>
      </w:r>
      <w:r>
        <w:rPr>
          <w:rFonts w:ascii="Times New Roman" w:hAnsi="Times New Roman"/>
          <w:sz w:val="26"/>
          <w:szCs w:val="26"/>
        </w:rPr>
        <w:t xml:space="preserve"> средства на исполнение мероприятий программы;</w:t>
      </w:r>
    </w:p>
    <w:p w:rsidR="004A7A89" w:rsidRPr="004D63CD" w:rsidRDefault="004A7A89" w:rsidP="004D63CD">
      <w:pPr>
        <w:spacing w:after="0" w:line="240" w:lineRule="auto"/>
        <w:ind w:left="70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-в</w:t>
      </w:r>
      <w:r w:rsidRPr="008468A6">
        <w:rPr>
          <w:rFonts w:ascii="Times New Roman" w:hAnsi="Times New Roman"/>
          <w:sz w:val="26"/>
          <w:szCs w:val="26"/>
        </w:rPr>
        <w:t>овремя</w:t>
      </w:r>
      <w:r>
        <w:rPr>
          <w:rFonts w:ascii="Times New Roman" w:hAnsi="Times New Roman"/>
          <w:sz w:val="26"/>
          <w:szCs w:val="26"/>
        </w:rPr>
        <w:t xml:space="preserve"> разработанные и утвержденные нормативно-правовые акты, касающиеся</w:t>
      </w:r>
      <w:r w:rsidR="004D63CD">
        <w:rPr>
          <w:rFonts w:ascii="Times New Roman" w:hAnsi="Times New Roman"/>
          <w:sz w:val="26"/>
          <w:szCs w:val="26"/>
        </w:rPr>
        <w:t xml:space="preserve"> с</w:t>
      </w:r>
      <w:r w:rsidR="004D63CD" w:rsidRPr="004D63CD">
        <w:rPr>
          <w:rFonts w:ascii="Times New Roman" w:hAnsi="Times New Roman"/>
          <w:sz w:val="26"/>
          <w:szCs w:val="26"/>
        </w:rPr>
        <w:t>овершенствование организации по решению общегосударственных вопросов и создание условий муниципальной службы в Жиздринском районе</w:t>
      </w:r>
    </w:p>
    <w:p w:rsidR="004A7A89" w:rsidRPr="008468A6" w:rsidRDefault="004A7A89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4A7A89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4A7A89" w:rsidRPr="0008477F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08477F">
        <w:rPr>
          <w:rFonts w:ascii="Times New Roman" w:hAnsi="Times New Roman"/>
          <w:b/>
          <w:sz w:val="26"/>
          <w:szCs w:val="26"/>
        </w:rPr>
        <w:t xml:space="preserve">Использование бюджетных ассигнований и средств из иных источников, направленных на реализацию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08477F">
        <w:rPr>
          <w:rFonts w:ascii="Times New Roman" w:hAnsi="Times New Roman"/>
          <w:b/>
          <w:sz w:val="26"/>
          <w:szCs w:val="26"/>
        </w:rPr>
        <w:t xml:space="preserve"> программы, в разрезе программных мероприятий</w:t>
      </w:r>
    </w:p>
    <w:p w:rsidR="004A7A89" w:rsidRPr="00B26F12" w:rsidRDefault="004A7A89" w:rsidP="00FB6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26F12">
        <w:rPr>
          <w:rFonts w:ascii="Times New Roman" w:hAnsi="Times New Roman"/>
          <w:sz w:val="26"/>
          <w:szCs w:val="26"/>
        </w:rPr>
        <w:lastRenderedPageBreak/>
        <w:t>При реализации муниципальной программы были привлечены средства:</w:t>
      </w:r>
    </w:p>
    <w:p w:rsidR="004A7A89" w:rsidRPr="0008477F" w:rsidRDefault="00A41ED8" w:rsidP="00C60115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местного бюджета и бюджетов субъектов РФ </w:t>
      </w:r>
    </w:p>
    <w:p w:rsidR="004A7A89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477F">
        <w:rPr>
          <w:rFonts w:ascii="Times New Roman" w:hAnsi="Times New Roman"/>
          <w:sz w:val="26"/>
          <w:szCs w:val="26"/>
        </w:rPr>
        <w:t xml:space="preserve">Наибольший объем средств </w:t>
      </w:r>
      <w:r>
        <w:rPr>
          <w:rFonts w:ascii="Times New Roman" w:hAnsi="Times New Roman"/>
          <w:sz w:val="26"/>
          <w:szCs w:val="26"/>
        </w:rPr>
        <w:t>мес</w:t>
      </w:r>
      <w:r w:rsidR="008F6841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ного</w:t>
      </w:r>
      <w:r w:rsidRPr="0008477F">
        <w:rPr>
          <w:rFonts w:ascii="Times New Roman" w:hAnsi="Times New Roman"/>
          <w:sz w:val="26"/>
          <w:szCs w:val="26"/>
        </w:rPr>
        <w:t xml:space="preserve"> бюджета был направлен на реализацию следующих мероприятий:</w:t>
      </w:r>
    </w:p>
    <w:p w:rsidR="00DA68AB" w:rsidRDefault="00DA68AB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-  </w:t>
      </w:r>
      <w:r w:rsidRPr="00554D76">
        <w:rPr>
          <w:sz w:val="24"/>
          <w:szCs w:val="24"/>
        </w:rPr>
        <w:t>Функционирование  местной  администрации</w:t>
      </w:r>
      <w:r w:rsidR="00A41ED8">
        <w:rPr>
          <w:sz w:val="24"/>
          <w:szCs w:val="24"/>
        </w:rPr>
        <w:t xml:space="preserve">  и выполнение других обязательств</w:t>
      </w:r>
      <w:r>
        <w:rPr>
          <w:sz w:val="24"/>
          <w:szCs w:val="24"/>
        </w:rPr>
        <w:t>;</w:t>
      </w:r>
    </w:p>
    <w:p w:rsidR="00DA68AB" w:rsidRDefault="00DA68AB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54D76">
        <w:rPr>
          <w:sz w:val="24"/>
          <w:szCs w:val="24"/>
        </w:rPr>
        <w:t xml:space="preserve">-  Оценка недвижимости, признание прав и регулирование отношений по </w:t>
      </w:r>
      <w:r>
        <w:rPr>
          <w:sz w:val="24"/>
          <w:szCs w:val="24"/>
        </w:rPr>
        <w:t xml:space="preserve"> </w:t>
      </w:r>
    </w:p>
    <w:p w:rsidR="00A41ED8" w:rsidRDefault="00DA68AB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54D76">
        <w:rPr>
          <w:sz w:val="24"/>
          <w:szCs w:val="24"/>
        </w:rPr>
        <w:t>государственной и муниципальной собственности</w:t>
      </w:r>
      <w:r>
        <w:rPr>
          <w:sz w:val="24"/>
          <w:szCs w:val="24"/>
        </w:rPr>
        <w:t>;</w:t>
      </w:r>
      <w:r w:rsidRPr="00554D76">
        <w:rPr>
          <w:sz w:val="24"/>
          <w:szCs w:val="24"/>
        </w:rPr>
        <w:t xml:space="preserve">      </w:t>
      </w:r>
    </w:p>
    <w:p w:rsidR="00DA68AB" w:rsidRPr="00554D76" w:rsidRDefault="00A41ED8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- Резервный фонд:</w:t>
      </w:r>
      <w:r w:rsidR="00DA68AB" w:rsidRPr="00554D76">
        <w:rPr>
          <w:sz w:val="24"/>
          <w:szCs w:val="24"/>
        </w:rPr>
        <w:t xml:space="preserve">   </w:t>
      </w:r>
    </w:p>
    <w:p w:rsidR="00DA68AB" w:rsidRDefault="00DA68AB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54D76">
        <w:rPr>
          <w:sz w:val="24"/>
          <w:szCs w:val="24"/>
        </w:rPr>
        <w:t>- Профессиональная подготовка, переподготовка и  повышение квалификации</w:t>
      </w:r>
      <w:r>
        <w:rPr>
          <w:sz w:val="24"/>
          <w:szCs w:val="24"/>
        </w:rPr>
        <w:t>;</w:t>
      </w:r>
    </w:p>
    <w:p w:rsidR="00DA68AB" w:rsidRDefault="00DA68AB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54D76">
        <w:rPr>
          <w:sz w:val="24"/>
          <w:szCs w:val="24"/>
        </w:rPr>
        <w:t>- Средства массовой информации</w:t>
      </w:r>
      <w:r w:rsidR="00A41ED8">
        <w:rPr>
          <w:sz w:val="24"/>
          <w:szCs w:val="24"/>
        </w:rPr>
        <w:t>:</w:t>
      </w:r>
    </w:p>
    <w:p w:rsidR="00A41ED8" w:rsidRDefault="00A41ED8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-  Доплата к пенсии:</w:t>
      </w:r>
    </w:p>
    <w:p w:rsidR="00DA68AB" w:rsidRDefault="00A41ED8" w:rsidP="00525AF4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-  Повышение кадрового потенциала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893CB8" w:rsidRDefault="00893CB8" w:rsidP="00525AF4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-  </w:t>
      </w:r>
      <w:r w:rsidRPr="00893CB8">
        <w:rPr>
          <w:sz w:val="24"/>
          <w:szCs w:val="24"/>
        </w:rPr>
        <w:t>Мероприятия по предотвращению и (или) снижению негативного воздействия хозяйственной и иной деятельности на окружающую среду</w:t>
      </w:r>
    </w:p>
    <w:p w:rsidR="004A7A89" w:rsidRPr="00D54C79" w:rsidRDefault="00525AF4" w:rsidP="00893CB8">
      <w:pPr>
        <w:pStyle w:val="ConsPlusCell"/>
        <w:spacing w:line="300" w:lineRule="auto"/>
        <w:rPr>
          <w:b/>
        </w:rPr>
      </w:pPr>
      <w:r>
        <w:rPr>
          <w:sz w:val="24"/>
          <w:szCs w:val="24"/>
        </w:rPr>
        <w:t xml:space="preserve">          -  </w:t>
      </w:r>
      <w:r w:rsidR="004A7A89" w:rsidRPr="00D54C79">
        <w:rPr>
          <w:b/>
        </w:rPr>
        <w:t xml:space="preserve">Оценка эффективности реализации </w:t>
      </w:r>
      <w:r w:rsidR="004A7A89">
        <w:rPr>
          <w:b/>
        </w:rPr>
        <w:t>муниципальной</w:t>
      </w:r>
      <w:r w:rsidR="004A7A89" w:rsidRPr="00D54C79">
        <w:rPr>
          <w:b/>
        </w:rPr>
        <w:t xml:space="preserve"> программы </w:t>
      </w:r>
    </w:p>
    <w:p w:rsidR="0066509D" w:rsidRDefault="004A7A89" w:rsidP="00DA68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D54C79">
        <w:rPr>
          <w:rFonts w:ascii="Times New Roman" w:hAnsi="Times New Roman"/>
          <w:sz w:val="26"/>
          <w:szCs w:val="26"/>
        </w:rPr>
        <w:t>В соответствии с</w:t>
      </w:r>
      <w:r>
        <w:rPr>
          <w:rFonts w:ascii="Times New Roman" w:hAnsi="Times New Roman"/>
          <w:sz w:val="26"/>
          <w:szCs w:val="26"/>
        </w:rPr>
        <w:t xml:space="preserve"> постановлением администрации МР «Жиздринский район» от 20.08.2013г. № 1033 «Об утверждении Порядка принятия решения о разработке муниципальных программ муниципального района «Жиздринский район», их формирования и реализации и Порядка проведения оценки эффективности реализации муниципальных программ муниципального района «Жиздринский район»</w:t>
      </w:r>
      <w:r w:rsidR="002B082F">
        <w:rPr>
          <w:rFonts w:ascii="Times New Roman" w:hAnsi="Times New Roman"/>
          <w:sz w:val="26"/>
          <w:szCs w:val="26"/>
        </w:rPr>
        <w:t>, к</w:t>
      </w:r>
      <w:r w:rsidR="0066509D" w:rsidRPr="0086064E">
        <w:rPr>
          <w:rFonts w:ascii="Times New Roman" w:hAnsi="Times New Roman"/>
          <w:sz w:val="26"/>
          <w:szCs w:val="26"/>
        </w:rPr>
        <w:t>омплексная оценка эффективност</w:t>
      </w:r>
      <w:r w:rsidR="0066509D">
        <w:rPr>
          <w:rFonts w:ascii="Times New Roman" w:hAnsi="Times New Roman"/>
          <w:sz w:val="26"/>
          <w:szCs w:val="26"/>
        </w:rPr>
        <w:t>и</w:t>
      </w:r>
      <w:r w:rsidR="0066509D" w:rsidRPr="0086064E">
        <w:rPr>
          <w:rFonts w:ascii="Times New Roman" w:hAnsi="Times New Roman"/>
          <w:sz w:val="26"/>
          <w:szCs w:val="26"/>
        </w:rPr>
        <w:t xml:space="preserve"> реализации пр</w:t>
      </w:r>
      <w:r w:rsidR="0066509D">
        <w:rPr>
          <w:rFonts w:ascii="Times New Roman" w:hAnsi="Times New Roman"/>
          <w:sz w:val="26"/>
          <w:szCs w:val="26"/>
        </w:rPr>
        <w:t xml:space="preserve">ограммы </w:t>
      </w:r>
      <w:r w:rsidR="004708DA">
        <w:rPr>
          <w:rFonts w:ascii="Times New Roman" w:hAnsi="Times New Roman"/>
          <w:sz w:val="26"/>
          <w:szCs w:val="26"/>
        </w:rPr>
        <w:t xml:space="preserve"> за </w:t>
      </w:r>
      <w:r w:rsidR="0066509D">
        <w:rPr>
          <w:rFonts w:ascii="Times New Roman" w:hAnsi="Times New Roman"/>
          <w:sz w:val="26"/>
          <w:szCs w:val="26"/>
        </w:rPr>
        <w:t>20</w:t>
      </w:r>
      <w:r w:rsidR="00A41ED8" w:rsidRPr="00A41ED8">
        <w:rPr>
          <w:rFonts w:ascii="Times New Roman" w:hAnsi="Times New Roman"/>
          <w:sz w:val="26"/>
          <w:szCs w:val="26"/>
        </w:rPr>
        <w:t>2</w:t>
      </w:r>
      <w:r w:rsidR="002B082F">
        <w:rPr>
          <w:rFonts w:ascii="Times New Roman" w:hAnsi="Times New Roman"/>
          <w:sz w:val="26"/>
          <w:szCs w:val="26"/>
        </w:rPr>
        <w:t>2</w:t>
      </w:r>
      <w:r w:rsidR="00A41ED8" w:rsidRPr="00A41ED8">
        <w:rPr>
          <w:rFonts w:ascii="Times New Roman" w:hAnsi="Times New Roman"/>
          <w:sz w:val="26"/>
          <w:szCs w:val="26"/>
        </w:rPr>
        <w:t xml:space="preserve"> </w:t>
      </w:r>
      <w:r w:rsidR="0066509D">
        <w:rPr>
          <w:rFonts w:ascii="Times New Roman" w:hAnsi="Times New Roman"/>
          <w:sz w:val="26"/>
          <w:szCs w:val="26"/>
        </w:rPr>
        <w:t xml:space="preserve"> год</w:t>
      </w:r>
      <w:r w:rsidR="004708DA">
        <w:rPr>
          <w:rFonts w:ascii="Times New Roman" w:hAnsi="Times New Roman"/>
          <w:sz w:val="26"/>
          <w:szCs w:val="26"/>
        </w:rPr>
        <w:t>а</w:t>
      </w:r>
      <w:r w:rsidR="0066509D">
        <w:rPr>
          <w:rFonts w:ascii="Times New Roman" w:hAnsi="Times New Roman"/>
          <w:sz w:val="26"/>
          <w:szCs w:val="26"/>
        </w:rPr>
        <w:t xml:space="preserve"> составила </w:t>
      </w:r>
      <w:r w:rsidR="002B082F" w:rsidRPr="002B082F">
        <w:rPr>
          <w:rFonts w:ascii="Times New Roman" w:hAnsi="Times New Roman"/>
          <w:sz w:val="26"/>
          <w:szCs w:val="26"/>
        </w:rPr>
        <w:t>69,71</w:t>
      </w:r>
      <w:r w:rsidR="002B082F">
        <w:rPr>
          <w:rFonts w:ascii="Times New Roman" w:hAnsi="Times New Roman"/>
          <w:sz w:val="26"/>
          <w:szCs w:val="26"/>
        </w:rPr>
        <w:t>%</w:t>
      </w:r>
      <w:r w:rsidR="002B082F" w:rsidRPr="002B082F">
        <w:rPr>
          <w:rFonts w:ascii="Times New Roman" w:hAnsi="Times New Roman"/>
          <w:sz w:val="26"/>
          <w:szCs w:val="26"/>
        </w:rPr>
        <w:t xml:space="preserve">  (Неудовлетворительный уровень эффективности)</w:t>
      </w:r>
      <w:r w:rsidR="0066509D" w:rsidRPr="0086064E">
        <w:rPr>
          <w:rFonts w:ascii="Times New Roman" w:hAnsi="Times New Roman"/>
          <w:sz w:val="26"/>
          <w:szCs w:val="26"/>
        </w:rPr>
        <w:t xml:space="preserve">. </w:t>
      </w:r>
      <w:proofErr w:type="gramEnd"/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9C7324" w:rsidRDefault="009C7324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9C7324" w:rsidRDefault="009C7324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администрации                                                   </w:t>
      </w:r>
      <w:r w:rsidR="009C7324">
        <w:rPr>
          <w:rFonts w:ascii="Times New Roman" w:hAnsi="Times New Roman"/>
          <w:sz w:val="26"/>
          <w:szCs w:val="26"/>
        </w:rPr>
        <w:t xml:space="preserve">      </w:t>
      </w:r>
    </w:p>
    <w:p w:rsidR="004708DA" w:rsidRDefault="009C7324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Жиздринского района                                                   А.Е. Барыбин</w:t>
      </w:r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4708DA" w:rsidRPr="004708DA" w:rsidRDefault="008A5EEB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И</w:t>
      </w:r>
      <w:r w:rsidR="004708DA" w:rsidRPr="004708DA">
        <w:rPr>
          <w:rFonts w:ascii="Times New Roman" w:hAnsi="Times New Roman"/>
          <w:sz w:val="16"/>
          <w:szCs w:val="16"/>
        </w:rPr>
        <w:t>сполнитель:</w:t>
      </w:r>
    </w:p>
    <w:p w:rsidR="004A7A89" w:rsidRDefault="00DA68AB" w:rsidP="00A93B0C">
      <w:pPr>
        <w:spacing w:after="0" w:line="240" w:lineRule="auto"/>
        <w:ind w:right="-284" w:firstLine="709"/>
        <w:jc w:val="both"/>
      </w:pPr>
      <w:r>
        <w:rPr>
          <w:rFonts w:ascii="Times New Roman" w:hAnsi="Times New Roman"/>
          <w:sz w:val="16"/>
          <w:szCs w:val="16"/>
        </w:rPr>
        <w:t>Степичева Е.А.</w:t>
      </w:r>
      <w:r w:rsidR="004708DA" w:rsidRPr="004708DA">
        <w:rPr>
          <w:rFonts w:ascii="Times New Roman" w:hAnsi="Times New Roman"/>
          <w:sz w:val="16"/>
          <w:szCs w:val="16"/>
        </w:rPr>
        <w:t xml:space="preserve"> </w:t>
      </w:r>
    </w:p>
    <w:sectPr w:rsidR="004A7A89" w:rsidSect="00525AF4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D687074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43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>
    <w:nsid w:val="6CF2520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0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115"/>
    <w:rsid w:val="0001585D"/>
    <w:rsid w:val="00061D9A"/>
    <w:rsid w:val="00064802"/>
    <w:rsid w:val="00066208"/>
    <w:rsid w:val="0008477F"/>
    <w:rsid w:val="00085AE8"/>
    <w:rsid w:val="000A2C1D"/>
    <w:rsid w:val="000B6014"/>
    <w:rsid w:val="000B6708"/>
    <w:rsid w:val="000B7358"/>
    <w:rsid w:val="000C3620"/>
    <w:rsid w:val="000C4105"/>
    <w:rsid w:val="000E29E4"/>
    <w:rsid w:val="00114E3A"/>
    <w:rsid w:val="001376D1"/>
    <w:rsid w:val="0014060A"/>
    <w:rsid w:val="001446FF"/>
    <w:rsid w:val="0014755D"/>
    <w:rsid w:val="0015004E"/>
    <w:rsid w:val="00161F96"/>
    <w:rsid w:val="00177D45"/>
    <w:rsid w:val="00193717"/>
    <w:rsid w:val="001A400A"/>
    <w:rsid w:val="001A6FB6"/>
    <w:rsid w:val="001A738A"/>
    <w:rsid w:val="001B1841"/>
    <w:rsid w:val="001B2005"/>
    <w:rsid w:val="001B69F1"/>
    <w:rsid w:val="001C3DD2"/>
    <w:rsid w:val="001C682D"/>
    <w:rsid w:val="001E23D8"/>
    <w:rsid w:val="001F60D5"/>
    <w:rsid w:val="00207AA7"/>
    <w:rsid w:val="00230C52"/>
    <w:rsid w:val="002355EE"/>
    <w:rsid w:val="00235F46"/>
    <w:rsid w:val="0024476C"/>
    <w:rsid w:val="002460DE"/>
    <w:rsid w:val="00246B4D"/>
    <w:rsid w:val="00260E2F"/>
    <w:rsid w:val="00272D23"/>
    <w:rsid w:val="0028389B"/>
    <w:rsid w:val="002A743A"/>
    <w:rsid w:val="002B082F"/>
    <w:rsid w:val="002D49AE"/>
    <w:rsid w:val="002F3588"/>
    <w:rsid w:val="00314A81"/>
    <w:rsid w:val="00315C68"/>
    <w:rsid w:val="00322121"/>
    <w:rsid w:val="0035299F"/>
    <w:rsid w:val="00390999"/>
    <w:rsid w:val="003A1442"/>
    <w:rsid w:val="003C7D11"/>
    <w:rsid w:val="003E256B"/>
    <w:rsid w:val="003E36BC"/>
    <w:rsid w:val="003F19BD"/>
    <w:rsid w:val="00420B97"/>
    <w:rsid w:val="00422C41"/>
    <w:rsid w:val="004409D7"/>
    <w:rsid w:val="00447515"/>
    <w:rsid w:val="004708DA"/>
    <w:rsid w:val="00473226"/>
    <w:rsid w:val="00474236"/>
    <w:rsid w:val="00476053"/>
    <w:rsid w:val="00495AFB"/>
    <w:rsid w:val="004A38D8"/>
    <w:rsid w:val="004A7A89"/>
    <w:rsid w:val="004D63CD"/>
    <w:rsid w:val="004E22A9"/>
    <w:rsid w:val="004F270A"/>
    <w:rsid w:val="00525AF4"/>
    <w:rsid w:val="00526644"/>
    <w:rsid w:val="00532C3D"/>
    <w:rsid w:val="00541931"/>
    <w:rsid w:val="005613F7"/>
    <w:rsid w:val="00576BDE"/>
    <w:rsid w:val="00582FE9"/>
    <w:rsid w:val="005840B8"/>
    <w:rsid w:val="0059255A"/>
    <w:rsid w:val="00593D7F"/>
    <w:rsid w:val="005B1FD1"/>
    <w:rsid w:val="005B531C"/>
    <w:rsid w:val="005C08D0"/>
    <w:rsid w:val="005D5DB3"/>
    <w:rsid w:val="005D7106"/>
    <w:rsid w:val="00642AB6"/>
    <w:rsid w:val="0064725D"/>
    <w:rsid w:val="0066509D"/>
    <w:rsid w:val="006967F1"/>
    <w:rsid w:val="006C54A1"/>
    <w:rsid w:val="006D5666"/>
    <w:rsid w:val="006D6139"/>
    <w:rsid w:val="006F0A69"/>
    <w:rsid w:val="006F61A0"/>
    <w:rsid w:val="0071753F"/>
    <w:rsid w:val="00737F8C"/>
    <w:rsid w:val="007970FA"/>
    <w:rsid w:val="007A7879"/>
    <w:rsid w:val="007B2E88"/>
    <w:rsid w:val="007B70C7"/>
    <w:rsid w:val="007C6BEF"/>
    <w:rsid w:val="007D2C3B"/>
    <w:rsid w:val="007F5D4D"/>
    <w:rsid w:val="007F749D"/>
    <w:rsid w:val="008468A6"/>
    <w:rsid w:val="008530F6"/>
    <w:rsid w:val="008544FD"/>
    <w:rsid w:val="00857D50"/>
    <w:rsid w:val="0086064E"/>
    <w:rsid w:val="00893CB8"/>
    <w:rsid w:val="0089546F"/>
    <w:rsid w:val="008A5EEB"/>
    <w:rsid w:val="008B244C"/>
    <w:rsid w:val="008B5527"/>
    <w:rsid w:val="008C3A98"/>
    <w:rsid w:val="008E379A"/>
    <w:rsid w:val="008F1B0A"/>
    <w:rsid w:val="008F6841"/>
    <w:rsid w:val="0090489E"/>
    <w:rsid w:val="00920FDF"/>
    <w:rsid w:val="009418BF"/>
    <w:rsid w:val="00941AC7"/>
    <w:rsid w:val="00946F0B"/>
    <w:rsid w:val="00947995"/>
    <w:rsid w:val="00967EC1"/>
    <w:rsid w:val="009C7324"/>
    <w:rsid w:val="009E28F1"/>
    <w:rsid w:val="00A224DB"/>
    <w:rsid w:val="00A24827"/>
    <w:rsid w:val="00A323DF"/>
    <w:rsid w:val="00A34350"/>
    <w:rsid w:val="00A41027"/>
    <w:rsid w:val="00A41ED8"/>
    <w:rsid w:val="00A6260D"/>
    <w:rsid w:val="00A6711E"/>
    <w:rsid w:val="00A91203"/>
    <w:rsid w:val="00A93B0C"/>
    <w:rsid w:val="00AC3B1D"/>
    <w:rsid w:val="00AC4E19"/>
    <w:rsid w:val="00AF130D"/>
    <w:rsid w:val="00AF7765"/>
    <w:rsid w:val="00B26F12"/>
    <w:rsid w:val="00B27F9C"/>
    <w:rsid w:val="00B443A0"/>
    <w:rsid w:val="00B45CFB"/>
    <w:rsid w:val="00B64D05"/>
    <w:rsid w:val="00B8111E"/>
    <w:rsid w:val="00BB472E"/>
    <w:rsid w:val="00BC7F92"/>
    <w:rsid w:val="00BD0833"/>
    <w:rsid w:val="00BD6236"/>
    <w:rsid w:val="00BF7E2E"/>
    <w:rsid w:val="00C078F1"/>
    <w:rsid w:val="00C10605"/>
    <w:rsid w:val="00C33114"/>
    <w:rsid w:val="00C51074"/>
    <w:rsid w:val="00C53B78"/>
    <w:rsid w:val="00C54D23"/>
    <w:rsid w:val="00C57F7E"/>
    <w:rsid w:val="00C60115"/>
    <w:rsid w:val="00C61455"/>
    <w:rsid w:val="00C72784"/>
    <w:rsid w:val="00CB6D10"/>
    <w:rsid w:val="00CB7354"/>
    <w:rsid w:val="00CF2ED6"/>
    <w:rsid w:val="00D20A0B"/>
    <w:rsid w:val="00D54C79"/>
    <w:rsid w:val="00D5575D"/>
    <w:rsid w:val="00D85343"/>
    <w:rsid w:val="00DA68AB"/>
    <w:rsid w:val="00DC2001"/>
    <w:rsid w:val="00DF1FD0"/>
    <w:rsid w:val="00DF2169"/>
    <w:rsid w:val="00DF2FBA"/>
    <w:rsid w:val="00DF73A7"/>
    <w:rsid w:val="00E23621"/>
    <w:rsid w:val="00E25A68"/>
    <w:rsid w:val="00E31B36"/>
    <w:rsid w:val="00E36C3F"/>
    <w:rsid w:val="00E442B1"/>
    <w:rsid w:val="00E61D25"/>
    <w:rsid w:val="00E77E68"/>
    <w:rsid w:val="00EA0676"/>
    <w:rsid w:val="00EA111C"/>
    <w:rsid w:val="00EA2108"/>
    <w:rsid w:val="00ED353D"/>
    <w:rsid w:val="00EE023B"/>
    <w:rsid w:val="00F0146C"/>
    <w:rsid w:val="00F504CE"/>
    <w:rsid w:val="00F57EDB"/>
    <w:rsid w:val="00FB6F49"/>
    <w:rsid w:val="00FD01F0"/>
    <w:rsid w:val="00FE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60115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customStyle="1" w:styleId="ConsPlusCell">
    <w:name w:val="ConsPlusCell"/>
    <w:rsid w:val="00A91203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737F8C"/>
    <w:rPr>
      <w:rFonts w:ascii="Arial" w:hAnsi="Arial"/>
      <w:sz w:val="22"/>
      <w:szCs w:val="22"/>
      <w:lang w:val="ru-RU" w:eastAsia="en-US" w:bidi="ar-SA"/>
    </w:rPr>
  </w:style>
  <w:style w:type="paragraph" w:customStyle="1" w:styleId="1">
    <w:name w:val="ТекстТаб1"/>
    <w:basedOn w:val="a3"/>
    <w:uiPriority w:val="99"/>
    <w:rsid w:val="00737F8C"/>
    <w:pPr>
      <w:widowControl w:val="0"/>
      <w:tabs>
        <w:tab w:val="num" w:pos="720"/>
      </w:tabs>
      <w:autoSpaceDE w:val="0"/>
      <w:autoSpaceDN w:val="0"/>
      <w:adjustRightInd w:val="0"/>
      <w:ind w:hanging="720"/>
    </w:pPr>
    <w:rPr>
      <w:rFonts w:cs="Arial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E31B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istParagraph1">
    <w:name w:val="List Paragraph1"/>
    <w:basedOn w:val="a"/>
    <w:uiPriority w:val="99"/>
    <w:rsid w:val="001376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5">
    <w:name w:val="Цветовое выделение"/>
    <w:uiPriority w:val="99"/>
    <w:rsid w:val="00177D45"/>
    <w:rPr>
      <w:b/>
      <w:color w:val="000080"/>
    </w:rPr>
  </w:style>
  <w:style w:type="paragraph" w:styleId="a6">
    <w:name w:val="Body Text"/>
    <w:basedOn w:val="a"/>
    <w:link w:val="a7"/>
    <w:rsid w:val="003A1442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3A1442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57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D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67B76-4C84-415E-B81D-570835AE4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2017-07-10T12:17:00Z</cp:lastPrinted>
  <dcterms:created xsi:type="dcterms:W3CDTF">2023-04-10T13:13:00Z</dcterms:created>
  <dcterms:modified xsi:type="dcterms:W3CDTF">2023-04-10T13:13:00Z</dcterms:modified>
</cp:coreProperties>
</file>