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2FA" w:rsidRDefault="009D12FA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C61455" w:rsidRPr="00447515" w:rsidRDefault="00B40030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ГОДОВОЙ ОТЧЕТ о результатах </w:t>
      </w:r>
      <w:r w:rsidR="00C61455" w:rsidRPr="00447515">
        <w:rPr>
          <w:rFonts w:ascii="Times New Roman" w:hAnsi="Times New Roman"/>
          <w:b/>
          <w:sz w:val="26"/>
          <w:szCs w:val="26"/>
        </w:rPr>
        <w:t xml:space="preserve">реализации </w:t>
      </w:r>
    </w:p>
    <w:p w:rsidR="00B40030" w:rsidRDefault="00B40030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муниципальной</w:t>
      </w:r>
      <w:r w:rsidR="00C61455" w:rsidRPr="00447515">
        <w:rPr>
          <w:rFonts w:ascii="Times New Roman" w:hAnsi="Times New Roman"/>
          <w:b/>
          <w:sz w:val="26"/>
          <w:szCs w:val="26"/>
        </w:rPr>
        <w:t xml:space="preserve"> программ</w:t>
      </w:r>
      <w:r>
        <w:rPr>
          <w:rFonts w:ascii="Times New Roman" w:hAnsi="Times New Roman"/>
          <w:b/>
          <w:sz w:val="26"/>
          <w:szCs w:val="26"/>
        </w:rPr>
        <w:t xml:space="preserve">ы «Развитие туризма в </w:t>
      </w:r>
      <w:r w:rsidRPr="0044751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Жиздринском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районе»</w:t>
      </w:r>
    </w:p>
    <w:p w:rsidR="00C61455" w:rsidRPr="00447515" w:rsidRDefault="00F52651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за 2024</w:t>
      </w:r>
      <w:r w:rsidR="00B40030">
        <w:rPr>
          <w:rFonts w:ascii="Times New Roman" w:hAnsi="Times New Roman"/>
          <w:b/>
          <w:sz w:val="26"/>
          <w:szCs w:val="26"/>
        </w:rPr>
        <w:t xml:space="preserve"> год </w:t>
      </w:r>
    </w:p>
    <w:p w:rsidR="00C61455" w:rsidRPr="00447515" w:rsidRDefault="00C61455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C61455" w:rsidRPr="004938A9" w:rsidRDefault="00C61455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 xml:space="preserve">Основные результаты реализации муниципальных программ Жиздринского </w:t>
      </w:r>
      <w:r w:rsidR="00F52651">
        <w:rPr>
          <w:rFonts w:ascii="Times New Roman" w:hAnsi="Times New Roman"/>
          <w:b/>
          <w:sz w:val="26"/>
          <w:szCs w:val="26"/>
        </w:rPr>
        <w:t>района Калужской области в 2024</w:t>
      </w:r>
      <w:r w:rsidR="001E0F25">
        <w:rPr>
          <w:rFonts w:ascii="Times New Roman" w:hAnsi="Times New Roman"/>
          <w:b/>
          <w:sz w:val="26"/>
          <w:szCs w:val="26"/>
        </w:rPr>
        <w:t xml:space="preserve"> </w:t>
      </w:r>
      <w:r w:rsidRPr="004938A9">
        <w:rPr>
          <w:rFonts w:ascii="Times New Roman" w:hAnsi="Times New Roman"/>
          <w:b/>
          <w:sz w:val="26"/>
          <w:szCs w:val="26"/>
        </w:rPr>
        <w:t>году</w:t>
      </w:r>
    </w:p>
    <w:p w:rsidR="00C61455" w:rsidRPr="004938A9" w:rsidRDefault="00EC0A6C" w:rsidP="00C60115">
      <w:pPr>
        <w:spacing w:after="0" w:line="240" w:lineRule="auto"/>
        <w:ind w:firstLine="708"/>
        <w:contextualSpacing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2024</w:t>
      </w:r>
      <w:r w:rsidR="00C61455" w:rsidRPr="004938A9">
        <w:rPr>
          <w:rFonts w:ascii="Times New Roman" w:hAnsi="Times New Roman"/>
          <w:sz w:val="26"/>
          <w:szCs w:val="26"/>
        </w:rPr>
        <w:t xml:space="preserve"> году в Калу</w:t>
      </w:r>
      <w:r w:rsidR="00057818">
        <w:rPr>
          <w:rFonts w:ascii="Times New Roman" w:hAnsi="Times New Roman"/>
          <w:sz w:val="26"/>
          <w:szCs w:val="26"/>
        </w:rPr>
        <w:t>жской области реализовывался ряд</w:t>
      </w:r>
      <w:r w:rsidR="00C61455" w:rsidRPr="004938A9">
        <w:rPr>
          <w:rFonts w:ascii="Times New Roman" w:hAnsi="Times New Roman"/>
          <w:sz w:val="26"/>
          <w:szCs w:val="26"/>
        </w:rPr>
        <w:t xml:space="preserve"> муниципальных программ Жиздринского района Калужской области </w:t>
      </w:r>
    </w:p>
    <w:p w:rsidR="00C61455" w:rsidRPr="004938A9" w:rsidRDefault="00C61455" w:rsidP="00C6011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Основные результаты реализации муниципальных  программ Жиздринского</w:t>
      </w:r>
      <w:r w:rsidR="008B1503">
        <w:rPr>
          <w:rFonts w:ascii="Times New Roman" w:hAnsi="Times New Roman"/>
          <w:sz w:val="26"/>
          <w:szCs w:val="26"/>
        </w:rPr>
        <w:t xml:space="preserve"> района Калужской области в 2024</w:t>
      </w:r>
      <w:r w:rsidRPr="004938A9">
        <w:rPr>
          <w:rFonts w:ascii="Times New Roman" w:hAnsi="Times New Roman"/>
          <w:sz w:val="26"/>
          <w:szCs w:val="26"/>
        </w:rPr>
        <w:t xml:space="preserve"> году:</w:t>
      </w:r>
    </w:p>
    <w:p w:rsidR="00C61455" w:rsidRPr="00F76447" w:rsidRDefault="00C61455" w:rsidP="00F76447">
      <w:pPr>
        <w:pStyle w:val="a3"/>
        <w:numPr>
          <w:ilvl w:val="0"/>
          <w:numId w:val="4"/>
        </w:numPr>
        <w:jc w:val="both"/>
        <w:rPr>
          <w:b/>
          <w:i/>
          <w:sz w:val="26"/>
          <w:szCs w:val="26"/>
        </w:rPr>
      </w:pPr>
      <w:r w:rsidRPr="004938A9">
        <w:rPr>
          <w:b/>
          <w:i/>
          <w:sz w:val="26"/>
          <w:szCs w:val="26"/>
        </w:rPr>
        <w:t>Муниципальная программа  «</w:t>
      </w:r>
      <w:r w:rsidR="00E47CAE">
        <w:rPr>
          <w:b/>
          <w:i/>
          <w:sz w:val="26"/>
          <w:szCs w:val="26"/>
        </w:rPr>
        <w:t>Развитие туризма</w:t>
      </w:r>
      <w:r w:rsidRPr="004938A9">
        <w:rPr>
          <w:b/>
          <w:i/>
          <w:sz w:val="26"/>
          <w:szCs w:val="26"/>
        </w:rPr>
        <w:t xml:space="preserve"> в </w:t>
      </w:r>
      <w:proofErr w:type="spellStart"/>
      <w:r w:rsidRPr="004938A9">
        <w:rPr>
          <w:b/>
          <w:i/>
          <w:sz w:val="26"/>
          <w:szCs w:val="26"/>
        </w:rPr>
        <w:t>Жиздринском</w:t>
      </w:r>
      <w:proofErr w:type="spellEnd"/>
      <w:r w:rsidRPr="004938A9">
        <w:rPr>
          <w:b/>
          <w:i/>
          <w:sz w:val="26"/>
          <w:szCs w:val="26"/>
        </w:rPr>
        <w:t xml:space="preserve"> районе»:</w:t>
      </w:r>
    </w:p>
    <w:p w:rsidR="00517831" w:rsidRPr="004938A9" w:rsidRDefault="00517831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4938A9">
        <w:rPr>
          <w:rFonts w:ascii="Times New Roman" w:hAnsi="Times New Roman"/>
          <w:b/>
          <w:i/>
          <w:sz w:val="26"/>
          <w:szCs w:val="26"/>
        </w:rPr>
        <w:t>Основные цели и задачи муниципальной программы: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C61455" w:rsidRPr="004938A9" w:rsidRDefault="00C61455" w:rsidP="00C6011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          </w:t>
      </w:r>
      <w:r w:rsidRPr="004938A9">
        <w:rPr>
          <w:rFonts w:ascii="Times New Roman" w:hAnsi="Times New Roman"/>
          <w:b/>
          <w:bCs/>
          <w:color w:val="000000"/>
          <w:sz w:val="26"/>
          <w:szCs w:val="26"/>
        </w:rPr>
        <w:t xml:space="preserve">Цели муниципальной программы: </w:t>
      </w:r>
    </w:p>
    <w:p w:rsidR="003E76A4" w:rsidRPr="004938A9" w:rsidRDefault="00E47CAE" w:rsidP="00C6011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Увеличение туристкого потока в Жиздринском районе</w:t>
      </w:r>
    </w:p>
    <w:p w:rsidR="00C61455" w:rsidRPr="004938A9" w:rsidRDefault="00C61455" w:rsidP="00C6011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6"/>
        </w:rPr>
      </w:pPr>
      <w:r w:rsidRPr="004938A9">
        <w:rPr>
          <w:rFonts w:ascii="Times New Roman" w:hAnsi="Times New Roman"/>
          <w:b/>
          <w:bCs/>
          <w:color w:val="000000"/>
          <w:sz w:val="26"/>
          <w:szCs w:val="26"/>
        </w:rPr>
        <w:t xml:space="preserve">Задачи муниципальной программы: </w:t>
      </w:r>
      <w:r w:rsidRPr="004938A9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3E76A4" w:rsidRPr="004938A9" w:rsidRDefault="00E47CAE" w:rsidP="003E76A4">
      <w:pPr>
        <w:pStyle w:val="a3"/>
        <w:numPr>
          <w:ilvl w:val="0"/>
          <w:numId w:val="9"/>
        </w:numPr>
        <w:rPr>
          <w:sz w:val="26"/>
          <w:szCs w:val="26"/>
        </w:rPr>
      </w:pPr>
      <w:r>
        <w:rPr>
          <w:sz w:val="26"/>
          <w:szCs w:val="26"/>
        </w:rPr>
        <w:t>Повышение конкурентоспособности туристкого рынка, удовлетворяющего потребности российских и иностранных граждан в качественных туристских услугах</w:t>
      </w:r>
    </w:p>
    <w:p w:rsidR="00E47CAE" w:rsidRPr="004938A9" w:rsidRDefault="00E47CAE" w:rsidP="00E47CAE">
      <w:pPr>
        <w:pStyle w:val="a3"/>
        <w:numPr>
          <w:ilvl w:val="0"/>
          <w:numId w:val="9"/>
        </w:numPr>
        <w:rPr>
          <w:sz w:val="26"/>
          <w:szCs w:val="26"/>
        </w:rPr>
      </w:pPr>
      <w:r>
        <w:rPr>
          <w:sz w:val="26"/>
          <w:szCs w:val="26"/>
        </w:rPr>
        <w:t>Создание условий для развития туристкой инфраструктуры в Жиздринском районе</w:t>
      </w:r>
    </w:p>
    <w:p w:rsidR="003E76A4" w:rsidRDefault="00E47CAE" w:rsidP="003E76A4">
      <w:pPr>
        <w:pStyle w:val="a3"/>
        <w:numPr>
          <w:ilvl w:val="0"/>
          <w:numId w:val="9"/>
        </w:numPr>
        <w:rPr>
          <w:sz w:val="26"/>
          <w:szCs w:val="26"/>
        </w:rPr>
      </w:pPr>
      <w:r>
        <w:rPr>
          <w:sz w:val="26"/>
          <w:szCs w:val="26"/>
        </w:rPr>
        <w:t>Повышение качества туристких услуг и сохранение культурно-исторического потенциала</w:t>
      </w:r>
    </w:p>
    <w:p w:rsidR="00E47CAE" w:rsidRPr="004938A9" w:rsidRDefault="00E47CAE" w:rsidP="003E76A4">
      <w:pPr>
        <w:pStyle w:val="a3"/>
        <w:numPr>
          <w:ilvl w:val="0"/>
          <w:numId w:val="9"/>
        </w:numPr>
        <w:rPr>
          <w:sz w:val="26"/>
          <w:szCs w:val="26"/>
        </w:rPr>
      </w:pPr>
      <w:r>
        <w:rPr>
          <w:sz w:val="26"/>
          <w:szCs w:val="26"/>
        </w:rPr>
        <w:t>Увеличение поступлений в бюджет Жиздринского района</w:t>
      </w:r>
    </w:p>
    <w:p w:rsidR="003E76A4" w:rsidRPr="004938A9" w:rsidRDefault="003E76A4" w:rsidP="00C6011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3E76A4" w:rsidRPr="004938A9" w:rsidRDefault="003E76A4" w:rsidP="003E76A4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C61455" w:rsidRPr="004938A9" w:rsidRDefault="00C61455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 xml:space="preserve">Результаты, достигнутые за отчетный период </w:t>
      </w:r>
    </w:p>
    <w:p w:rsidR="00C61455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4938A9">
        <w:rPr>
          <w:rFonts w:ascii="Times New Roman" w:hAnsi="Times New Roman"/>
          <w:b/>
          <w:i/>
          <w:sz w:val="26"/>
          <w:szCs w:val="26"/>
        </w:rPr>
        <w:t>Основны</w:t>
      </w:r>
      <w:r w:rsidR="00F52651">
        <w:rPr>
          <w:rFonts w:ascii="Times New Roman" w:hAnsi="Times New Roman"/>
          <w:b/>
          <w:i/>
          <w:sz w:val="26"/>
          <w:szCs w:val="26"/>
        </w:rPr>
        <w:t>е результаты, достигнутые в 2024</w:t>
      </w:r>
      <w:r w:rsidRPr="004938A9">
        <w:rPr>
          <w:rFonts w:ascii="Times New Roman" w:hAnsi="Times New Roman"/>
          <w:b/>
          <w:i/>
          <w:sz w:val="26"/>
          <w:szCs w:val="26"/>
        </w:rPr>
        <w:t xml:space="preserve"> году:</w:t>
      </w:r>
    </w:p>
    <w:p w:rsidR="00F76447" w:rsidRDefault="00AB18BC" w:rsidP="00F76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MADE Evolve Sans" w:hAnsi="MADE Evolve Sans"/>
          <w:color w:val="242628"/>
          <w:sz w:val="27"/>
          <w:szCs w:val="27"/>
        </w:rPr>
      </w:pPr>
      <w:r>
        <w:rPr>
          <w:rFonts w:ascii="MADE Evolve Sans" w:hAnsi="MADE Evolve Sans"/>
          <w:color w:val="242628"/>
          <w:sz w:val="27"/>
          <w:szCs w:val="27"/>
        </w:rPr>
        <w:t>Все, что можно было предложить туристам</w:t>
      </w:r>
      <w:r w:rsidR="00F52651">
        <w:rPr>
          <w:rFonts w:ascii="MADE Evolve Sans" w:hAnsi="MADE Evolve Sans"/>
          <w:color w:val="242628"/>
          <w:sz w:val="27"/>
          <w:szCs w:val="27"/>
        </w:rPr>
        <w:t xml:space="preserve"> в 2024</w:t>
      </w:r>
      <w:r w:rsidR="00AD0B35">
        <w:rPr>
          <w:rFonts w:ascii="MADE Evolve Sans" w:hAnsi="MADE Evolve Sans"/>
          <w:color w:val="242628"/>
          <w:sz w:val="27"/>
          <w:szCs w:val="27"/>
        </w:rPr>
        <w:t xml:space="preserve"> году</w:t>
      </w:r>
      <w:r>
        <w:rPr>
          <w:rFonts w:ascii="MADE Evolve Sans" w:hAnsi="MADE Evolve Sans"/>
          <w:color w:val="242628"/>
          <w:sz w:val="27"/>
          <w:szCs w:val="27"/>
        </w:rPr>
        <w:t>, пользовалось спросом.</w:t>
      </w:r>
      <w:r w:rsidR="00F76447">
        <w:rPr>
          <w:rFonts w:ascii="MADE Evolve Sans" w:hAnsi="MADE Evolve Sans"/>
          <w:color w:val="242628"/>
          <w:sz w:val="27"/>
          <w:szCs w:val="27"/>
        </w:rPr>
        <w:t xml:space="preserve"> </w:t>
      </w:r>
    </w:p>
    <w:p w:rsidR="00F52651" w:rsidRDefault="00F76447" w:rsidP="00F76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MADE Evolve Sans" w:hAnsi="MADE Evolve Sans"/>
          <w:color w:val="242628"/>
          <w:sz w:val="27"/>
          <w:szCs w:val="27"/>
        </w:rPr>
      </w:pPr>
      <w:r>
        <w:rPr>
          <w:rFonts w:ascii="MADE Evolve Sans" w:hAnsi="MADE Evolve Sans"/>
          <w:color w:val="242628"/>
          <w:sz w:val="27"/>
          <w:szCs w:val="27"/>
        </w:rPr>
        <w:t xml:space="preserve">Большим успехом является развитие событийного туризма. </w:t>
      </w:r>
      <w:r w:rsidR="00F52651">
        <w:rPr>
          <w:rFonts w:ascii="MADE Evolve Sans" w:hAnsi="MADE Evolve Sans"/>
          <w:color w:val="242628"/>
          <w:sz w:val="27"/>
          <w:szCs w:val="27"/>
        </w:rPr>
        <w:t>Так, в 2024 году 1 крупное мероприятие были организовано и проведено</w:t>
      </w:r>
      <w:r w:rsidR="00EC0A6C">
        <w:rPr>
          <w:rFonts w:ascii="MADE Evolve Sans" w:hAnsi="MADE Evolve Sans"/>
          <w:color w:val="242628"/>
          <w:sz w:val="27"/>
          <w:szCs w:val="27"/>
        </w:rPr>
        <w:t xml:space="preserve"> в рамках регионального проекта</w:t>
      </w:r>
      <w:r w:rsidRPr="00F76447">
        <w:rPr>
          <w:rFonts w:ascii="MADE Evolve Sans" w:hAnsi="MADE Evolve Sans"/>
          <w:color w:val="242628"/>
          <w:sz w:val="27"/>
          <w:szCs w:val="27"/>
        </w:rPr>
        <w:t xml:space="preserve"> «Сельское лето»</w:t>
      </w:r>
      <w:r w:rsidR="00EC0A6C">
        <w:rPr>
          <w:rFonts w:ascii="MADE Evolve Sans" w:hAnsi="MADE Evolve Sans"/>
          <w:color w:val="242628"/>
          <w:sz w:val="27"/>
          <w:szCs w:val="27"/>
        </w:rPr>
        <w:t xml:space="preserve"> - фестиваль семейного отдыха </w:t>
      </w:r>
      <w:r w:rsidR="00EC0A6C">
        <w:rPr>
          <w:rFonts w:ascii="MADE Evolve Sans" w:hAnsi="MADE Evolve Sans" w:hint="eastAsia"/>
          <w:color w:val="242628"/>
          <w:sz w:val="27"/>
          <w:szCs w:val="27"/>
        </w:rPr>
        <w:t>«</w:t>
      </w:r>
      <w:r w:rsidR="00EC0A6C">
        <w:rPr>
          <w:rFonts w:ascii="MADE Evolve Sans" w:hAnsi="MADE Evolve Sans"/>
          <w:color w:val="242628"/>
          <w:sz w:val="27"/>
          <w:szCs w:val="27"/>
        </w:rPr>
        <w:t>У истока</w:t>
      </w:r>
      <w:r w:rsidR="00EC0A6C">
        <w:rPr>
          <w:rFonts w:ascii="MADE Evolve Sans" w:hAnsi="MADE Evolve Sans" w:hint="eastAsia"/>
          <w:color w:val="242628"/>
          <w:sz w:val="27"/>
          <w:szCs w:val="27"/>
        </w:rPr>
        <w:t>»</w:t>
      </w:r>
      <w:r w:rsidR="00EC0A6C">
        <w:rPr>
          <w:rFonts w:ascii="MADE Evolve Sans" w:hAnsi="MADE Evolve Sans"/>
          <w:color w:val="242628"/>
          <w:sz w:val="27"/>
          <w:szCs w:val="27"/>
        </w:rPr>
        <w:t xml:space="preserve">. </w:t>
      </w:r>
      <w:r w:rsidR="00F52651">
        <w:rPr>
          <w:rFonts w:ascii="MADE Evolve Sans" w:hAnsi="MADE Evolve Sans"/>
          <w:color w:val="242628"/>
          <w:sz w:val="27"/>
          <w:szCs w:val="27"/>
        </w:rPr>
        <w:t xml:space="preserve">Впервые в </w:t>
      </w:r>
      <w:proofErr w:type="spellStart"/>
      <w:r w:rsidR="00F52651">
        <w:rPr>
          <w:rFonts w:ascii="MADE Evolve Sans" w:hAnsi="MADE Evolve Sans"/>
          <w:color w:val="242628"/>
          <w:sz w:val="27"/>
          <w:szCs w:val="27"/>
        </w:rPr>
        <w:t>Жиздринском</w:t>
      </w:r>
      <w:proofErr w:type="spellEnd"/>
      <w:r w:rsidR="00F52651">
        <w:rPr>
          <w:rFonts w:ascii="MADE Evolve Sans" w:hAnsi="MADE Evolve Sans"/>
          <w:color w:val="242628"/>
          <w:sz w:val="27"/>
          <w:szCs w:val="27"/>
        </w:rPr>
        <w:t xml:space="preserve"> районе прошел фестиваль национальных культур </w:t>
      </w:r>
      <w:r w:rsidR="00F52651">
        <w:rPr>
          <w:rFonts w:ascii="MADE Evolve Sans" w:hAnsi="MADE Evolve Sans" w:hint="eastAsia"/>
          <w:color w:val="242628"/>
          <w:sz w:val="27"/>
          <w:szCs w:val="27"/>
        </w:rPr>
        <w:t>«</w:t>
      </w:r>
      <w:r w:rsidR="00F52651">
        <w:rPr>
          <w:rFonts w:ascii="MADE Evolve Sans" w:hAnsi="MADE Evolve Sans"/>
          <w:color w:val="242628"/>
          <w:sz w:val="27"/>
          <w:szCs w:val="27"/>
        </w:rPr>
        <w:t>Мы вместе</w:t>
      </w:r>
      <w:r w:rsidR="00F52651">
        <w:rPr>
          <w:rFonts w:ascii="MADE Evolve Sans" w:hAnsi="MADE Evolve Sans" w:hint="eastAsia"/>
          <w:color w:val="242628"/>
          <w:sz w:val="27"/>
          <w:szCs w:val="27"/>
        </w:rPr>
        <w:t>»</w:t>
      </w:r>
      <w:r w:rsidR="00F52651">
        <w:rPr>
          <w:rFonts w:ascii="MADE Evolve Sans" w:hAnsi="MADE Evolve Sans"/>
          <w:color w:val="242628"/>
          <w:sz w:val="27"/>
          <w:szCs w:val="27"/>
        </w:rPr>
        <w:t>.</w:t>
      </w:r>
    </w:p>
    <w:p w:rsidR="00F52651" w:rsidRDefault="00F52651" w:rsidP="00F76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MADE Evolve Sans" w:hAnsi="MADE Evolve Sans"/>
          <w:color w:val="242628"/>
          <w:sz w:val="27"/>
          <w:szCs w:val="27"/>
        </w:rPr>
      </w:pPr>
      <w:proofErr w:type="spellStart"/>
      <w:r>
        <w:rPr>
          <w:rFonts w:ascii="MADE Evolve Sans" w:hAnsi="MADE Evolve Sans"/>
          <w:color w:val="242628"/>
          <w:sz w:val="27"/>
          <w:szCs w:val="27"/>
        </w:rPr>
        <w:t>Жиздринский</w:t>
      </w:r>
      <w:proofErr w:type="spellEnd"/>
      <w:r>
        <w:rPr>
          <w:rFonts w:ascii="MADE Evolve Sans" w:hAnsi="MADE Evolve Sans"/>
          <w:color w:val="242628"/>
          <w:sz w:val="27"/>
          <w:szCs w:val="27"/>
        </w:rPr>
        <w:t xml:space="preserve"> историко-краеведческий музей разработал маршруты и активно осуществлял пешеходные экскурсии по памятным места</w:t>
      </w:r>
      <w:r w:rsidR="00EC0A6C">
        <w:rPr>
          <w:rFonts w:ascii="MADE Evolve Sans" w:hAnsi="MADE Evolve Sans"/>
          <w:color w:val="242628"/>
          <w:sz w:val="27"/>
          <w:szCs w:val="27"/>
        </w:rPr>
        <w:t>м</w:t>
      </w:r>
      <w:r>
        <w:rPr>
          <w:rFonts w:ascii="MADE Evolve Sans" w:hAnsi="MADE Evolve Sans"/>
          <w:color w:val="242628"/>
          <w:sz w:val="27"/>
          <w:szCs w:val="27"/>
        </w:rPr>
        <w:t xml:space="preserve"> города Жиздра.</w:t>
      </w:r>
    </w:p>
    <w:p w:rsidR="00EC0A6C" w:rsidRPr="00F76447" w:rsidRDefault="00F52651" w:rsidP="00EC0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MADE Evolve Sans" w:hAnsi="MADE Evolve Sans"/>
          <w:color w:val="242628"/>
          <w:sz w:val="27"/>
          <w:szCs w:val="27"/>
        </w:rPr>
      </w:pPr>
      <w:r>
        <w:rPr>
          <w:rFonts w:ascii="MADE Evolve Sans" w:hAnsi="MADE Evolve Sans"/>
          <w:color w:val="242628"/>
          <w:sz w:val="27"/>
          <w:szCs w:val="27"/>
        </w:rPr>
        <w:t xml:space="preserve">В 2024 году было принято решение о капитальном ремонте </w:t>
      </w:r>
      <w:r w:rsidR="00F76447">
        <w:rPr>
          <w:rFonts w:ascii="MADE Evolve Sans" w:hAnsi="MADE Evolve Sans"/>
          <w:color w:val="242628"/>
          <w:sz w:val="27"/>
          <w:szCs w:val="27"/>
        </w:rPr>
        <w:t>Жиздринског</w:t>
      </w:r>
      <w:r>
        <w:rPr>
          <w:rFonts w:ascii="MADE Evolve Sans" w:hAnsi="MADE Evolve Sans"/>
          <w:color w:val="242628"/>
          <w:sz w:val="27"/>
          <w:szCs w:val="27"/>
        </w:rPr>
        <w:t xml:space="preserve">о историко-краеведческого музея в рамках федерального проекта </w:t>
      </w:r>
      <w:r>
        <w:rPr>
          <w:rFonts w:ascii="MADE Evolve Sans" w:hAnsi="MADE Evolve Sans" w:hint="eastAsia"/>
          <w:color w:val="242628"/>
          <w:sz w:val="27"/>
          <w:szCs w:val="27"/>
        </w:rPr>
        <w:t>«</w:t>
      </w:r>
      <w:r>
        <w:rPr>
          <w:rFonts w:ascii="MADE Evolve Sans" w:hAnsi="MADE Evolve Sans"/>
          <w:color w:val="242628"/>
          <w:sz w:val="27"/>
          <w:szCs w:val="27"/>
        </w:rPr>
        <w:t>Семейные ценности и инфраструктура культуры</w:t>
      </w:r>
      <w:r>
        <w:rPr>
          <w:rFonts w:ascii="MADE Evolve Sans" w:hAnsi="MADE Evolve Sans" w:hint="eastAsia"/>
          <w:color w:val="242628"/>
          <w:sz w:val="27"/>
          <w:szCs w:val="27"/>
        </w:rPr>
        <w:t>»</w:t>
      </w:r>
      <w:r>
        <w:rPr>
          <w:rFonts w:ascii="MADE Evolve Sans" w:hAnsi="MADE Evolve Sans"/>
          <w:color w:val="242628"/>
          <w:sz w:val="27"/>
          <w:szCs w:val="27"/>
        </w:rPr>
        <w:t xml:space="preserve"> национального проекта </w:t>
      </w:r>
      <w:r>
        <w:rPr>
          <w:rFonts w:ascii="MADE Evolve Sans" w:hAnsi="MADE Evolve Sans" w:hint="eastAsia"/>
          <w:color w:val="242628"/>
          <w:sz w:val="27"/>
          <w:szCs w:val="27"/>
        </w:rPr>
        <w:t>«</w:t>
      </w:r>
      <w:r>
        <w:rPr>
          <w:rFonts w:ascii="MADE Evolve Sans" w:hAnsi="MADE Evolve Sans"/>
          <w:color w:val="242628"/>
          <w:sz w:val="27"/>
          <w:szCs w:val="27"/>
        </w:rPr>
        <w:t>Семья</w:t>
      </w:r>
      <w:r>
        <w:rPr>
          <w:rFonts w:ascii="MADE Evolve Sans" w:hAnsi="MADE Evolve Sans" w:hint="eastAsia"/>
          <w:color w:val="242628"/>
          <w:sz w:val="27"/>
          <w:szCs w:val="27"/>
        </w:rPr>
        <w:t>»</w:t>
      </w:r>
      <w:r>
        <w:rPr>
          <w:rFonts w:ascii="MADE Evolve Sans" w:hAnsi="MADE Evolve Sans"/>
          <w:color w:val="242628"/>
          <w:sz w:val="27"/>
          <w:szCs w:val="27"/>
        </w:rPr>
        <w:t>.</w:t>
      </w:r>
    </w:p>
    <w:p w:rsidR="00F76447" w:rsidRPr="004938A9" w:rsidRDefault="00F76447" w:rsidP="00F76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C61455" w:rsidRPr="004938A9" w:rsidRDefault="00C61455" w:rsidP="00C601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4938A9">
        <w:rPr>
          <w:rFonts w:ascii="Times New Roman" w:hAnsi="Times New Roman"/>
          <w:b/>
          <w:i/>
          <w:sz w:val="26"/>
          <w:szCs w:val="26"/>
        </w:rPr>
        <w:t xml:space="preserve">Сведения о достижении значений индикаторов муниципальной программы 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EC3AB6" w:rsidRPr="004938A9" w:rsidRDefault="00C61455" w:rsidP="00EC3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938A9">
        <w:rPr>
          <w:rFonts w:ascii="Times New Roman" w:hAnsi="Times New Roman"/>
          <w:i/>
          <w:sz w:val="26"/>
          <w:szCs w:val="26"/>
        </w:rPr>
        <w:t>Наименование индикаторов муниципальной программы с их характеристикой (отклонение факта от плана):</w:t>
      </w:r>
    </w:p>
    <w:p w:rsidR="00EC3AB6" w:rsidRPr="004938A9" w:rsidRDefault="00EC3AB6" w:rsidP="00EC3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C61455" w:rsidRPr="004938A9" w:rsidRDefault="00C61455" w:rsidP="00EC3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- менее 100 %, в том числе:</w:t>
      </w:r>
    </w:p>
    <w:p w:rsidR="00EC3AB6" w:rsidRPr="004938A9" w:rsidRDefault="00EC3AB6" w:rsidP="00EC3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EC3AB6" w:rsidRPr="00713758" w:rsidRDefault="00EC3AB6" w:rsidP="00E47CA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13758">
        <w:rPr>
          <w:rFonts w:ascii="Times New Roman" w:hAnsi="Times New Roman"/>
          <w:sz w:val="24"/>
          <w:szCs w:val="24"/>
        </w:rPr>
        <w:t xml:space="preserve">- </w:t>
      </w:r>
      <w:r w:rsidR="00E47CAE" w:rsidRPr="00713758">
        <w:rPr>
          <w:rFonts w:ascii="Times New Roman" w:hAnsi="Times New Roman"/>
          <w:sz w:val="26"/>
          <w:szCs w:val="26"/>
        </w:rPr>
        <w:t>Площадь номерного фонда коллективных средств размещения</w:t>
      </w:r>
    </w:p>
    <w:p w:rsidR="00E47CAE" w:rsidRPr="00713758" w:rsidRDefault="00E47CAE" w:rsidP="00E47CA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13758">
        <w:rPr>
          <w:rFonts w:ascii="Times New Roman" w:hAnsi="Times New Roman"/>
          <w:sz w:val="26"/>
          <w:szCs w:val="26"/>
        </w:rPr>
        <w:t>- Количество койко-мест в коллективных средствах размещения</w:t>
      </w:r>
    </w:p>
    <w:p w:rsidR="00C61455" w:rsidRPr="004938A9" w:rsidRDefault="00C61455" w:rsidP="008D4A87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i/>
          <w:sz w:val="26"/>
          <w:szCs w:val="26"/>
          <w:highlight w:val="green"/>
        </w:rPr>
      </w:pPr>
    </w:p>
    <w:p w:rsidR="00C61455" w:rsidRPr="004938A9" w:rsidRDefault="00C61455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>Перечень контрольных событий, выполненных и не выполненных                  (с указанием причин) в установленные сроки:</w:t>
      </w:r>
    </w:p>
    <w:p w:rsidR="00C61455" w:rsidRPr="004938A9" w:rsidRDefault="00C61455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>Контрольные события:</w:t>
      </w:r>
    </w:p>
    <w:p w:rsidR="00072AC6" w:rsidRPr="004938A9" w:rsidRDefault="00072AC6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713758" w:rsidRPr="00713758" w:rsidRDefault="00713758" w:rsidP="00713758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1</w:t>
      </w:r>
      <w:r w:rsidRPr="00713758">
        <w:rPr>
          <w:rFonts w:ascii="Times New Roman" w:hAnsi="Times New Roman" w:cs="Times New Roman"/>
          <w:b w:val="0"/>
          <w:sz w:val="26"/>
          <w:szCs w:val="26"/>
        </w:rPr>
        <w:t>. Обеспечение туристско-рекреационного комплекса</w:t>
      </w:r>
    </w:p>
    <w:p w:rsidR="00713758" w:rsidRPr="00713758" w:rsidRDefault="00713758" w:rsidP="00713758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13758">
        <w:rPr>
          <w:rFonts w:ascii="Times New Roman" w:hAnsi="Times New Roman" w:cs="Times New Roman"/>
          <w:b w:val="0"/>
          <w:sz w:val="26"/>
          <w:szCs w:val="26"/>
        </w:rPr>
        <w:t>объектами инженерной инфраструктуры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055D0">
        <w:rPr>
          <w:rFonts w:ascii="Times New Roman" w:hAnsi="Times New Roman" w:cs="Times New Roman"/>
          <w:b w:val="0"/>
          <w:sz w:val="26"/>
          <w:szCs w:val="26"/>
        </w:rPr>
        <w:t>–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055D0">
        <w:rPr>
          <w:rFonts w:ascii="Times New Roman" w:hAnsi="Times New Roman" w:cs="Times New Roman"/>
          <w:b w:val="0"/>
          <w:sz w:val="26"/>
          <w:szCs w:val="26"/>
        </w:rPr>
        <w:t xml:space="preserve">не </w:t>
      </w:r>
      <w:r w:rsidRPr="00395549">
        <w:rPr>
          <w:rFonts w:ascii="Times New Roman" w:hAnsi="Times New Roman" w:cs="Times New Roman"/>
          <w:sz w:val="26"/>
          <w:szCs w:val="26"/>
        </w:rPr>
        <w:t>выполнено</w:t>
      </w:r>
    </w:p>
    <w:p w:rsidR="00713758" w:rsidRPr="00713758" w:rsidRDefault="00713758" w:rsidP="007137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3758" w:rsidRPr="00713758" w:rsidRDefault="00713758" w:rsidP="007137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3758" w:rsidRPr="00713758" w:rsidRDefault="00713758" w:rsidP="00713758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713758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bookmarkStart w:id="0" w:name="OLE_LINK1"/>
      <w:r w:rsidRPr="00713758">
        <w:rPr>
          <w:rFonts w:ascii="Times New Roman" w:hAnsi="Times New Roman" w:cs="Times New Roman"/>
          <w:b w:val="0"/>
          <w:sz w:val="26"/>
          <w:szCs w:val="26"/>
        </w:rPr>
        <w:t>Создание условий для привлечения инвестиций в развитие</w:t>
      </w:r>
    </w:p>
    <w:p w:rsidR="00713758" w:rsidRPr="00713758" w:rsidRDefault="00713758" w:rsidP="00713758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13758">
        <w:rPr>
          <w:rFonts w:ascii="Times New Roman" w:hAnsi="Times New Roman" w:cs="Times New Roman"/>
          <w:b w:val="0"/>
          <w:sz w:val="26"/>
          <w:szCs w:val="26"/>
        </w:rPr>
        <w:t>объектов туристской индустрии на территории Жиздринского</w:t>
      </w:r>
    </w:p>
    <w:p w:rsidR="00713758" w:rsidRPr="00395549" w:rsidRDefault="00713758" w:rsidP="00713758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713758">
        <w:rPr>
          <w:rFonts w:ascii="Times New Roman" w:hAnsi="Times New Roman" w:cs="Times New Roman"/>
          <w:b w:val="0"/>
          <w:sz w:val="26"/>
          <w:szCs w:val="26"/>
        </w:rPr>
        <w:t>района Калужской области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bookmarkEnd w:id="0"/>
      <w:r w:rsidR="00F055D0">
        <w:rPr>
          <w:rFonts w:ascii="Times New Roman" w:hAnsi="Times New Roman" w:cs="Times New Roman"/>
          <w:b w:val="0"/>
          <w:sz w:val="26"/>
          <w:szCs w:val="26"/>
        </w:rPr>
        <w:t>–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055D0">
        <w:rPr>
          <w:rFonts w:ascii="Times New Roman" w:hAnsi="Times New Roman" w:cs="Times New Roman"/>
          <w:b w:val="0"/>
          <w:sz w:val="26"/>
          <w:szCs w:val="26"/>
        </w:rPr>
        <w:t xml:space="preserve">не </w:t>
      </w:r>
      <w:r w:rsidRPr="00395549">
        <w:rPr>
          <w:rFonts w:ascii="Times New Roman" w:hAnsi="Times New Roman" w:cs="Times New Roman"/>
          <w:sz w:val="26"/>
          <w:szCs w:val="26"/>
        </w:rPr>
        <w:t>выполнено</w:t>
      </w:r>
    </w:p>
    <w:p w:rsidR="00713758" w:rsidRPr="00713758" w:rsidRDefault="00713758" w:rsidP="007137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3758" w:rsidRPr="00713758" w:rsidRDefault="00713758" w:rsidP="007137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3758" w:rsidRPr="00713758" w:rsidRDefault="00713758" w:rsidP="00713758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713758">
        <w:rPr>
          <w:rFonts w:ascii="Times New Roman" w:hAnsi="Times New Roman" w:cs="Times New Roman"/>
          <w:b w:val="0"/>
          <w:sz w:val="26"/>
          <w:szCs w:val="26"/>
        </w:rPr>
        <w:t>3. Развитие приоритетных направлений туризма в Жиздринском</w:t>
      </w:r>
    </w:p>
    <w:p w:rsidR="00713758" w:rsidRPr="00395549" w:rsidRDefault="00713758" w:rsidP="00713758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713758">
        <w:rPr>
          <w:rFonts w:ascii="Times New Roman" w:hAnsi="Times New Roman" w:cs="Times New Roman"/>
          <w:b w:val="0"/>
          <w:sz w:val="26"/>
          <w:szCs w:val="26"/>
        </w:rPr>
        <w:t>Районе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- </w:t>
      </w:r>
      <w:r w:rsidRPr="00395549">
        <w:rPr>
          <w:rFonts w:ascii="Times New Roman" w:hAnsi="Times New Roman" w:cs="Times New Roman"/>
          <w:sz w:val="26"/>
          <w:szCs w:val="26"/>
        </w:rPr>
        <w:t>выполнено</w:t>
      </w:r>
    </w:p>
    <w:p w:rsidR="00713758" w:rsidRPr="00713758" w:rsidRDefault="00713758" w:rsidP="007137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3758" w:rsidRPr="00713758" w:rsidRDefault="006029E6" w:rsidP="006029E6">
      <w:pPr>
        <w:pStyle w:val="ConsPlusNormal"/>
        <w:tabs>
          <w:tab w:val="left" w:pos="6705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713758" w:rsidRPr="00395549" w:rsidRDefault="00713758" w:rsidP="00713758">
      <w:pPr>
        <w:pStyle w:val="ConsPlusTitle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13758">
        <w:rPr>
          <w:rFonts w:ascii="Times New Roman" w:hAnsi="Times New Roman" w:cs="Times New Roman"/>
          <w:b w:val="0"/>
          <w:sz w:val="26"/>
          <w:szCs w:val="26"/>
        </w:rPr>
        <w:t>4. Развитие аграрного (сельского) туризма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95549">
        <w:rPr>
          <w:rFonts w:ascii="Times New Roman" w:hAnsi="Times New Roman" w:cs="Times New Roman"/>
          <w:sz w:val="26"/>
          <w:szCs w:val="26"/>
        </w:rPr>
        <w:t>- выполнено</w:t>
      </w:r>
    </w:p>
    <w:p w:rsidR="00713758" w:rsidRPr="00713758" w:rsidRDefault="00713758" w:rsidP="007137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3758" w:rsidRPr="00713758" w:rsidRDefault="00713758" w:rsidP="007137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3758" w:rsidRPr="00395549" w:rsidRDefault="00713758" w:rsidP="00713758">
      <w:pPr>
        <w:pStyle w:val="ConsPlusTitle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13758">
        <w:rPr>
          <w:rFonts w:ascii="Times New Roman" w:hAnsi="Times New Roman" w:cs="Times New Roman"/>
          <w:b w:val="0"/>
          <w:sz w:val="26"/>
          <w:szCs w:val="26"/>
        </w:rPr>
        <w:t>5. Развитие культурно-познавательного туризма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- </w:t>
      </w:r>
      <w:r w:rsidRPr="00395549">
        <w:rPr>
          <w:rFonts w:ascii="Times New Roman" w:hAnsi="Times New Roman" w:cs="Times New Roman"/>
          <w:sz w:val="26"/>
          <w:szCs w:val="26"/>
        </w:rPr>
        <w:t>выполнено</w:t>
      </w:r>
    </w:p>
    <w:p w:rsidR="00713758" w:rsidRPr="00713758" w:rsidRDefault="00713758" w:rsidP="007137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3758" w:rsidRPr="00713758" w:rsidRDefault="00713758" w:rsidP="00713758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713758">
        <w:rPr>
          <w:rFonts w:ascii="Times New Roman" w:hAnsi="Times New Roman" w:cs="Times New Roman"/>
          <w:b w:val="0"/>
          <w:sz w:val="26"/>
          <w:szCs w:val="26"/>
        </w:rPr>
        <w:t>6. Развитие спортивного туризма с активными формами отдыха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– </w:t>
      </w:r>
      <w:r w:rsidRPr="00395549">
        <w:rPr>
          <w:rFonts w:ascii="Times New Roman" w:hAnsi="Times New Roman" w:cs="Times New Roman"/>
          <w:sz w:val="26"/>
          <w:szCs w:val="26"/>
        </w:rPr>
        <w:t>не выполнено</w:t>
      </w:r>
    </w:p>
    <w:p w:rsidR="00713758" w:rsidRPr="00713758" w:rsidRDefault="00713758" w:rsidP="007137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3758" w:rsidRPr="00713758" w:rsidRDefault="00713758" w:rsidP="007137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3758" w:rsidRPr="00395549" w:rsidRDefault="00713758" w:rsidP="00713758">
      <w:pPr>
        <w:pStyle w:val="ConsPlusTitle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13758">
        <w:rPr>
          <w:rFonts w:ascii="Times New Roman" w:hAnsi="Times New Roman" w:cs="Times New Roman"/>
          <w:b w:val="0"/>
          <w:sz w:val="26"/>
          <w:szCs w:val="26"/>
        </w:rPr>
        <w:t>7. Развитие школьного туризма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- </w:t>
      </w:r>
      <w:r w:rsidRPr="00395549">
        <w:rPr>
          <w:rFonts w:ascii="Times New Roman" w:hAnsi="Times New Roman" w:cs="Times New Roman"/>
          <w:sz w:val="26"/>
          <w:szCs w:val="26"/>
        </w:rPr>
        <w:t>выполнено</w:t>
      </w:r>
    </w:p>
    <w:p w:rsidR="00713758" w:rsidRPr="00713758" w:rsidRDefault="00713758" w:rsidP="007137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3758" w:rsidRPr="00713758" w:rsidRDefault="00713758" w:rsidP="007137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3758" w:rsidRPr="00713758" w:rsidRDefault="00713758" w:rsidP="00713758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713758">
        <w:rPr>
          <w:rFonts w:ascii="Times New Roman" w:hAnsi="Times New Roman" w:cs="Times New Roman"/>
          <w:b w:val="0"/>
          <w:sz w:val="26"/>
          <w:szCs w:val="26"/>
        </w:rPr>
        <w:t>8. Повышение качества туристских услуг и сохранение</w:t>
      </w:r>
    </w:p>
    <w:p w:rsidR="00713758" w:rsidRPr="00395549" w:rsidRDefault="00713758" w:rsidP="00713758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713758">
        <w:rPr>
          <w:rFonts w:ascii="Times New Roman" w:hAnsi="Times New Roman" w:cs="Times New Roman"/>
          <w:b w:val="0"/>
          <w:sz w:val="26"/>
          <w:szCs w:val="26"/>
        </w:rPr>
        <w:t>культурно-исторического потенциала Жиздринского района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- </w:t>
      </w:r>
      <w:r w:rsidRPr="00395549">
        <w:rPr>
          <w:rFonts w:ascii="Times New Roman" w:hAnsi="Times New Roman" w:cs="Times New Roman"/>
          <w:sz w:val="26"/>
          <w:szCs w:val="26"/>
        </w:rPr>
        <w:t>выполнено</w:t>
      </w:r>
    </w:p>
    <w:p w:rsidR="00713758" w:rsidRPr="00713758" w:rsidRDefault="00713758" w:rsidP="007137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3758" w:rsidRPr="00713758" w:rsidRDefault="00713758" w:rsidP="007137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13758" w:rsidRPr="00713758" w:rsidRDefault="00713758" w:rsidP="00713758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713758">
        <w:rPr>
          <w:rFonts w:ascii="Times New Roman" w:hAnsi="Times New Roman" w:cs="Times New Roman"/>
          <w:b w:val="0"/>
          <w:sz w:val="26"/>
          <w:szCs w:val="26"/>
        </w:rPr>
        <w:t>9. Повышение квалификации и уровня подготовки кадров</w:t>
      </w:r>
    </w:p>
    <w:p w:rsidR="00713758" w:rsidRPr="00395549" w:rsidRDefault="00713758" w:rsidP="00713758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713758">
        <w:rPr>
          <w:rFonts w:ascii="Times New Roman" w:hAnsi="Times New Roman" w:cs="Times New Roman"/>
          <w:b w:val="0"/>
          <w:sz w:val="26"/>
          <w:szCs w:val="26"/>
        </w:rPr>
        <w:t>субъектов туристской индустри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и - </w:t>
      </w:r>
      <w:r w:rsidRPr="00395549">
        <w:rPr>
          <w:rFonts w:ascii="Times New Roman" w:hAnsi="Times New Roman" w:cs="Times New Roman"/>
          <w:sz w:val="26"/>
          <w:szCs w:val="26"/>
        </w:rPr>
        <w:t>выполнено</w:t>
      </w:r>
    </w:p>
    <w:p w:rsidR="008D4A87" w:rsidRPr="004938A9" w:rsidRDefault="008D4A87" w:rsidP="008D4A8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C3AB6" w:rsidRPr="004938A9" w:rsidRDefault="00EC3AB6" w:rsidP="005840B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C61455" w:rsidRPr="004938A9" w:rsidRDefault="00C61455" w:rsidP="005840B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>Анализ факторов, повлиявших на ход реализации муниципальной программы.</w:t>
      </w:r>
    </w:p>
    <w:p w:rsidR="00C61455" w:rsidRPr="004938A9" w:rsidRDefault="00C61455" w:rsidP="004F270A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C61455" w:rsidRPr="004938A9" w:rsidRDefault="00C61455" w:rsidP="004F270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           -вовремя выделенные средства на исполнение мероприятий программы;</w:t>
      </w:r>
    </w:p>
    <w:p w:rsidR="00C61455" w:rsidRPr="004938A9" w:rsidRDefault="00C61455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-вовремя разработанные и утверж</w:t>
      </w:r>
      <w:r w:rsidR="00497DE2" w:rsidRPr="004938A9">
        <w:rPr>
          <w:rFonts w:ascii="Times New Roman" w:hAnsi="Times New Roman"/>
          <w:sz w:val="26"/>
          <w:szCs w:val="26"/>
        </w:rPr>
        <w:t>денные нормативно-правовые акты</w:t>
      </w:r>
      <w:r w:rsidRPr="004938A9">
        <w:rPr>
          <w:rFonts w:ascii="Times New Roman" w:hAnsi="Times New Roman"/>
          <w:sz w:val="26"/>
          <w:szCs w:val="26"/>
        </w:rPr>
        <w:t>;</w:t>
      </w:r>
    </w:p>
    <w:p w:rsidR="00395549" w:rsidRDefault="004938A9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-обеспечение эффективного межведомственного взаимодействия</w:t>
      </w:r>
    </w:p>
    <w:p w:rsidR="00395549" w:rsidRDefault="00395549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C61455" w:rsidRPr="004938A9" w:rsidRDefault="00C61455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При реализации муниципальной программы были привлечены средства:</w:t>
      </w:r>
    </w:p>
    <w:p w:rsidR="00AD727C" w:rsidRPr="004938A9" w:rsidRDefault="00AD727C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D727C" w:rsidRPr="004938A9" w:rsidRDefault="00AD727C" w:rsidP="00AD727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- бюджета муниципального образования </w:t>
      </w:r>
    </w:p>
    <w:p w:rsidR="00AD727C" w:rsidRPr="004938A9" w:rsidRDefault="00AD727C" w:rsidP="00AD727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- средства исполнителей мероприятий</w:t>
      </w:r>
    </w:p>
    <w:p w:rsidR="00C61455" w:rsidRPr="004938A9" w:rsidRDefault="00AD727C" w:rsidP="00AD727C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- внебюджетные средства</w:t>
      </w:r>
      <w:r w:rsidR="00C61455" w:rsidRPr="004938A9">
        <w:rPr>
          <w:rFonts w:ascii="Times New Roman" w:hAnsi="Times New Roman"/>
          <w:sz w:val="26"/>
          <w:szCs w:val="26"/>
        </w:rPr>
        <w:t xml:space="preserve">. </w:t>
      </w:r>
    </w:p>
    <w:p w:rsidR="00C61455" w:rsidRPr="004938A9" w:rsidRDefault="00C61455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 xml:space="preserve">Оценка эффективности реализации муниципальной программы </w:t>
      </w:r>
    </w:p>
    <w:p w:rsidR="00C61455" w:rsidRPr="008B1503" w:rsidRDefault="00C61455" w:rsidP="00EC0A6C">
      <w:pPr>
        <w:spacing w:after="120"/>
        <w:ind w:firstLine="708"/>
        <w:jc w:val="both"/>
        <w:rPr>
          <w:szCs w:val="26"/>
        </w:rPr>
      </w:pPr>
      <w:proofErr w:type="gramStart"/>
      <w:r w:rsidRPr="004938A9">
        <w:rPr>
          <w:rFonts w:ascii="Times New Roman" w:hAnsi="Times New Roman"/>
          <w:sz w:val="26"/>
          <w:szCs w:val="26"/>
        </w:rPr>
        <w:t>В соответствии с постановлением администрации МР «</w:t>
      </w:r>
      <w:proofErr w:type="spellStart"/>
      <w:r w:rsidRPr="004938A9">
        <w:rPr>
          <w:rFonts w:ascii="Times New Roman" w:hAnsi="Times New Roman"/>
          <w:sz w:val="26"/>
          <w:szCs w:val="26"/>
        </w:rPr>
        <w:t>Жиздринск</w:t>
      </w:r>
      <w:r w:rsidR="008B1503">
        <w:rPr>
          <w:rFonts w:ascii="Times New Roman" w:hAnsi="Times New Roman"/>
          <w:sz w:val="26"/>
          <w:szCs w:val="26"/>
        </w:rPr>
        <w:t>ий</w:t>
      </w:r>
      <w:proofErr w:type="spellEnd"/>
      <w:r w:rsidR="008B1503">
        <w:rPr>
          <w:rFonts w:ascii="Times New Roman" w:hAnsi="Times New Roman"/>
          <w:sz w:val="26"/>
          <w:szCs w:val="26"/>
        </w:rPr>
        <w:t xml:space="preserve"> район» от 29.01.2024</w:t>
      </w:r>
      <w:r w:rsidR="00057818">
        <w:rPr>
          <w:rFonts w:ascii="Times New Roman" w:hAnsi="Times New Roman"/>
          <w:sz w:val="26"/>
          <w:szCs w:val="26"/>
        </w:rPr>
        <w:t>г. № 4</w:t>
      </w:r>
      <w:r w:rsidR="008B1503">
        <w:rPr>
          <w:rFonts w:ascii="Times New Roman" w:hAnsi="Times New Roman"/>
          <w:sz w:val="26"/>
          <w:szCs w:val="26"/>
        </w:rPr>
        <w:t>5</w:t>
      </w:r>
      <w:r w:rsidRPr="004938A9">
        <w:rPr>
          <w:rFonts w:ascii="Times New Roman" w:hAnsi="Times New Roman"/>
          <w:sz w:val="26"/>
          <w:szCs w:val="26"/>
        </w:rPr>
        <w:t xml:space="preserve"> </w:t>
      </w:r>
      <w:r w:rsidR="008B1503">
        <w:rPr>
          <w:rFonts w:ascii="Times New Roman" w:hAnsi="Times New Roman"/>
          <w:sz w:val="26"/>
          <w:szCs w:val="26"/>
        </w:rPr>
        <w:t>«</w:t>
      </w:r>
      <w:r w:rsidR="008B1503" w:rsidRPr="008B1503">
        <w:rPr>
          <w:rFonts w:ascii="Times New Roman" w:hAnsi="Times New Roman"/>
          <w:sz w:val="26"/>
          <w:szCs w:val="26"/>
        </w:rPr>
        <w:t>Об утверждении Положения о порядке принятия решения о разработке муниципальных программ муниципального района «</w:t>
      </w:r>
      <w:proofErr w:type="spellStart"/>
      <w:r w:rsidR="008B1503" w:rsidRPr="008B1503">
        <w:rPr>
          <w:rFonts w:ascii="Times New Roman" w:hAnsi="Times New Roman"/>
          <w:sz w:val="26"/>
          <w:szCs w:val="26"/>
        </w:rPr>
        <w:t>Жиздринский</w:t>
      </w:r>
      <w:proofErr w:type="spellEnd"/>
      <w:r w:rsidR="008B1503" w:rsidRPr="008B1503">
        <w:rPr>
          <w:rFonts w:ascii="Times New Roman" w:hAnsi="Times New Roman"/>
          <w:sz w:val="26"/>
          <w:szCs w:val="26"/>
        </w:rPr>
        <w:t xml:space="preserve"> район», их формирования, реализации и проведения оценки эффективности реализации</w:t>
      </w:r>
      <w:r w:rsidR="008B1503">
        <w:rPr>
          <w:rFonts w:ascii="Times New Roman" w:hAnsi="Times New Roman"/>
          <w:sz w:val="26"/>
          <w:szCs w:val="26"/>
        </w:rPr>
        <w:t>»</w:t>
      </w:r>
      <w:r w:rsidR="008B1503">
        <w:rPr>
          <w:szCs w:val="26"/>
        </w:rPr>
        <w:t xml:space="preserve"> </w:t>
      </w:r>
      <w:r w:rsidR="008B1503">
        <w:rPr>
          <w:rFonts w:ascii="Times New Roman" w:hAnsi="Times New Roman"/>
          <w:sz w:val="26"/>
          <w:szCs w:val="26"/>
        </w:rPr>
        <w:t>в 2024</w:t>
      </w:r>
      <w:r w:rsidRPr="004938A9">
        <w:rPr>
          <w:rFonts w:ascii="Times New Roman" w:hAnsi="Times New Roman"/>
          <w:sz w:val="26"/>
          <w:szCs w:val="26"/>
        </w:rPr>
        <w:t xml:space="preserve"> году реализация муниципальной программы Жиздринского района Калужской области </w:t>
      </w:r>
      <w:r w:rsidRPr="00395549">
        <w:rPr>
          <w:rFonts w:ascii="Times New Roman" w:hAnsi="Times New Roman"/>
          <w:sz w:val="26"/>
          <w:szCs w:val="26"/>
        </w:rPr>
        <w:t>«</w:t>
      </w:r>
      <w:r w:rsidR="00395549" w:rsidRPr="00395549">
        <w:rPr>
          <w:rFonts w:ascii="Times New Roman" w:hAnsi="Times New Roman"/>
          <w:sz w:val="26"/>
          <w:szCs w:val="26"/>
        </w:rPr>
        <w:t>Развитие туризма в Жиздринском районе</w:t>
      </w:r>
      <w:r w:rsidR="00395549">
        <w:rPr>
          <w:rFonts w:ascii="Times New Roman" w:hAnsi="Times New Roman"/>
          <w:sz w:val="26"/>
          <w:szCs w:val="26"/>
        </w:rPr>
        <w:t xml:space="preserve">» характеризуется </w:t>
      </w:r>
      <w:r w:rsidR="00661326" w:rsidRPr="004938A9">
        <w:rPr>
          <w:rFonts w:ascii="Times New Roman" w:hAnsi="Times New Roman"/>
          <w:sz w:val="26"/>
          <w:szCs w:val="26"/>
        </w:rPr>
        <w:t>удовлетворительным</w:t>
      </w:r>
      <w:r w:rsidRPr="004938A9">
        <w:rPr>
          <w:rFonts w:ascii="Times New Roman" w:hAnsi="Times New Roman"/>
          <w:sz w:val="26"/>
          <w:szCs w:val="26"/>
        </w:rPr>
        <w:t xml:space="preserve"> уровнем эффективности</w:t>
      </w:r>
      <w:r w:rsidR="00661326" w:rsidRPr="004938A9">
        <w:rPr>
          <w:rFonts w:ascii="Times New Roman" w:hAnsi="Times New Roman"/>
          <w:sz w:val="26"/>
          <w:szCs w:val="26"/>
        </w:rPr>
        <w:t>.</w:t>
      </w:r>
      <w:proofErr w:type="gramEnd"/>
    </w:p>
    <w:p w:rsidR="00C61455" w:rsidRPr="004938A9" w:rsidRDefault="00C61455" w:rsidP="00C60115">
      <w:pPr>
        <w:pStyle w:val="a3"/>
        <w:tabs>
          <w:tab w:val="left" w:pos="993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C61455" w:rsidRPr="004938A9" w:rsidRDefault="00C61455" w:rsidP="00C60115">
      <w:pPr>
        <w:pStyle w:val="a3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  <w:i/>
          <w:sz w:val="26"/>
          <w:szCs w:val="26"/>
        </w:rPr>
      </w:pPr>
      <w:r w:rsidRPr="004938A9">
        <w:rPr>
          <w:b/>
          <w:i/>
          <w:sz w:val="26"/>
          <w:szCs w:val="26"/>
        </w:rPr>
        <w:t>Расчет по оценке эффективности реализации муниципальной програ</w:t>
      </w:r>
      <w:r w:rsidR="00661326" w:rsidRPr="004938A9">
        <w:rPr>
          <w:b/>
          <w:i/>
          <w:sz w:val="26"/>
          <w:szCs w:val="26"/>
        </w:rPr>
        <w:t xml:space="preserve">ммы </w:t>
      </w:r>
      <w:r w:rsidR="00057818">
        <w:rPr>
          <w:b/>
          <w:i/>
          <w:sz w:val="26"/>
          <w:szCs w:val="26"/>
        </w:rPr>
        <w:t>прилагается</w:t>
      </w:r>
      <w:r w:rsidR="00661326" w:rsidRPr="004938A9">
        <w:rPr>
          <w:b/>
          <w:i/>
          <w:sz w:val="26"/>
          <w:szCs w:val="26"/>
        </w:rPr>
        <w:t>.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  <w:highlight w:val="green"/>
        </w:rPr>
      </w:pP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C61455" w:rsidRPr="004938A9" w:rsidRDefault="00C61455">
      <w:pPr>
        <w:rPr>
          <w:sz w:val="26"/>
          <w:szCs w:val="26"/>
        </w:rPr>
      </w:pPr>
    </w:p>
    <w:sectPr w:rsidR="00C61455" w:rsidRPr="004938A9" w:rsidSect="00AC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DE Evolve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1364729"/>
    <w:multiLevelType w:val="hybridMultilevel"/>
    <w:tmpl w:val="F1F29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86BA0"/>
    <w:multiLevelType w:val="hybridMultilevel"/>
    <w:tmpl w:val="92FEC924"/>
    <w:lvl w:ilvl="0" w:tplc="A6488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B07BAB"/>
    <w:multiLevelType w:val="hybridMultilevel"/>
    <w:tmpl w:val="B0682C3E"/>
    <w:lvl w:ilvl="0" w:tplc="7E642D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8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60115"/>
    <w:rsid w:val="00000CFA"/>
    <w:rsid w:val="0005554B"/>
    <w:rsid w:val="00057818"/>
    <w:rsid w:val="00061D9A"/>
    <w:rsid w:val="00064802"/>
    <w:rsid w:val="00072AC6"/>
    <w:rsid w:val="0008477F"/>
    <w:rsid w:val="000B7358"/>
    <w:rsid w:val="000C3620"/>
    <w:rsid w:val="000C4105"/>
    <w:rsid w:val="000E29E4"/>
    <w:rsid w:val="000F76B6"/>
    <w:rsid w:val="0015004E"/>
    <w:rsid w:val="00161F96"/>
    <w:rsid w:val="00193717"/>
    <w:rsid w:val="001A400A"/>
    <w:rsid w:val="001A738A"/>
    <w:rsid w:val="001B1841"/>
    <w:rsid w:val="001B2005"/>
    <w:rsid w:val="001C3DD2"/>
    <w:rsid w:val="001E0F25"/>
    <w:rsid w:val="001F60D5"/>
    <w:rsid w:val="00207AA7"/>
    <w:rsid w:val="00230C52"/>
    <w:rsid w:val="0024476C"/>
    <w:rsid w:val="00260E2F"/>
    <w:rsid w:val="00314A81"/>
    <w:rsid w:val="00322121"/>
    <w:rsid w:val="00395549"/>
    <w:rsid w:val="003C7D11"/>
    <w:rsid w:val="003E76A4"/>
    <w:rsid w:val="004107BB"/>
    <w:rsid w:val="00420B97"/>
    <w:rsid w:val="00422C41"/>
    <w:rsid w:val="004409D7"/>
    <w:rsid w:val="00447515"/>
    <w:rsid w:val="00473226"/>
    <w:rsid w:val="00474236"/>
    <w:rsid w:val="00476053"/>
    <w:rsid w:val="004938A9"/>
    <w:rsid w:val="00497DE2"/>
    <w:rsid w:val="004F270A"/>
    <w:rsid w:val="00517831"/>
    <w:rsid w:val="00526644"/>
    <w:rsid w:val="00532C3D"/>
    <w:rsid w:val="005613F7"/>
    <w:rsid w:val="00576BDE"/>
    <w:rsid w:val="00582FE9"/>
    <w:rsid w:val="005840B8"/>
    <w:rsid w:val="0059255A"/>
    <w:rsid w:val="00593D7F"/>
    <w:rsid w:val="005B1FD1"/>
    <w:rsid w:val="005C6D94"/>
    <w:rsid w:val="005D5DB3"/>
    <w:rsid w:val="005D6A19"/>
    <w:rsid w:val="005D7106"/>
    <w:rsid w:val="006029E6"/>
    <w:rsid w:val="00635974"/>
    <w:rsid w:val="00642AB6"/>
    <w:rsid w:val="00661326"/>
    <w:rsid w:val="006967F1"/>
    <w:rsid w:val="006C54A1"/>
    <w:rsid w:val="006D6139"/>
    <w:rsid w:val="006F61A0"/>
    <w:rsid w:val="00713758"/>
    <w:rsid w:val="0071753F"/>
    <w:rsid w:val="00774DE5"/>
    <w:rsid w:val="007A7879"/>
    <w:rsid w:val="007B2E88"/>
    <w:rsid w:val="007B70C7"/>
    <w:rsid w:val="007C6BEF"/>
    <w:rsid w:val="007D2C3B"/>
    <w:rsid w:val="007E3F70"/>
    <w:rsid w:val="007F5D4D"/>
    <w:rsid w:val="008468A6"/>
    <w:rsid w:val="008530F6"/>
    <w:rsid w:val="008544FD"/>
    <w:rsid w:val="00855F33"/>
    <w:rsid w:val="0086064E"/>
    <w:rsid w:val="00863861"/>
    <w:rsid w:val="0089546F"/>
    <w:rsid w:val="008B1503"/>
    <w:rsid w:val="008B244C"/>
    <w:rsid w:val="008C3A98"/>
    <w:rsid w:val="008D4A87"/>
    <w:rsid w:val="009022F7"/>
    <w:rsid w:val="0090489E"/>
    <w:rsid w:val="00920FDF"/>
    <w:rsid w:val="00941AC7"/>
    <w:rsid w:val="00946F0B"/>
    <w:rsid w:val="00947995"/>
    <w:rsid w:val="00967EC1"/>
    <w:rsid w:val="009D12FA"/>
    <w:rsid w:val="00A224DB"/>
    <w:rsid w:val="00A34350"/>
    <w:rsid w:val="00A35B3F"/>
    <w:rsid w:val="00A6260D"/>
    <w:rsid w:val="00A6711E"/>
    <w:rsid w:val="00AB18BC"/>
    <w:rsid w:val="00AC4E19"/>
    <w:rsid w:val="00AC66FF"/>
    <w:rsid w:val="00AD0B35"/>
    <w:rsid w:val="00AD29C3"/>
    <w:rsid w:val="00AD727C"/>
    <w:rsid w:val="00AF130D"/>
    <w:rsid w:val="00B27F9C"/>
    <w:rsid w:val="00B40030"/>
    <w:rsid w:val="00B45CFB"/>
    <w:rsid w:val="00B64D05"/>
    <w:rsid w:val="00B8111E"/>
    <w:rsid w:val="00BF7E2E"/>
    <w:rsid w:val="00C0653E"/>
    <w:rsid w:val="00C078F1"/>
    <w:rsid w:val="00C10605"/>
    <w:rsid w:val="00C33114"/>
    <w:rsid w:val="00C54D23"/>
    <w:rsid w:val="00C60115"/>
    <w:rsid w:val="00C61455"/>
    <w:rsid w:val="00C72784"/>
    <w:rsid w:val="00CA4837"/>
    <w:rsid w:val="00CB6D10"/>
    <w:rsid w:val="00CB7354"/>
    <w:rsid w:val="00CF2ED6"/>
    <w:rsid w:val="00D218A3"/>
    <w:rsid w:val="00D54C79"/>
    <w:rsid w:val="00D5575D"/>
    <w:rsid w:val="00D61EE1"/>
    <w:rsid w:val="00DB52DE"/>
    <w:rsid w:val="00DC6DD8"/>
    <w:rsid w:val="00DF1FD0"/>
    <w:rsid w:val="00DF2FBA"/>
    <w:rsid w:val="00E23621"/>
    <w:rsid w:val="00E25A68"/>
    <w:rsid w:val="00E36C3F"/>
    <w:rsid w:val="00E442B1"/>
    <w:rsid w:val="00E47CAE"/>
    <w:rsid w:val="00E61D25"/>
    <w:rsid w:val="00E85604"/>
    <w:rsid w:val="00EA0676"/>
    <w:rsid w:val="00EA2108"/>
    <w:rsid w:val="00EC0A6C"/>
    <w:rsid w:val="00EC3AB6"/>
    <w:rsid w:val="00ED353D"/>
    <w:rsid w:val="00EE023B"/>
    <w:rsid w:val="00F055D0"/>
    <w:rsid w:val="00F52651"/>
    <w:rsid w:val="00F53E2E"/>
    <w:rsid w:val="00F57EDB"/>
    <w:rsid w:val="00F76447"/>
    <w:rsid w:val="00FD01F0"/>
    <w:rsid w:val="00FE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011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C6011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4">
    <w:name w:val="No Spacing"/>
    <w:link w:val="a5"/>
    <w:uiPriority w:val="1"/>
    <w:qFormat/>
    <w:rsid w:val="00EC3AB6"/>
    <w:rPr>
      <w:rFonts w:ascii="Times New Roman" w:hAnsi="Times New Roman"/>
      <w:sz w:val="28"/>
    </w:rPr>
  </w:style>
  <w:style w:type="character" w:customStyle="1" w:styleId="a5">
    <w:name w:val="Без интервала Знак"/>
    <w:basedOn w:val="a0"/>
    <w:link w:val="a4"/>
    <w:uiPriority w:val="1"/>
    <w:rsid w:val="00EC3AB6"/>
    <w:rPr>
      <w:rFonts w:ascii="Times New Roman" w:hAnsi="Times New Roman"/>
      <w:sz w:val="28"/>
    </w:rPr>
  </w:style>
  <w:style w:type="paragraph" w:customStyle="1" w:styleId="ConsPlusTitle">
    <w:name w:val="ConsPlusTitle"/>
    <w:rsid w:val="00713758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    1. Обеспечение туристско-рекреационного комплекса</vt:lpstr>
      <vt:lpstr>        2. Создание условий для привлечения инвестиций в развитие</vt:lpstr>
      <vt:lpstr>        3. Развитие приоритетных направлений туризма в Жиздринском</vt:lpstr>
      <vt:lpstr>        4. Развитие аграрного (сельского) туризма - выполнено</vt:lpstr>
      <vt:lpstr>        5. Развитие культурно-познавательного туризма - выполнено</vt:lpstr>
      <vt:lpstr>        6. Развитие спортивного туризма с активными формами отдыха – не выполнено</vt:lpstr>
      <vt:lpstr>        7. Развитие школьного туризма - выполнено</vt:lpstr>
      <vt:lpstr>        8. Повышение качества туристских услуг и сохранение</vt:lpstr>
      <vt:lpstr>        9. Повышение квалификации и уровня подготовки кадров</vt:lpstr>
    </vt:vector>
  </TitlesOfParts>
  <Company>Microsoft</Company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2024-04-16T12:01:00Z</dcterms:created>
  <dcterms:modified xsi:type="dcterms:W3CDTF">2025-02-24T11:31:00Z</dcterms:modified>
</cp:coreProperties>
</file>